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3D53B40" w:rsidR="00001D48" w:rsidRPr="00D62307" w:rsidRDefault="00D62307" w:rsidP="00001D48">
      <w:pPr>
        <w:rPr>
          <w:b/>
          <w:bCs/>
          <w:sz w:val="23"/>
          <w:szCs w:val="23"/>
          <w:lang w:val="en-GB"/>
        </w:rPr>
      </w:pPr>
      <w:r w:rsidRPr="00D62307">
        <w:rPr>
          <w:b/>
          <w:bCs/>
          <w:sz w:val="23"/>
          <w:szCs w:val="23"/>
          <w:lang w:val="en-GB"/>
        </w:rPr>
        <w:t>Stakeholder Satisfaction Driven Q</w:t>
      </w:r>
      <w:r w:rsidR="00C646B5">
        <w:rPr>
          <w:b/>
          <w:bCs/>
          <w:sz w:val="23"/>
          <w:szCs w:val="23"/>
          <w:lang w:val="en-GB"/>
        </w:rPr>
        <w:t>u</w:t>
      </w:r>
      <w:r w:rsidRPr="00D62307">
        <w:rPr>
          <w:b/>
          <w:bCs/>
          <w:sz w:val="23"/>
          <w:szCs w:val="23"/>
          <w:lang w:val="en-GB"/>
        </w:rPr>
        <w:t>ality M</w:t>
      </w:r>
      <w:r>
        <w:rPr>
          <w:b/>
          <w:bCs/>
          <w:sz w:val="23"/>
          <w:szCs w:val="23"/>
          <w:lang w:val="en-GB"/>
        </w:rPr>
        <w:t>anagement in Higher Education</w:t>
      </w:r>
    </w:p>
    <w:p w14:paraId="2A87E147" w14:textId="00F853E9" w:rsidR="002F2512" w:rsidRPr="00D62307" w:rsidRDefault="00D62307" w:rsidP="00001D48">
      <w:pPr>
        <w:rPr>
          <w:lang w:val="en-GB"/>
        </w:rPr>
      </w:pPr>
      <w:r w:rsidRPr="00D62307">
        <w:rPr>
          <w:lang w:val="en-GB"/>
        </w:rPr>
        <w:t xml:space="preserve">How </w:t>
      </w:r>
      <w:r w:rsidR="0067618A">
        <w:rPr>
          <w:lang w:val="en-GB"/>
        </w:rPr>
        <w:t xml:space="preserve">the </w:t>
      </w:r>
      <w:r w:rsidRPr="00D62307">
        <w:rPr>
          <w:lang w:val="en-GB"/>
        </w:rPr>
        <w:t>voice of stakeholders c</w:t>
      </w:r>
      <w:r>
        <w:rPr>
          <w:lang w:val="en-GB"/>
        </w:rPr>
        <w:t>an be considered to improve Quality Management Systems of Higher Education Institutions</w:t>
      </w:r>
    </w:p>
    <w:p w14:paraId="374C2D17" w14:textId="77777777" w:rsidR="002F2512" w:rsidRPr="00D62307" w:rsidRDefault="002F2512" w:rsidP="00001D48">
      <w:pPr>
        <w:rPr>
          <w:lang w:val="en-GB"/>
        </w:rPr>
      </w:pPr>
    </w:p>
    <w:p w14:paraId="5CADF60E" w14:textId="77777777" w:rsidR="00001D48" w:rsidRPr="00D62307" w:rsidRDefault="00001D48" w:rsidP="00001D48">
      <w:pPr>
        <w:rPr>
          <w:szCs w:val="20"/>
          <w:lang w:val="en-GB"/>
        </w:rPr>
      </w:pPr>
    </w:p>
    <w:p w14:paraId="7B244981" w14:textId="77777777" w:rsidR="002F2512" w:rsidRDefault="002F2512" w:rsidP="002F2512">
      <w:pPr>
        <w:rPr>
          <w:lang w:val="en-GB"/>
        </w:rPr>
      </w:pPr>
    </w:p>
    <w:p w14:paraId="1077E97D" w14:textId="77777777" w:rsidR="00D62307" w:rsidRDefault="00D62307" w:rsidP="002F2512">
      <w:pPr>
        <w:rPr>
          <w:lang w:val="en-GB"/>
        </w:rPr>
      </w:pPr>
    </w:p>
    <w:p w14:paraId="6DA84B28" w14:textId="77777777" w:rsidR="00D62307" w:rsidRDefault="00D62307" w:rsidP="002F2512">
      <w:pPr>
        <w:rPr>
          <w:lang w:val="en-GB"/>
        </w:rPr>
      </w:pPr>
    </w:p>
    <w:p w14:paraId="10988339" w14:textId="77777777" w:rsidR="00D62307" w:rsidRDefault="00D62307" w:rsidP="002F2512">
      <w:pPr>
        <w:rPr>
          <w:lang w:val="en-GB"/>
        </w:rPr>
      </w:pPr>
    </w:p>
    <w:p w14:paraId="75BD4605" w14:textId="77777777" w:rsidR="00D62307" w:rsidRDefault="00D62307" w:rsidP="002F2512">
      <w:pPr>
        <w:rPr>
          <w:lang w:val="en-GB"/>
        </w:rPr>
      </w:pPr>
    </w:p>
    <w:p w14:paraId="610D109D" w14:textId="77777777" w:rsidR="00D62307" w:rsidRPr="00D62307" w:rsidRDefault="00D62307" w:rsidP="002F2512">
      <w:pPr>
        <w:rPr>
          <w:lang w:val="en-GB"/>
        </w:rPr>
      </w:pPr>
    </w:p>
    <w:p w14:paraId="00E7DDE7" w14:textId="7EC30B84" w:rsidR="00001D48" w:rsidRDefault="00001D48" w:rsidP="002F2512">
      <w:r>
        <w:t>Gdańsk,</w:t>
      </w:r>
      <w:r w:rsidR="002F2512">
        <w:t xml:space="preserve"> </w:t>
      </w:r>
      <w:r>
        <w:t>202</w:t>
      </w:r>
      <w:r w:rsidR="00D62307">
        <w:t>5</w:t>
      </w:r>
      <w:r>
        <w:br w:type="page"/>
      </w:r>
    </w:p>
    <w:p w14:paraId="32121942" w14:textId="0ED3CEC9" w:rsidR="008F084C" w:rsidRDefault="00D62307" w:rsidP="004E7B54">
      <w:pPr>
        <w:pStyle w:val="Heading1"/>
        <w:numPr>
          <w:ilvl w:val="0"/>
          <w:numId w:val="0"/>
        </w:numPr>
        <w:ind w:left="432"/>
      </w:pPr>
      <w:r>
        <w:lastRenderedPageBreak/>
        <w:t>SUMMARY</w:t>
      </w:r>
    </w:p>
    <w:p w14:paraId="3345DFA1" w14:textId="215433A3" w:rsidR="008F084C" w:rsidRPr="0067618A" w:rsidRDefault="008F084C" w:rsidP="008F084C">
      <w:pPr>
        <w:pStyle w:val="Heading1"/>
        <w:numPr>
          <w:ilvl w:val="0"/>
          <w:numId w:val="0"/>
        </w:numPr>
        <w:ind w:left="432"/>
      </w:pPr>
      <w:bookmarkStart w:id="0" w:name="_Toc164800994"/>
      <w:bookmarkStart w:id="1" w:name="_Toc164801232"/>
      <w:r w:rsidRPr="0067618A">
        <w:lastRenderedPageBreak/>
        <w:t>Abstract</w:t>
      </w:r>
      <w:bookmarkEnd w:id="0"/>
      <w:bookmarkEnd w:id="1"/>
    </w:p>
    <w:p w14:paraId="24AC3C5B" w14:textId="6EB0A81E" w:rsidR="00920744" w:rsidRPr="0067618A" w:rsidRDefault="00920744" w:rsidP="007D34C7"/>
    <w:p w14:paraId="1030A7DA" w14:textId="5F18271F" w:rsidR="00F10F0C" w:rsidRPr="00EA682C" w:rsidRDefault="009A4ED7" w:rsidP="009A4ED7">
      <w:pPr>
        <w:pStyle w:val="Heading1"/>
      </w:pPr>
      <w:r w:rsidRPr="009A4ED7">
        <w:lastRenderedPageBreak/>
        <w:t>INTRODUCTION</w:t>
      </w:r>
    </w:p>
    <w:p w14:paraId="5A33ECFF" w14:textId="663F8391" w:rsidR="00942F8F" w:rsidRPr="009A4ED7" w:rsidRDefault="009A4ED7" w:rsidP="009A4ED7">
      <w:pPr>
        <w:pStyle w:val="Heading2"/>
        <w:rPr>
          <w:lang w:val="en-GB"/>
        </w:rPr>
      </w:pPr>
      <w:r w:rsidRPr="009A4ED7">
        <w:rPr>
          <w:color w:val="1F497D" w:themeColor="text2"/>
          <w:lang w:val="en-GB"/>
        </w:rPr>
        <w:t>Background on Higher Education Management</w:t>
      </w:r>
      <w:r>
        <w:rPr>
          <w:lang w:val="en-GB"/>
        </w:rPr>
        <w:t xml:space="preserve"> (JPSZ)</w:t>
      </w:r>
    </w:p>
    <w:p w14:paraId="2834599A" w14:textId="78AA862F" w:rsidR="00942F8F" w:rsidRDefault="009A4ED7" w:rsidP="009A4ED7">
      <w:pPr>
        <w:pStyle w:val="Heading2"/>
        <w:rPr>
          <w:lang w:val="en-GB"/>
        </w:rPr>
      </w:pPr>
      <w:r w:rsidRPr="009A4ED7">
        <w:rPr>
          <w:color w:val="1F497D" w:themeColor="text2"/>
          <w:lang w:val="en-GB"/>
        </w:rPr>
        <w:t>The Role of Stakeholders in Higher Education</w:t>
      </w:r>
      <w:r>
        <w:rPr>
          <w:lang w:val="en-GB"/>
        </w:rPr>
        <w:t xml:space="preserve"> (JPSZ)</w:t>
      </w:r>
    </w:p>
    <w:p w14:paraId="04F7FAA1" w14:textId="77777777" w:rsidR="00934EAC" w:rsidRDefault="00934EAC" w:rsidP="00137286"/>
    <w:p w14:paraId="2F8374BD" w14:textId="2611AC85" w:rsidR="00934EAC" w:rsidRPr="00934EAC" w:rsidRDefault="00934EAC" w:rsidP="00934EAC">
      <w:pPr>
        <w:rPr>
          <w:highlight w:val="yellow"/>
          <w:lang w:val="en-GB"/>
        </w:rPr>
      </w:pPr>
      <w:r>
        <w:rPr>
          <w:highlight w:val="yellow"/>
          <w:lang w:val="en-GB"/>
        </w:rPr>
        <w:t>ver1:</w:t>
      </w:r>
      <w:r>
        <w:rPr>
          <w:highlight w:val="yellow"/>
          <w:lang w:val="en-GB"/>
        </w:rPr>
        <w:br/>
      </w:r>
      <w:r w:rsidRPr="00934EAC">
        <w:rPr>
          <w:highlight w:val="yellow"/>
          <w:lang w:val="en-GB"/>
        </w:rPr>
        <w:t>In the evolving landscape of higher education, the concept of stakeholder engagement has gained significant traction as institutions strive to maintain relevance, accountability, and quality in a multifaceted environment. Unlike commercial enterprises that often serve a clearly defined clientele, higher education institutions (HEIs) must navigate a complex array of relationships with diverse stakeholder groups, each possessing distinct expectations, influence, and modes of engagement. Understanding the role of stakeholders is, therefore, fundamental to the effective governance and quality assurance of academic institutions.</w:t>
      </w:r>
    </w:p>
    <w:p w14:paraId="7B7A1B8D" w14:textId="77777777" w:rsidR="00934EAC" w:rsidRPr="00934EAC" w:rsidRDefault="00934EAC" w:rsidP="00934EAC">
      <w:pPr>
        <w:rPr>
          <w:highlight w:val="yellow"/>
          <w:lang w:val="en-GB"/>
        </w:rPr>
      </w:pPr>
      <w:r w:rsidRPr="00934EAC">
        <w:rPr>
          <w:highlight w:val="yellow"/>
          <w:lang w:val="en-GB"/>
        </w:rPr>
        <w:t>A defining feature of higher education is the inherent ambiguity in identifying a singular "client." In publicly funded institutions, the government may act as a financial stakeholder, while students are the direct beneficiaries of the educational service. However, even in private institutions, financial contributions can come from multiple sources such as foundations, employers, or parents. This fragmentation of payer and user roles complicates the accountability structures and calls for nuanced stakeholder management approaches. Moreover, students may not always perceive the full cost or value of their education, particularly when they do not directly bear its financial burden, further complicating the dynamics of service satisfaction.</w:t>
      </w:r>
    </w:p>
    <w:p w14:paraId="42013C55" w14:textId="77777777" w:rsidR="00934EAC" w:rsidRPr="00934EAC" w:rsidRDefault="00934EAC" w:rsidP="00934EAC">
      <w:pPr>
        <w:rPr>
          <w:highlight w:val="yellow"/>
          <w:lang w:val="en-GB"/>
        </w:rPr>
      </w:pPr>
      <w:r w:rsidRPr="00934EAC">
        <w:rPr>
          <w:highlight w:val="yellow"/>
          <w:lang w:val="en-GB"/>
        </w:rPr>
        <w:t>Beyond teaching and learning, HEIs also engage in research and community service, thereby expanding the network of stakeholders to include research sponsors, academic collaborators, industry partners, and local communities. Each of these actors contributes to and evaluates the institution's mission from different perspectives. For instance, while students may prioritize pedagogical quality and career outcomes, employers are more concerned with the alignment between educational outputs and labor market needs. Similarly, public authorities assess universities in terms of policy compliance, societal impact, and efficient use of public funds.</w:t>
      </w:r>
    </w:p>
    <w:p w14:paraId="3F5DE5A1" w14:textId="77777777" w:rsidR="00934EAC" w:rsidRPr="00934EAC" w:rsidRDefault="00934EAC" w:rsidP="00934EAC">
      <w:pPr>
        <w:rPr>
          <w:highlight w:val="yellow"/>
          <w:lang w:val="en-GB"/>
        </w:rPr>
      </w:pPr>
      <w:r w:rsidRPr="00934EAC">
        <w:rPr>
          <w:highlight w:val="yellow"/>
          <w:lang w:val="en-GB"/>
        </w:rPr>
        <w:t>The stakeholder approach in higher education is underpinned by theoretical frameworks, notably the model developed by Freeman (1984), who introduced the concept of "stakeholder management capability." This involves a systematic process encompassing the identification of relevant stakeholder groups, understanding their interests, and aligning institutional processes accordingly. Institutions with high stakeholder management capacity not only communicate effectively with multiple groups but also anticipate concerns, engage in cooperative negotiation, and allocate resources in line with stakeholder expectations. Such institutions are characterized by a proactive culture of service and inclusivity that transcends managerial hierarchies and permeates the organizational fabric.</w:t>
      </w:r>
    </w:p>
    <w:p w14:paraId="61D5AE0A" w14:textId="77777777" w:rsidR="00934EAC" w:rsidRPr="00934EAC" w:rsidRDefault="00934EAC" w:rsidP="00934EAC">
      <w:pPr>
        <w:rPr>
          <w:highlight w:val="yellow"/>
          <w:lang w:val="en-GB"/>
        </w:rPr>
      </w:pPr>
      <w:r w:rsidRPr="00934EAC">
        <w:rPr>
          <w:highlight w:val="yellow"/>
          <w:lang w:val="en-GB"/>
        </w:rPr>
        <w:lastRenderedPageBreak/>
        <w:t>From a normative perspective, stakeholder engagement is embedded within modern quality management frameworks. The ISO 21001:2018 standard for educational organizations, for example, mandates the systematic identification and consideration of all interested parties (Clause 4.2), alongside mechanisms for regular feedback, communication, and improvement planning. Compared to more traditional quality assurance criteria such as those outlined by Poland’s PKA (Polska Komisja Akredytacyjna), ISO 21001 offers a more holistic view that recognizes a broader spectrum of stakeholder groups, including faculty, administrative staff, external partners, and community representatives.</w:t>
      </w:r>
    </w:p>
    <w:p w14:paraId="78B2197E" w14:textId="77777777" w:rsidR="00934EAC" w:rsidRPr="00934EAC" w:rsidRDefault="00934EAC" w:rsidP="00934EAC">
      <w:pPr>
        <w:rPr>
          <w:highlight w:val="yellow"/>
          <w:lang w:val="en-GB"/>
        </w:rPr>
      </w:pPr>
      <w:r w:rsidRPr="00934EAC">
        <w:rPr>
          <w:highlight w:val="yellow"/>
          <w:lang w:val="en-GB"/>
        </w:rPr>
        <w:t>The quality of services in higher education is increasingly assessed through stakeholder satisfaction metrics. Internal stakeholders—such as students, teachers, and university staff—evaluate academic quality, support structures, and institutional culture. External stakeholders—such as accreditation bodies, employers, and governmental agencies—focus on graduate competencies, compliance with standards, and societal contributions. Institutions that integrate these multiple perspectives into their quality assurance processes not only improve stakeholder satisfaction but also build institutional legitimacy and resilience.</w:t>
      </w:r>
    </w:p>
    <w:p w14:paraId="6C698616" w14:textId="1594E7E2" w:rsidR="00934EAC" w:rsidRDefault="00934EAC" w:rsidP="00934EAC">
      <w:pPr>
        <w:rPr>
          <w:lang w:val="en-GB"/>
        </w:rPr>
      </w:pPr>
      <w:r w:rsidRPr="00934EAC">
        <w:rPr>
          <w:highlight w:val="yellow"/>
          <w:lang w:val="en-GB"/>
        </w:rPr>
        <w:t>In sum, stakeholders are not peripheral observers but integral actors in the shaping of higher education. Their engagement determines the relevance, effectiveness, and societal value of academic institutions. As universities confront rising expectations for transparency, accountability, and impact, the ability to manage and satisfy diverse stakeholder groups emerges as a cornerstone of strategic success. Embedding stakeholder considerations into governance and quality management frameworks is not merely advisable—it is essential for the sustainable evolution of higher education.</w:t>
      </w:r>
    </w:p>
    <w:p w14:paraId="17176940" w14:textId="0A649D29" w:rsidR="00934EAC" w:rsidRDefault="00934EAC" w:rsidP="00934EAC">
      <w:pPr>
        <w:rPr>
          <w:lang w:val="en-GB"/>
        </w:rPr>
      </w:pPr>
      <w:r>
        <w:rPr>
          <w:lang w:val="en-GB"/>
        </w:rPr>
        <w:t>Ver2:</w:t>
      </w:r>
    </w:p>
    <w:p w14:paraId="452E6828" w14:textId="77777777" w:rsidR="00934EAC" w:rsidRPr="00934EAC" w:rsidRDefault="00934EAC" w:rsidP="00934EAC">
      <w:pPr>
        <w:rPr>
          <w:highlight w:val="yellow"/>
          <w:lang w:val="en-GB"/>
        </w:rPr>
      </w:pPr>
      <w:r w:rsidRPr="00934EAC">
        <w:rPr>
          <w:highlight w:val="yellow"/>
          <w:lang w:val="en-GB"/>
        </w:rPr>
        <w:t>In today’s dynamic and interconnected educational landscape, the concept of stakeholder engagement has emerged as a strategic cornerstone in the governance and quality management of higher education institutions (HEIs). No longer confined to a linear model of knowledge transfer between teacher and student, contemporary universities function within multifaceted systems of accountability and service, where diverse stakeholder groups exert varying degrees of influence and expectation. Understanding and effectively managing these relationships is essential for sustaining institutional excellence, social legitimacy, and continuous improvement.</w:t>
      </w:r>
    </w:p>
    <w:p w14:paraId="6BBF1136" w14:textId="77777777" w:rsidR="00934EAC" w:rsidRPr="00934EAC" w:rsidRDefault="00934EAC" w:rsidP="00934EAC">
      <w:pPr>
        <w:rPr>
          <w:highlight w:val="yellow"/>
          <w:lang w:val="en-GB"/>
        </w:rPr>
      </w:pPr>
      <w:r w:rsidRPr="00934EAC">
        <w:rPr>
          <w:highlight w:val="yellow"/>
          <w:lang w:val="en-GB"/>
        </w:rPr>
        <w:t>Stakeholders in higher education include, but are not limited to, students, academic staff, administrative personnel, employers, funding bodies, research collaborators, alumni, and the broader society. Each of these groups engages with institutions in distinct ways—some as direct beneficiaries, others as strategic partners or evaluators. For example, students focus on instructional quality, learning support, and employability, while employers emphasize graduate readiness and alignment with labor market demands. Research funders are concerned with scholarly output and societal impact, and community stakeholders often assess a university's contribution to regional development and public service.</w:t>
      </w:r>
    </w:p>
    <w:p w14:paraId="6A63C2F3" w14:textId="77777777" w:rsidR="00934EAC" w:rsidRPr="00934EAC" w:rsidRDefault="00934EAC" w:rsidP="00934EAC">
      <w:pPr>
        <w:rPr>
          <w:highlight w:val="yellow"/>
          <w:lang w:val="en-GB"/>
        </w:rPr>
      </w:pPr>
      <w:r w:rsidRPr="00934EAC">
        <w:rPr>
          <w:highlight w:val="yellow"/>
          <w:lang w:val="en-GB"/>
        </w:rPr>
        <w:lastRenderedPageBreak/>
        <w:t>This diversity of expectations challenges universities to move beyond narrow, performance-based models of accountability. Instead, they must adopt inclusive approaches that recognize stakeholders not only as recipients or regulators, but as co-creators of value. In this regard, Freeman’s stakeholder theory (1984) provides a foundational framework. It emphasizes the capability of institutions to systematically identify key stakeholder groups, understand their interests, and adapt internal processes to align with those interests. Institutions that demonstrate high stakeholder management capability tend to exhibit transparent communication, collaborative decision-making, and a proactive approach to addressing stakeholder concerns.</w:t>
      </w:r>
    </w:p>
    <w:p w14:paraId="3A0F25E3" w14:textId="77777777" w:rsidR="00934EAC" w:rsidRPr="00934EAC" w:rsidRDefault="00934EAC" w:rsidP="00934EAC">
      <w:pPr>
        <w:rPr>
          <w:highlight w:val="yellow"/>
          <w:lang w:val="en-GB"/>
        </w:rPr>
      </w:pPr>
      <w:r w:rsidRPr="00934EAC">
        <w:rPr>
          <w:highlight w:val="yellow"/>
          <w:lang w:val="en-GB"/>
        </w:rPr>
        <w:t>Stakeholder engagement is also enshrined in international quality standards such as ISO 21001:2018, which provides a comprehensive framework for educational organizations. This standard requires institutions to identify and engage all “interested parties,” monitor their expectations, and incorporate feedback into strategic and operational planning. Unlike more rigid regulatory systems, ISO 21001 views quality as a dynamic, stakeholder-driven process, emphasizing the value of continual feedback, participatory governance, and strategic alignment with the needs of various groups.</w:t>
      </w:r>
    </w:p>
    <w:p w14:paraId="5008CC58" w14:textId="77777777" w:rsidR="00934EAC" w:rsidRPr="00934EAC" w:rsidRDefault="00934EAC" w:rsidP="00934EAC">
      <w:pPr>
        <w:rPr>
          <w:highlight w:val="yellow"/>
          <w:lang w:val="en-GB"/>
        </w:rPr>
      </w:pPr>
      <w:r w:rsidRPr="00934EAC">
        <w:rPr>
          <w:highlight w:val="yellow"/>
          <w:lang w:val="en-GB"/>
        </w:rPr>
        <w:t>Practically, this means that HEIs must design and implement mechanisms that facilitate two-way communication, participatory evaluation, and evidence-based decision-making. Surveys of student satisfaction, advisory boards involving employers, feedback loops with alumni, and engagement with community organizations all serve as tools for fostering mutual understanding and institutional responsiveness. These mechanisms also play a vital role in identifying potential mismatches between stakeholder expectations and institutional performance, thereby informing quality improvement initiatives.</w:t>
      </w:r>
    </w:p>
    <w:p w14:paraId="594A9594" w14:textId="77777777" w:rsidR="00934EAC" w:rsidRPr="00934EAC" w:rsidRDefault="00934EAC" w:rsidP="00934EAC">
      <w:pPr>
        <w:rPr>
          <w:highlight w:val="yellow"/>
          <w:lang w:val="en-GB"/>
        </w:rPr>
      </w:pPr>
      <w:r w:rsidRPr="00934EAC">
        <w:rPr>
          <w:highlight w:val="yellow"/>
          <w:lang w:val="en-GB"/>
        </w:rPr>
        <w:t>Importantly, stakeholder satisfaction is not only a measure of institutional success but also a determinant of long-term sustainability. Institutions that foster trust and collaboration with their stakeholders are better positioned to adapt to changing societal needs, economic pressures, and technological transformations. Conversely, neglecting stakeholder perspectives can result in reputational damage, reduced funding opportunities, and diminished relevance in a competitive global education market.</w:t>
      </w:r>
    </w:p>
    <w:p w14:paraId="029F7B27" w14:textId="77777777" w:rsidR="00934EAC" w:rsidRPr="00934EAC" w:rsidRDefault="00934EAC" w:rsidP="00934EAC">
      <w:pPr>
        <w:rPr>
          <w:highlight w:val="yellow"/>
          <w:lang w:val="en-GB"/>
        </w:rPr>
      </w:pPr>
      <w:r w:rsidRPr="00934EAC">
        <w:rPr>
          <w:highlight w:val="yellow"/>
          <w:lang w:val="en-GB"/>
        </w:rPr>
        <w:t>Moreover, the role of stakeholders extends beyond accountability. They contribute to innovation, legitimacy, and strategic foresight. In research-intensive universities, for instance, collaboration with industry and government agencies not only enhances resource acquisition but also informs curriculum development and ensures that educational programs remain aligned with real-world challenges. Similarly, empowering students as active participants in institutional governance strengthens democratic values and reinforces a culture of shared responsibility.</w:t>
      </w:r>
    </w:p>
    <w:p w14:paraId="542D65AE" w14:textId="45A14590" w:rsidR="00934EAC" w:rsidRDefault="00934EAC" w:rsidP="00934EAC">
      <w:pPr>
        <w:rPr>
          <w:lang w:val="en-GB"/>
        </w:rPr>
      </w:pPr>
      <w:r w:rsidRPr="00934EAC">
        <w:rPr>
          <w:highlight w:val="yellow"/>
          <w:lang w:val="en-GB"/>
        </w:rPr>
        <w:t>In conclusion, stakeholders are not peripheral actors but central participants in the mission and functioning of higher education institutions. Their influence permeates teaching, research, and service functions alike. Effective stakeholder engagement—rooted in theory, supported by systems, and operationalized through meaningful dialogue—is indispensable for maintaining quality, relevance, and institutional resilience. As higher education continues to evolve, the ability to listen, respond, and collaborate with stakeholders will remain a defining feature of successful institutions.</w:t>
      </w:r>
    </w:p>
    <w:p w14:paraId="473706D6" w14:textId="42F99F34" w:rsidR="00934EAC" w:rsidRPr="00934EAC" w:rsidRDefault="00934EAC" w:rsidP="00934EAC">
      <w:pPr>
        <w:rPr>
          <w:highlight w:val="yellow"/>
          <w:lang w:val="en-GB"/>
        </w:rPr>
      </w:pPr>
      <w:r w:rsidRPr="00934EAC">
        <w:rPr>
          <w:highlight w:val="yellow"/>
          <w:lang w:val="en-GB"/>
        </w:rPr>
        <w:lastRenderedPageBreak/>
        <w:t>Ver3:</w:t>
      </w:r>
    </w:p>
    <w:p w14:paraId="28B364E9" w14:textId="77777777" w:rsidR="00934EAC" w:rsidRPr="00934EAC" w:rsidRDefault="00934EAC" w:rsidP="00934EAC">
      <w:pPr>
        <w:rPr>
          <w:highlight w:val="yellow"/>
          <w:lang w:val="en-GB"/>
        </w:rPr>
      </w:pPr>
      <w:r w:rsidRPr="00934EAC">
        <w:rPr>
          <w:highlight w:val="yellow"/>
          <w:lang w:val="en-GB"/>
        </w:rPr>
        <w:t>In today’s evolving academic environment, the role of stakeholders has become increasingly central to the governance, performance, and quality assurance of higher education institutions (HEIs). These institutions no longer operate in isolation but are embedded within a complex ecosystem of expectations, obligations, and relationships. In such a context, quality management is not solely a matter of internal metrics and standards, but a multidimensional process deeply shaped by the perspectives and satisfaction of stakeholders. Recognizing and integrating these perspectives is essential for institutions committed to excellence, relevance, and continuous improvement.</w:t>
      </w:r>
    </w:p>
    <w:p w14:paraId="114840DD" w14:textId="77777777" w:rsidR="00934EAC" w:rsidRPr="00934EAC" w:rsidRDefault="00934EAC" w:rsidP="00934EAC">
      <w:pPr>
        <w:rPr>
          <w:highlight w:val="yellow"/>
          <w:lang w:val="en-GB"/>
        </w:rPr>
      </w:pPr>
      <w:r w:rsidRPr="00934EAC">
        <w:rPr>
          <w:highlight w:val="yellow"/>
          <w:lang w:val="en-GB"/>
        </w:rPr>
        <w:t>Stakeholders in higher education comprise a diverse group of actors: students, faculty, administrative staff, employers, research sponsors, policymakers, alumni, and society at large. Each of these groups interacts with the institution in distinct ways and evaluates quality through different lenses. For instance, students often assess teaching effectiveness, academic support, and learning outcomes, while employers focus on graduate competencies, work-readiness, and innovation potential. Government bodies and funding agencies may emphasize alignment with public policy objectives and fiscal responsibility, whereas society expects ethical conduct, knowledge dissemination, and social impact.</w:t>
      </w:r>
    </w:p>
    <w:p w14:paraId="72CEE07D" w14:textId="77777777" w:rsidR="00934EAC" w:rsidRPr="00934EAC" w:rsidRDefault="00934EAC" w:rsidP="00934EAC">
      <w:pPr>
        <w:rPr>
          <w:highlight w:val="yellow"/>
          <w:lang w:val="en-GB"/>
        </w:rPr>
      </w:pPr>
      <w:r w:rsidRPr="00934EAC">
        <w:rPr>
          <w:highlight w:val="yellow"/>
          <w:lang w:val="en-GB"/>
        </w:rPr>
        <w:t>Quality management systems in HEIs must therefore be designed to reflect this pluralism. Traditional quality assurance models, typically centered around compliance, performance indicators, and internal auditing, are insufficient to capture the dynamic needs and contributions of external stakeholders. Instead, modern quality paradigms—particularly those aligned with the Total Quality Management (TQM) philosophy—emphasize stakeholder satisfaction, participatory processes, and the continuous refinement of educational services based on stakeholder input.</w:t>
      </w:r>
    </w:p>
    <w:p w14:paraId="2A77B094" w14:textId="77777777" w:rsidR="00934EAC" w:rsidRPr="00934EAC" w:rsidRDefault="00934EAC" w:rsidP="00934EAC">
      <w:pPr>
        <w:rPr>
          <w:highlight w:val="yellow"/>
          <w:lang w:val="en-GB"/>
        </w:rPr>
      </w:pPr>
      <w:r w:rsidRPr="00934EAC">
        <w:rPr>
          <w:highlight w:val="yellow"/>
          <w:lang w:val="en-GB"/>
        </w:rPr>
        <w:t>A key theoretical foundation for integrating stakeholders into quality management is provided by Freeman’s stakeholder theory (1984), which advocates a strategic approach to identifying stakeholder groups, understanding their interests, and aligning institutional processes accordingly. In higher education, this means not only acknowledging stakeholder diversity but institutionalizing mechanisms for their active engagement in quality-related processes. Institutions with strong stakeholder management capabilities create communication frameworks that foster transparency, shared decision-making, and iterative feedback loops, all of which are critical for adaptive quality systems.</w:t>
      </w:r>
    </w:p>
    <w:p w14:paraId="2BCB89C5" w14:textId="77777777" w:rsidR="00934EAC" w:rsidRPr="00934EAC" w:rsidRDefault="00934EAC" w:rsidP="00934EAC">
      <w:pPr>
        <w:rPr>
          <w:highlight w:val="yellow"/>
          <w:lang w:val="en-GB"/>
        </w:rPr>
      </w:pPr>
      <w:r w:rsidRPr="00934EAC">
        <w:rPr>
          <w:highlight w:val="yellow"/>
          <w:lang w:val="en-GB"/>
        </w:rPr>
        <w:t>The ISO 21001:2018 standard for educational organizations formalizes this principle by embedding stakeholder engagement across all components of quality management. Clause 4.2 of the standard requires institutions to identify all “interested parties” and understand their needs and expectations. This information must then inform planning (Clause 6), operations (Clause 8), and monitoring and evaluation (Clause 9). Significantly, the standard positions stakeholder feedback as not just a performance measure, but a driver of organizational learning and service enhancement. This reflects a shift from traditional input-output models to holistic, value-based quality management.</w:t>
      </w:r>
    </w:p>
    <w:p w14:paraId="20E4E316" w14:textId="77777777" w:rsidR="00934EAC" w:rsidRPr="00934EAC" w:rsidRDefault="00934EAC" w:rsidP="00934EAC">
      <w:pPr>
        <w:rPr>
          <w:highlight w:val="yellow"/>
          <w:lang w:val="en-GB"/>
        </w:rPr>
      </w:pPr>
      <w:r w:rsidRPr="00934EAC">
        <w:rPr>
          <w:highlight w:val="yellow"/>
          <w:lang w:val="en-GB"/>
        </w:rPr>
        <w:t xml:space="preserve">Stakeholders also play a critical role in evaluating the effectiveness of institutional quality. Student surveys, alumni tracking, employer consultations, and collaborative research ventures are all examples of mechanisms through which stakeholder perceptions influence institutional priorities and </w:t>
      </w:r>
      <w:r w:rsidRPr="00934EAC">
        <w:rPr>
          <w:highlight w:val="yellow"/>
          <w:lang w:val="en-GB"/>
        </w:rPr>
        <w:lastRenderedPageBreak/>
        <w:t>improvements. In turn, these feedback channels enable HEIs to better align their offerings with stakeholder-defined criteria for quality—such as relevance, accessibility, equity, and innovation. Importantly, quality becomes not a fixed benchmark, but a negotiated and evolving outcome of stakeholder-institution interaction.</w:t>
      </w:r>
    </w:p>
    <w:p w14:paraId="7DF5B5AA" w14:textId="77777777" w:rsidR="00934EAC" w:rsidRPr="00934EAC" w:rsidRDefault="00934EAC" w:rsidP="00934EAC">
      <w:pPr>
        <w:rPr>
          <w:highlight w:val="yellow"/>
          <w:lang w:val="en-GB"/>
        </w:rPr>
      </w:pPr>
      <w:r w:rsidRPr="00934EAC">
        <w:rPr>
          <w:highlight w:val="yellow"/>
          <w:lang w:val="en-GB"/>
        </w:rPr>
        <w:t>Moreover, stakeholder engagement fosters a culture of shared ownership and accountability. Students engaged in curriculum design, staff involved in quality audits, and employers participating in advisory councils all contribute to a more integrated and responsive system of quality management. This inclusive approach not only enhances the legitimacy of institutional decisions but also reinforces the institution’s capacity for resilience in times of change or uncertainty.</w:t>
      </w:r>
    </w:p>
    <w:p w14:paraId="006A64C0" w14:textId="05F59DCF" w:rsidR="00934EAC" w:rsidRPr="00934EAC" w:rsidRDefault="00934EAC" w:rsidP="00934EAC">
      <w:pPr>
        <w:rPr>
          <w:lang w:val="en-GB"/>
        </w:rPr>
      </w:pPr>
      <w:r w:rsidRPr="00934EAC">
        <w:rPr>
          <w:highlight w:val="yellow"/>
          <w:lang w:val="en-GB"/>
        </w:rPr>
        <w:t>In conclusion, stakeholders are not peripheral observers but integral co-creators in the pursuit of quality in higher education. Their expectations and feedback form the bedrock of modern quality management systems, such as those outlined in ISO 21001:2018. For HEIs aiming to be relevant, responsive, and future-ready, stakeholder engagement must be embedded not only in governance but in every phase of the quality cycle—from planning and implementation to evaluation and continuous improvement. Embracing this inclusive, systems-based approach is essential for universities seeking to uphold academic excellence while fulfilling their broader social mission.</w:t>
      </w:r>
    </w:p>
    <w:p w14:paraId="5813AFBF" w14:textId="77777777" w:rsidR="00934EAC" w:rsidRPr="00934EAC" w:rsidRDefault="00934EAC" w:rsidP="00137286">
      <w:pPr>
        <w:rPr>
          <w:lang w:val="en-GB"/>
        </w:rPr>
      </w:pPr>
    </w:p>
    <w:p w14:paraId="6ACF78D3" w14:textId="3856939B" w:rsidR="00137286" w:rsidRPr="00E1099F" w:rsidRDefault="00137286" w:rsidP="00137286">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w:t>
      </w:r>
      <w:r>
        <w:lastRenderedPageBreak/>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3A240988" w14:textId="77777777" w:rsidR="001E2BB4" w:rsidRDefault="001E2BB4" w:rsidP="001E2BB4">
      <w:r w:rsidRPr="003725E9">
        <w:t>zdolności do zarządzania interesariuszami</w:t>
      </w:r>
      <w:r>
        <w:t>. Pojęcie to bowiem (</w:t>
      </w:r>
      <w:r w:rsidRPr="00243355">
        <w:rPr>
          <w:i/>
          <w:iCs/>
        </w:rPr>
        <w:t>Stakeholder Management Capability</w:t>
      </w:r>
      <w:r>
        <w:t xml:space="preserve">) w kontekście menedżerów zostało wprowadzone do literatury przedmiotu przez Freemana w 1984 roku </w:t>
      </w:r>
      <w:r>
        <w:fldChar w:fldCharType="begin" w:fldLock="1"/>
      </w:r>
      <w: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fldChar w:fldCharType="separate"/>
      </w:r>
      <w:r w:rsidRPr="001D7412">
        <w:rPr>
          <w:noProof/>
        </w:rPr>
        <w:t>(Freeman, 2010; Zakhem, 2008)</w:t>
      </w:r>
      <w:r>
        <w:fldChar w:fldCharType="end"/>
      </w:r>
      <w:r>
        <w:t>, który jest jednym z pionierów badań nad interesariuszami. Według niego zdolność do zarządzania interesariuszami wyraża się poprzez umiejętności zastosowania 3 etapów analizy interesariuszy łącznie, a następnie wdrożenia wniosków z tej analizy. Etapy te zostały sformułowane następująco:</w:t>
      </w:r>
    </w:p>
    <w:p w14:paraId="138E6E91" w14:textId="77777777" w:rsidR="001E2BB4" w:rsidRDefault="001E2BB4" w:rsidP="001E2BB4">
      <w:pPr>
        <w:pStyle w:val="ListParagraph"/>
        <w:numPr>
          <w:ilvl w:val="0"/>
          <w:numId w:val="45"/>
        </w:numPr>
      </w:pPr>
      <w:r>
        <w:t>Identyfikacja i zrozumienie tego kim są interesariusze organizacji i jakie są ich interesy.</w:t>
      </w:r>
    </w:p>
    <w:p w14:paraId="5A346114" w14:textId="77777777" w:rsidR="001E2BB4" w:rsidRDefault="001E2BB4" w:rsidP="001E2BB4">
      <w:pPr>
        <w:pStyle w:val="ListParagraph"/>
        <w:numPr>
          <w:ilvl w:val="0"/>
          <w:numId w:val="45"/>
        </w:numPr>
      </w:pPr>
      <w:r>
        <w:t>Identyfikacja i zrozumienie jakie procesy w organizacji wpływają pośrednio lub bezpośrednio na zarządzanie relacjami z interesariuszami oraz czy te procesy są odpowiednio dopasowane do wymagań wynikających z aktualnego stanu mapy interesariuszy i procesów w organizacji.</w:t>
      </w:r>
    </w:p>
    <w:p w14:paraId="267D2325" w14:textId="77777777" w:rsidR="001E2BB4" w:rsidRDefault="001E2BB4" w:rsidP="001E2BB4">
      <w:pPr>
        <w:pStyle w:val="ListParagraph"/>
        <w:numPr>
          <w:ilvl w:val="0"/>
          <w:numId w:val="45"/>
        </w:numPr>
      </w:pPr>
      <w:r>
        <w:t xml:space="preserve">Identyfikacja i zrozumienie zachodzących transakcji (wymian) i negocjacji (targów) z interesariuszami oraz czy te procesy są odpowiednie do wymagań wynikających z aktualnego stanu mapy interesariuszy i procesów w organizacji </w:t>
      </w:r>
      <w:r>
        <w:fldChar w:fldCharType="begin" w:fldLock="1"/>
      </w:r>
      <w:r>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Pr="00A92EFF">
        <w:rPr>
          <w:noProof/>
        </w:rPr>
        <w:t>(por. Freeman, 2010, s. 53)</w:t>
      </w:r>
      <w:r>
        <w:fldChar w:fldCharType="end"/>
      </w:r>
      <w:r>
        <w:t>.</w:t>
      </w:r>
    </w:p>
    <w:p w14:paraId="29BA04FB" w14:textId="77777777" w:rsidR="001E2BB4" w:rsidRDefault="001E2BB4" w:rsidP="001E2BB4">
      <w:r>
        <w:t>Praktyczne wdrożenie wniosków z powyższych analiz skutkuje (wg. Freemana) tym, że organizacje o wysokiej zdolności do zarządzania interesariuszami:</w:t>
      </w:r>
    </w:p>
    <w:p w14:paraId="605DD00C" w14:textId="77777777" w:rsidR="001E2BB4" w:rsidRDefault="001E2BB4" w:rsidP="001E2BB4">
      <w:pPr>
        <w:pStyle w:val="ListParagraph"/>
        <w:numPr>
          <w:ilvl w:val="0"/>
          <w:numId w:val="47"/>
        </w:numPr>
      </w:pPr>
      <w:r>
        <w:t>projektują i wdrażają procesy komunikacji z wieloma interesariuszami;</w:t>
      </w:r>
    </w:p>
    <w:p w14:paraId="0A03456A" w14:textId="77777777" w:rsidR="001E2BB4" w:rsidRDefault="001E2BB4" w:rsidP="001E2BB4">
      <w:pPr>
        <w:pStyle w:val="ListParagraph"/>
        <w:numPr>
          <w:ilvl w:val="0"/>
          <w:numId w:val="47"/>
        </w:numPr>
      </w:pPr>
      <w:r>
        <w:t xml:space="preserve">jawnie negocjują z interesariuszami w kluczowych kwestiach i dążą do dobrowolnych porozumień typu </w:t>
      </w:r>
      <w:r w:rsidRPr="0037792D">
        <w:rPr>
          <w:i/>
          <w:iCs/>
        </w:rPr>
        <w:t>win-win</w:t>
      </w:r>
      <w:r>
        <w:t>;</w:t>
      </w:r>
    </w:p>
    <w:p w14:paraId="3A8A99F2" w14:textId="77777777" w:rsidR="001E2BB4" w:rsidRDefault="001E2BB4" w:rsidP="001E2BB4">
      <w:pPr>
        <w:pStyle w:val="ListParagraph"/>
        <w:numPr>
          <w:ilvl w:val="0"/>
          <w:numId w:val="47"/>
        </w:numPr>
      </w:pPr>
      <w:r>
        <w:t>uogólniają podejście marketingowe, aby służyć wielu interesariuszom. W szczególności przeznaczają znaczne środki (w tym uwagę) na zrozumienie potrzeb interesariuszy, stosując m. in. techniki i narzędzia badań marketingowych do segmentacji i zrozumienia wieloaspektowej natury większości grup interesariuszy;</w:t>
      </w:r>
    </w:p>
    <w:p w14:paraId="7240B9B8" w14:textId="77777777" w:rsidR="001E2BB4" w:rsidRDefault="001E2BB4" w:rsidP="001E2BB4">
      <w:pPr>
        <w:pStyle w:val="ListParagraph"/>
        <w:numPr>
          <w:ilvl w:val="0"/>
          <w:numId w:val="47"/>
        </w:numPr>
      </w:pPr>
      <w:r>
        <w:lastRenderedPageBreak/>
        <w:t>włączają osoby będące liderami opinii (</w:t>
      </w:r>
      <w:r w:rsidRPr="00BF175F">
        <w:rPr>
          <w:i/>
          <w:iCs/>
        </w:rPr>
        <w:t>bou</w:t>
      </w:r>
      <w:r>
        <w:rPr>
          <w:i/>
          <w:iCs/>
        </w:rPr>
        <w:t>n</w:t>
      </w:r>
      <w:r w:rsidRPr="00BF175F">
        <w:rPr>
          <w:i/>
          <w:iCs/>
        </w:rPr>
        <w:t>dary spanners</w:t>
      </w:r>
      <w:r>
        <w:t>)</w:t>
      </w:r>
      <w:r w:rsidRPr="00001D48">
        <w:rPr>
          <w:rStyle w:val="FootnoteReference"/>
        </w:rPr>
        <w:footnoteReference w:id="1"/>
      </w:r>
      <w:r>
        <w:t xml:space="preserve"> w proces formułowania strategii w organizacji;</w:t>
      </w:r>
    </w:p>
    <w:p w14:paraId="3821BBC2" w14:textId="77777777" w:rsidR="001E2BB4" w:rsidRDefault="001E2BB4" w:rsidP="001E2BB4">
      <w:pPr>
        <w:pStyle w:val="ListParagraph"/>
        <w:numPr>
          <w:ilvl w:val="0"/>
          <w:numId w:val="47"/>
        </w:numPr>
      </w:pPr>
      <w:r>
        <w:t>są proaktywne – antycypują obawy interesariuszy i starają się wpływać na środowisko interesariuszy;</w:t>
      </w:r>
    </w:p>
    <w:p w14:paraId="012CDB52" w14:textId="77777777" w:rsidR="001E2BB4" w:rsidRDefault="001E2BB4" w:rsidP="001E2BB4">
      <w:pPr>
        <w:pStyle w:val="ListParagraph"/>
        <w:numPr>
          <w:ilvl w:val="0"/>
          <w:numId w:val="47"/>
        </w:numPr>
      </w:pPr>
      <w:r>
        <w:t>alokują zasoby w sposób spójny z obawami (</w:t>
      </w:r>
      <w:r w:rsidRPr="00B4628B">
        <w:rPr>
          <w:i/>
          <w:iCs/>
        </w:rPr>
        <w:t>concerns</w:t>
      </w:r>
      <w:r>
        <w:t>) interesariuszy;</w:t>
      </w:r>
    </w:p>
    <w:p w14:paraId="30E68419" w14:textId="77777777" w:rsidR="001E2BB4" w:rsidRDefault="001E2BB4" w:rsidP="001E2BB4">
      <w:pPr>
        <w:pStyle w:val="ListParagraph"/>
        <w:numPr>
          <w:ilvl w:val="0"/>
          <w:numId w:val="47"/>
        </w:numPr>
      </w:pPr>
      <w:r>
        <w:t xml:space="preserve">„myślą” w kategoriach służenia interesariuszom </w:t>
      </w:r>
      <w:r>
        <w:fldChar w:fldCharType="begin" w:fldLock="1"/>
      </w:r>
      <w:r>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Pr="0037792D">
        <w:rPr>
          <w:noProof/>
        </w:rPr>
        <w:t>(por. Freeman, 2010; Zakhem, 2008)</w:t>
      </w:r>
      <w:r>
        <w:fldChar w:fldCharType="end"/>
      </w:r>
      <w:r>
        <w:t>.</w:t>
      </w:r>
    </w:p>
    <w:p w14:paraId="16668C7A" w14:textId="77777777" w:rsidR="001E2BB4" w:rsidRDefault="001E2BB4" w:rsidP="001E2BB4">
      <w:pPr>
        <w:ind w:firstLine="0"/>
      </w:pPr>
      <w:r>
        <w:t xml:space="preserve">Powyższa lista jest częściowo autorskim opracowaniem na podstawie postulatów Freeman’a formułowanych już w 1984 roku. W oryginalnym ujęciu pierwszych 6 stwierdzeń dotyczy organizacji natomiast ostatnie odnosi się do menedżerów. Jednak biorąc pod uwagę postulaty wynikające z opisanych w rozdziale </w:t>
      </w:r>
      <w:r>
        <w:fldChar w:fldCharType="begin"/>
      </w:r>
      <w:r>
        <w:instrText xml:space="preserve"> REF _Ref141469082 \r \h </w:instrText>
      </w:r>
      <w:r>
        <w:fldChar w:fldCharType="separate"/>
      </w:r>
      <w:r>
        <w:t>1.4</w:t>
      </w:r>
      <w:r>
        <w:fldChar w:fldCharType="end"/>
      </w:r>
      <w:r>
        <w:t xml:space="preserve"> filozofii zarządzania jakością można stwierdzić, że analogicznie do koncentracji na kliencie w ramach całej organizacji, przejawem wysokiej zdolności organizacji do zarządzania interesariuszami powinno być raczej 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6D61CCA" w14:textId="77777777" w:rsidR="001E2BB4" w:rsidRDefault="001E2BB4" w:rsidP="001E2BB4">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Pr>
          <w:lang w:val="en-GB"/>
        </w:rPr>
        <w:fldChar w:fldCharType="begin" w:fldLock="1"/>
      </w:r>
      <w:r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7A30B8">
        <w:t>.</w:t>
      </w:r>
      <w:r>
        <w:t xml:space="preserve"> Natomiast w normie ISO 21001:2018 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fldChar w:fldCharType="begin" w:fldLock="1"/>
      </w:r>
      <w: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fldChar w:fldCharType="separate"/>
      </w:r>
      <w:r w:rsidRPr="00683BD5">
        <w:rPr>
          <w:noProof/>
        </w:rPr>
        <w:t>(ISO 21001</w:t>
      </w:r>
      <w:r>
        <w:rPr>
          <w:noProof/>
        </w:rPr>
        <w:t>:</w:t>
      </w:r>
      <w:r w:rsidRPr="00683BD5">
        <w:rPr>
          <w:noProof/>
        </w:rPr>
        <w:t>2018)</w:t>
      </w:r>
      <w:r>
        <w:fldChar w:fldCharType="end"/>
      </w:r>
      <w:r>
        <w:t>. Autorzy tej normy postanowili jednak używać konsekwentnie określenia strony zainteresowane (</w:t>
      </w:r>
      <w:r w:rsidRPr="00683BD5">
        <w:rPr>
          <w:i/>
          <w:iCs/>
        </w:rPr>
        <w:t>interested parties</w:t>
      </w:r>
      <w:r>
        <w:t>), zamiast interesariusze (</w:t>
      </w:r>
      <w:r w:rsidRPr="00683BD5">
        <w:rPr>
          <w:i/>
          <w:iCs/>
        </w:rPr>
        <w:t>stakeholders</w:t>
      </w:r>
      <w:r>
        <w:t xml:space="preserve">). Niech podkreśleniem niezwykle ważnej roli interesariuszy w tym normatywnym systemie zarzadzania jakością usług edukacyjnych będzie fakt odniesienia się do interesariuszy w tekście normy ponad stukrotnie </w:t>
      </w:r>
      <w:r>
        <w:fldChar w:fldCharType="begin" w:fldLock="1"/>
      </w:r>
      <w: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fldChar w:fldCharType="separate"/>
      </w:r>
      <w:r w:rsidRPr="00683BD5">
        <w:rPr>
          <w:noProof/>
        </w:rPr>
        <w:t>(ISO 21001</w:t>
      </w:r>
      <w:r>
        <w:rPr>
          <w:noProof/>
        </w:rPr>
        <w:t>:</w:t>
      </w:r>
      <w:r w:rsidRPr="00683BD5">
        <w:rPr>
          <w:noProof/>
        </w:rPr>
        <w:t>2018)</w:t>
      </w:r>
      <w:r>
        <w:fldChar w:fldCharType="end"/>
      </w:r>
      <w:r>
        <w:t>.</w:t>
      </w:r>
    </w:p>
    <w:p w14:paraId="2F7D0903" w14:textId="71C34D01" w:rsidR="00137286" w:rsidRDefault="001E2BB4" w:rsidP="001E2BB4">
      <w:r>
        <w:lastRenderedPageBreak/>
        <w:t>Istnieją różne poziomy wymagań stawianych uczelniom w odniesieniu do jakości, a w związku z tym różne metody 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Następnym poziomem są różne metody oceny jakości. Część z nich może być obowiązkowa. Jest to tak szeroka kategoria, że można w niej również wyróżnić nieobowiązkowe, zewnętrzne i niezależne oceny (np. rankingi). Ze względu na swój charakter porównawczy mają one znikomy wpływ na poziom jakości, ale oczywiście mogą stać się inspiracją do działań doskonalących lub nawet zostać wykorzystane jako element regularnej oceny w systemie zarządzania jakością uczelni. Kolejny poziom to akredytacje.</w:t>
      </w:r>
      <w:r>
        <w:t xml:space="preserve"> </w:t>
      </w:r>
    </w:p>
    <w:p w14:paraId="257FB15A" w14:textId="77777777" w:rsidR="00DE61CC" w:rsidRDefault="00DE61CC" w:rsidP="00DE61CC">
      <w:r>
        <w:t xml:space="preserve">W polskim systemie edukacji wyższej są one obowiązkowym elementem procesu przyznawania kategorii uczelniom, które to mają wpływ na poziom ich finansowania. </w:t>
      </w:r>
      <w:commentRangeStart w:id="2"/>
      <w:r>
        <w:t xml:space="preserve">Instytucją dokonującą ocen w ramach akredytacji jest PKA (szersze omówienie metodologii oceny w ramach akredytacji PKA znajduje się w rozdziale </w:t>
      </w:r>
      <w:r>
        <w:fldChar w:fldCharType="begin"/>
      </w:r>
      <w:r>
        <w:instrText xml:space="preserve"> REF _Ref137319715 \r \h </w:instrText>
      </w:r>
      <w:r>
        <w:fldChar w:fldCharType="separate"/>
      </w:r>
      <w:r>
        <w:t>1.3.2</w:t>
      </w:r>
      <w:r>
        <w:fldChar w:fldCharType="end"/>
      </w:r>
      <w:r>
        <w:t>). Istnieją również inne instytucje akredytujące uczelnie wyższe. W polskich uwarunkowaniach takie akredytacje są zupełnie dobrowolne i mogą służyć spełnieniu wymagań pozaustawowych, np. związanych z udziałem w jakimś programie lub partnerstwie, promocji poprzez jakość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fldChar w:fldCharType="begin"/>
      </w:r>
      <w:r>
        <w:instrText xml:space="preserve"> REF _Ref157104963 \p \h </w:instrText>
      </w:r>
      <w:r>
        <w:fldChar w:fldCharType="separate"/>
      </w:r>
      <w:r>
        <w:t>niżej</w:t>
      </w:r>
      <w:r>
        <w:fldChar w:fldCharType="end"/>
      </w:r>
      <w:r>
        <w:t xml:space="preserve"> (</w:t>
      </w:r>
      <w:r>
        <w:fldChar w:fldCharType="begin"/>
      </w:r>
      <w:r>
        <w:instrText xml:space="preserve"> REF _Ref157104969 \h </w:instrText>
      </w:r>
      <w:r>
        <w:fldChar w:fldCharType="separate"/>
      </w:r>
      <w:r>
        <w:t xml:space="preserve">Tabela </w:t>
      </w:r>
      <w:r>
        <w:rPr>
          <w:noProof/>
        </w:rPr>
        <w:t>56</w:t>
      </w:r>
      <w:r>
        <w:fldChar w:fldCharType="end"/>
      </w:r>
      <w:r>
        <w:t>).</w:t>
      </w:r>
    </w:p>
    <w:p w14:paraId="2EC3942D" w14:textId="77777777" w:rsidR="00DE61CC" w:rsidRDefault="00DE61CC" w:rsidP="00DE61CC">
      <w:pPr>
        <w:pStyle w:val="Tytutabeli"/>
      </w:pPr>
      <w:r>
        <w:t xml:space="preserve">Tabela </w:t>
      </w:r>
      <w:r>
        <w:fldChar w:fldCharType="begin"/>
      </w:r>
      <w:r>
        <w:instrText xml:space="preserve"> SEQ Tabela \* ARABIC </w:instrText>
      </w:r>
      <w:r>
        <w:fldChar w:fldCharType="separate"/>
      </w:r>
      <w:r>
        <w:rPr>
          <w:noProof/>
        </w:rPr>
        <w:t>56</w:t>
      </w:r>
      <w:r>
        <w:rPr>
          <w:noProof/>
        </w:rPr>
        <w:fldChar w:fldCharType="end"/>
      </w:r>
      <w:r>
        <w:t xml:space="preserve"> Różne poziomy metod oceny jakości, a interesariusze i wpływ na poprawę jakości usług uczelni</w:t>
      </w:r>
    </w:p>
    <w:tbl>
      <w:tblPr>
        <w:tblStyle w:val="TableGrid"/>
        <w:tblW w:w="0" w:type="auto"/>
        <w:tblLook w:val="04A0" w:firstRow="1" w:lastRow="0" w:firstColumn="1" w:lastColumn="0" w:noHBand="0" w:noVBand="1"/>
      </w:tblPr>
      <w:tblGrid>
        <w:gridCol w:w="1247"/>
        <w:gridCol w:w="1587"/>
        <w:gridCol w:w="1304"/>
        <w:gridCol w:w="1547"/>
        <w:gridCol w:w="1587"/>
        <w:gridCol w:w="1984"/>
      </w:tblGrid>
      <w:tr w:rsidR="00DE61CC" w14:paraId="29666569" w14:textId="77777777" w:rsidTr="00CB7972">
        <w:trPr>
          <w:cantSplit/>
          <w:tblHeader/>
        </w:trPr>
        <w:tc>
          <w:tcPr>
            <w:tcW w:w="1247" w:type="dxa"/>
            <w:vAlign w:val="center"/>
          </w:tcPr>
          <w:p w14:paraId="20184AF5" w14:textId="77777777" w:rsidR="00DE61CC" w:rsidRPr="00333C85" w:rsidRDefault="00DE61CC" w:rsidP="00CB7972">
            <w:pPr>
              <w:pStyle w:val="TekstTabeli"/>
              <w:keepNext/>
              <w:jc w:val="center"/>
              <w:rPr>
                <w:b/>
                <w:bCs w:val="0"/>
                <w:lang w:val="pl-PL"/>
              </w:rPr>
            </w:pPr>
            <w:r w:rsidRPr="00333C85">
              <w:rPr>
                <w:b/>
                <w:bCs w:val="0"/>
                <w:lang w:val="pl-PL"/>
              </w:rPr>
              <w:t xml:space="preserve">Metoda </w:t>
            </w:r>
            <w:r>
              <w:rPr>
                <w:b/>
                <w:bCs w:val="0"/>
                <w:lang w:val="pl-PL"/>
              </w:rPr>
              <w:br/>
            </w:r>
            <w:r w:rsidRPr="00333C85">
              <w:rPr>
                <w:b/>
                <w:bCs w:val="0"/>
                <w:lang w:val="pl-PL"/>
              </w:rPr>
              <w:t xml:space="preserve">oceny </w:t>
            </w:r>
            <w:r>
              <w:rPr>
                <w:b/>
                <w:bCs w:val="0"/>
                <w:lang w:val="pl-PL"/>
              </w:rPr>
              <w:br/>
            </w:r>
            <w:r w:rsidRPr="00333C85">
              <w:rPr>
                <w:b/>
                <w:bCs w:val="0"/>
                <w:lang w:val="pl-PL"/>
              </w:rPr>
              <w:t>jakości</w:t>
            </w:r>
          </w:p>
        </w:tc>
        <w:tc>
          <w:tcPr>
            <w:tcW w:w="1587" w:type="dxa"/>
            <w:vAlign w:val="center"/>
          </w:tcPr>
          <w:p w14:paraId="5F004CDA" w14:textId="77777777" w:rsidR="00DE61CC" w:rsidRPr="00333C85" w:rsidRDefault="00DE61CC" w:rsidP="00CB7972">
            <w:pPr>
              <w:pStyle w:val="TekstTabeli"/>
              <w:keepNext/>
              <w:jc w:val="center"/>
              <w:rPr>
                <w:b/>
                <w:bCs w:val="0"/>
                <w:lang w:val="pl-PL"/>
              </w:rPr>
            </w:pPr>
            <w:r w:rsidRPr="00333C85">
              <w:rPr>
                <w:b/>
                <w:bCs w:val="0"/>
                <w:lang w:val="pl-PL"/>
              </w:rPr>
              <w:t>Zakres</w:t>
            </w:r>
          </w:p>
        </w:tc>
        <w:tc>
          <w:tcPr>
            <w:tcW w:w="1304" w:type="dxa"/>
            <w:vAlign w:val="center"/>
          </w:tcPr>
          <w:p w14:paraId="29913BB6" w14:textId="77777777" w:rsidR="00DE61CC" w:rsidRPr="00333C85" w:rsidRDefault="00DE61CC" w:rsidP="00CB7972">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43AC79E7" w14:textId="77777777" w:rsidR="00DE61CC" w:rsidRPr="00333C85" w:rsidRDefault="00DE61CC" w:rsidP="00CB7972">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4ACD6304" w14:textId="77777777" w:rsidR="00DE61CC" w:rsidRPr="00333C85" w:rsidRDefault="00DE61CC" w:rsidP="00CB7972">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445C70F6" w14:textId="77777777" w:rsidR="00DE61CC" w:rsidRPr="00333C85" w:rsidRDefault="00DE61CC" w:rsidP="00CB7972">
            <w:pPr>
              <w:pStyle w:val="TekstTabeli"/>
              <w:keepNext/>
              <w:jc w:val="center"/>
              <w:rPr>
                <w:b/>
                <w:bCs w:val="0"/>
                <w:lang w:val="pl-PL"/>
              </w:rPr>
            </w:pPr>
            <w:r w:rsidRPr="00333C85">
              <w:rPr>
                <w:b/>
                <w:bCs w:val="0"/>
                <w:lang w:val="pl-PL"/>
              </w:rPr>
              <w:t>Cel</w:t>
            </w:r>
          </w:p>
        </w:tc>
      </w:tr>
      <w:tr w:rsidR="00DE61CC" w14:paraId="673D8957" w14:textId="77777777" w:rsidTr="00CB7972">
        <w:trPr>
          <w:cantSplit/>
        </w:trPr>
        <w:tc>
          <w:tcPr>
            <w:tcW w:w="1247" w:type="dxa"/>
            <w:vAlign w:val="center"/>
          </w:tcPr>
          <w:p w14:paraId="584D3107" w14:textId="77777777" w:rsidR="00DE61CC" w:rsidRPr="00333C85" w:rsidRDefault="00DE61CC" w:rsidP="00CB7972">
            <w:pPr>
              <w:pStyle w:val="TekstTabeli"/>
              <w:jc w:val="center"/>
              <w:rPr>
                <w:lang w:val="pl-PL"/>
              </w:rPr>
            </w:pPr>
            <w:r>
              <w:rPr>
                <w:lang w:val="pl-PL"/>
              </w:rPr>
              <w:t>Uprawnienia</w:t>
            </w:r>
          </w:p>
        </w:tc>
        <w:tc>
          <w:tcPr>
            <w:tcW w:w="1587" w:type="dxa"/>
            <w:vAlign w:val="center"/>
          </w:tcPr>
          <w:p w14:paraId="245EC91D" w14:textId="77777777" w:rsidR="00DE61CC" w:rsidRPr="00333C85" w:rsidRDefault="00DE61CC" w:rsidP="00CB7972">
            <w:pPr>
              <w:pStyle w:val="TekstTabeli"/>
              <w:jc w:val="center"/>
              <w:rPr>
                <w:lang w:val="pl-PL"/>
              </w:rPr>
            </w:pPr>
            <w:r>
              <w:rPr>
                <w:lang w:val="pl-PL"/>
              </w:rPr>
              <w:t xml:space="preserve">ogólnie </w:t>
            </w:r>
            <w:r>
              <w:rPr>
                <w:lang w:val="pl-PL"/>
              </w:rPr>
              <w:br/>
              <w:t>obowiązkowy</w:t>
            </w:r>
          </w:p>
        </w:tc>
        <w:tc>
          <w:tcPr>
            <w:tcW w:w="1304" w:type="dxa"/>
            <w:vAlign w:val="center"/>
          </w:tcPr>
          <w:p w14:paraId="635622C4" w14:textId="77777777" w:rsidR="00DE61CC" w:rsidRPr="00333C85" w:rsidRDefault="00DE61CC" w:rsidP="00CB7972">
            <w:pPr>
              <w:pStyle w:val="TekstTabeli"/>
              <w:jc w:val="center"/>
              <w:rPr>
                <w:lang w:val="pl-PL"/>
              </w:rPr>
            </w:pPr>
            <w:r>
              <w:rPr>
                <w:lang w:val="pl-PL"/>
              </w:rPr>
              <w:t>niewielki</w:t>
            </w:r>
          </w:p>
        </w:tc>
        <w:tc>
          <w:tcPr>
            <w:tcW w:w="1547" w:type="dxa"/>
            <w:vAlign w:val="center"/>
          </w:tcPr>
          <w:p w14:paraId="7A80B31C" w14:textId="77777777" w:rsidR="00DE61CC" w:rsidRPr="00333C85" w:rsidRDefault="00DE61CC" w:rsidP="00CB7972">
            <w:pPr>
              <w:pStyle w:val="TekstTabeli"/>
              <w:jc w:val="center"/>
              <w:rPr>
                <w:lang w:val="pl-PL"/>
              </w:rPr>
            </w:pPr>
            <w:r>
              <w:rPr>
                <w:lang w:val="pl-PL"/>
              </w:rPr>
              <w:t>niewielkie</w:t>
            </w:r>
          </w:p>
        </w:tc>
        <w:tc>
          <w:tcPr>
            <w:tcW w:w="1587" w:type="dxa"/>
            <w:vAlign w:val="center"/>
          </w:tcPr>
          <w:p w14:paraId="36642751" w14:textId="77777777" w:rsidR="00DE61CC" w:rsidRPr="00333C85" w:rsidRDefault="00DE61CC" w:rsidP="00CB7972">
            <w:pPr>
              <w:pStyle w:val="TekstTabeli"/>
              <w:jc w:val="center"/>
              <w:rPr>
                <w:lang w:val="pl-PL"/>
              </w:rPr>
            </w:pPr>
            <w:r>
              <w:rPr>
                <w:lang w:val="pl-PL"/>
              </w:rPr>
              <w:t>niewielkie</w:t>
            </w:r>
          </w:p>
        </w:tc>
        <w:tc>
          <w:tcPr>
            <w:tcW w:w="1984" w:type="dxa"/>
            <w:vAlign w:val="center"/>
          </w:tcPr>
          <w:p w14:paraId="3B4528DD" w14:textId="77777777" w:rsidR="00DE61CC" w:rsidRPr="00333C85" w:rsidRDefault="00DE61CC" w:rsidP="00CB7972">
            <w:pPr>
              <w:pStyle w:val="TekstTabeli"/>
              <w:jc w:val="center"/>
              <w:rPr>
                <w:lang w:val="pl-PL"/>
              </w:rPr>
            </w:pPr>
            <w:r>
              <w:rPr>
                <w:lang w:val="pl-PL"/>
              </w:rPr>
              <w:t xml:space="preserve">uprawnienia </w:t>
            </w:r>
            <w:r>
              <w:rPr>
                <w:lang w:val="pl-PL"/>
              </w:rPr>
              <w:br/>
              <w:t xml:space="preserve">do prowadzenia </w:t>
            </w:r>
            <w:r>
              <w:rPr>
                <w:lang w:val="pl-PL"/>
              </w:rPr>
              <w:br/>
              <w:t>działalności</w:t>
            </w:r>
          </w:p>
        </w:tc>
      </w:tr>
      <w:tr w:rsidR="00DE61CC" w14:paraId="2C4A7399" w14:textId="77777777" w:rsidTr="00CB7972">
        <w:trPr>
          <w:cantSplit/>
        </w:trPr>
        <w:tc>
          <w:tcPr>
            <w:tcW w:w="1247" w:type="dxa"/>
            <w:vAlign w:val="center"/>
          </w:tcPr>
          <w:p w14:paraId="3ECAAD64" w14:textId="77777777" w:rsidR="00DE61CC" w:rsidRPr="00333C85" w:rsidRDefault="00DE61CC" w:rsidP="00CB7972">
            <w:pPr>
              <w:pStyle w:val="TekstTabeli"/>
              <w:jc w:val="center"/>
              <w:rPr>
                <w:lang w:val="pl-PL"/>
              </w:rPr>
            </w:pPr>
            <w:r>
              <w:rPr>
                <w:lang w:val="pl-PL"/>
              </w:rPr>
              <w:t xml:space="preserve">Ocena </w:t>
            </w:r>
            <w:r>
              <w:rPr>
                <w:lang w:val="pl-PL"/>
              </w:rPr>
              <w:br/>
              <w:t>jakości</w:t>
            </w:r>
          </w:p>
        </w:tc>
        <w:tc>
          <w:tcPr>
            <w:tcW w:w="1587" w:type="dxa"/>
            <w:vAlign w:val="center"/>
          </w:tcPr>
          <w:p w14:paraId="006AA68E" w14:textId="77777777" w:rsidR="00DE61CC" w:rsidRPr="00333C85" w:rsidRDefault="00DE61CC" w:rsidP="00CB7972">
            <w:pPr>
              <w:pStyle w:val="TekstTabeli"/>
              <w:jc w:val="center"/>
              <w:rPr>
                <w:lang w:val="pl-PL"/>
              </w:rPr>
            </w:pPr>
            <w:r>
              <w:rPr>
                <w:lang w:val="pl-PL"/>
              </w:rPr>
              <w:t xml:space="preserve">często </w:t>
            </w:r>
            <w:r>
              <w:rPr>
                <w:lang w:val="pl-PL"/>
              </w:rPr>
              <w:br/>
              <w:t>obowiązkowa</w:t>
            </w:r>
          </w:p>
        </w:tc>
        <w:tc>
          <w:tcPr>
            <w:tcW w:w="1304" w:type="dxa"/>
            <w:vAlign w:val="center"/>
          </w:tcPr>
          <w:p w14:paraId="1684452B" w14:textId="77777777" w:rsidR="00DE61CC" w:rsidRPr="00333C85" w:rsidRDefault="00DE61CC" w:rsidP="00CB7972">
            <w:pPr>
              <w:pStyle w:val="TekstTabeli"/>
              <w:jc w:val="center"/>
              <w:rPr>
                <w:lang w:val="pl-PL"/>
              </w:rPr>
            </w:pPr>
            <w:r>
              <w:rPr>
                <w:lang w:val="pl-PL"/>
              </w:rPr>
              <w:t>zauważalny</w:t>
            </w:r>
          </w:p>
        </w:tc>
        <w:tc>
          <w:tcPr>
            <w:tcW w:w="1547" w:type="dxa"/>
            <w:vAlign w:val="center"/>
          </w:tcPr>
          <w:p w14:paraId="6B5E4335" w14:textId="77777777" w:rsidR="00DE61CC" w:rsidRPr="00333C85" w:rsidRDefault="00DE61CC" w:rsidP="00CB7972">
            <w:pPr>
              <w:pStyle w:val="TekstTabeli"/>
              <w:jc w:val="center"/>
              <w:rPr>
                <w:lang w:val="pl-PL"/>
              </w:rPr>
            </w:pPr>
            <w:r>
              <w:rPr>
                <w:lang w:val="pl-PL"/>
              </w:rPr>
              <w:t>niewielkie</w:t>
            </w:r>
          </w:p>
        </w:tc>
        <w:tc>
          <w:tcPr>
            <w:tcW w:w="1587" w:type="dxa"/>
            <w:vAlign w:val="center"/>
          </w:tcPr>
          <w:p w14:paraId="1A4543A0" w14:textId="77777777" w:rsidR="00DE61CC" w:rsidRPr="00333C85" w:rsidRDefault="00DE61CC" w:rsidP="00CB7972">
            <w:pPr>
              <w:pStyle w:val="TekstTabeli"/>
              <w:jc w:val="center"/>
              <w:rPr>
                <w:lang w:val="pl-PL"/>
              </w:rPr>
            </w:pPr>
            <w:r>
              <w:rPr>
                <w:lang w:val="pl-PL"/>
              </w:rPr>
              <w:t>niewielkie</w:t>
            </w:r>
          </w:p>
        </w:tc>
        <w:tc>
          <w:tcPr>
            <w:tcW w:w="1984" w:type="dxa"/>
            <w:vAlign w:val="center"/>
          </w:tcPr>
          <w:p w14:paraId="6E401AA1" w14:textId="77777777" w:rsidR="00DE61CC" w:rsidRPr="00333C85" w:rsidRDefault="00DE61CC" w:rsidP="00CB7972">
            <w:pPr>
              <w:pStyle w:val="TekstTabeli"/>
              <w:jc w:val="center"/>
              <w:rPr>
                <w:lang w:val="pl-PL"/>
              </w:rPr>
            </w:pPr>
            <w:r>
              <w:rPr>
                <w:lang w:val="pl-PL"/>
              </w:rPr>
              <w:t xml:space="preserve">porównanie poziomu jakości; </w:t>
            </w:r>
            <w:r>
              <w:rPr>
                <w:lang w:val="pl-PL"/>
              </w:rPr>
              <w:br/>
              <w:t>uzyskanie funduszy</w:t>
            </w:r>
          </w:p>
        </w:tc>
      </w:tr>
      <w:tr w:rsidR="00DE61CC" w14:paraId="026981D7" w14:textId="77777777" w:rsidTr="00CB7972">
        <w:trPr>
          <w:cantSplit/>
        </w:trPr>
        <w:tc>
          <w:tcPr>
            <w:tcW w:w="1247" w:type="dxa"/>
            <w:vAlign w:val="center"/>
          </w:tcPr>
          <w:p w14:paraId="3F4177A5" w14:textId="77777777" w:rsidR="00DE61CC" w:rsidRPr="00333C85" w:rsidRDefault="00DE61CC" w:rsidP="00CB7972">
            <w:pPr>
              <w:pStyle w:val="TekstTabeli"/>
              <w:jc w:val="center"/>
              <w:rPr>
                <w:lang w:val="pl-PL"/>
              </w:rPr>
            </w:pPr>
            <w:r>
              <w:rPr>
                <w:lang w:val="pl-PL"/>
              </w:rPr>
              <w:t>Akredytacja</w:t>
            </w:r>
          </w:p>
        </w:tc>
        <w:tc>
          <w:tcPr>
            <w:tcW w:w="1587" w:type="dxa"/>
            <w:vAlign w:val="center"/>
          </w:tcPr>
          <w:p w14:paraId="4D97BE39" w14:textId="77777777" w:rsidR="00DE61CC" w:rsidRPr="00333C85" w:rsidRDefault="00DE61CC" w:rsidP="00CB7972">
            <w:pPr>
              <w:pStyle w:val="TekstTabeli"/>
              <w:jc w:val="center"/>
              <w:rPr>
                <w:lang w:val="pl-PL"/>
              </w:rPr>
            </w:pPr>
            <w:r>
              <w:rPr>
                <w:lang w:val="pl-PL"/>
              </w:rPr>
              <w:t>obowiązkowa PKA,</w:t>
            </w:r>
            <w:r>
              <w:rPr>
                <w:lang w:val="pl-PL"/>
              </w:rPr>
              <w:br/>
              <w:t>inne dobrowolne</w:t>
            </w:r>
          </w:p>
        </w:tc>
        <w:tc>
          <w:tcPr>
            <w:tcW w:w="1304" w:type="dxa"/>
            <w:vAlign w:val="center"/>
          </w:tcPr>
          <w:p w14:paraId="51695CE9" w14:textId="77777777" w:rsidR="00DE61CC" w:rsidRPr="00333C85" w:rsidRDefault="00DE61CC" w:rsidP="00CB7972">
            <w:pPr>
              <w:pStyle w:val="TekstTabeli"/>
              <w:jc w:val="center"/>
              <w:rPr>
                <w:lang w:val="pl-PL"/>
              </w:rPr>
            </w:pPr>
            <w:r>
              <w:rPr>
                <w:lang w:val="pl-PL"/>
              </w:rPr>
              <w:t>znaczący</w:t>
            </w:r>
          </w:p>
        </w:tc>
        <w:tc>
          <w:tcPr>
            <w:tcW w:w="1547" w:type="dxa"/>
            <w:vAlign w:val="center"/>
          </w:tcPr>
          <w:p w14:paraId="521E2611" w14:textId="77777777" w:rsidR="00DE61CC" w:rsidRPr="00333C85" w:rsidRDefault="00DE61CC" w:rsidP="00CB7972">
            <w:pPr>
              <w:pStyle w:val="TekstTabeli"/>
              <w:jc w:val="center"/>
              <w:rPr>
                <w:lang w:val="pl-PL"/>
              </w:rPr>
            </w:pPr>
            <w:r>
              <w:rPr>
                <w:lang w:val="pl-PL"/>
              </w:rPr>
              <w:t>bardzo duże</w:t>
            </w:r>
          </w:p>
        </w:tc>
        <w:tc>
          <w:tcPr>
            <w:tcW w:w="1587" w:type="dxa"/>
            <w:vAlign w:val="center"/>
          </w:tcPr>
          <w:p w14:paraId="69A748B1" w14:textId="77777777" w:rsidR="00DE61CC" w:rsidRPr="00333C85" w:rsidRDefault="00DE61CC" w:rsidP="00CB7972">
            <w:pPr>
              <w:pStyle w:val="TekstTabeli"/>
              <w:jc w:val="center"/>
              <w:rPr>
                <w:lang w:val="pl-PL"/>
              </w:rPr>
            </w:pPr>
            <w:r>
              <w:rPr>
                <w:lang w:val="pl-PL"/>
              </w:rPr>
              <w:t>duże</w:t>
            </w:r>
          </w:p>
        </w:tc>
        <w:tc>
          <w:tcPr>
            <w:tcW w:w="1984" w:type="dxa"/>
            <w:vAlign w:val="center"/>
          </w:tcPr>
          <w:p w14:paraId="519CAB6E" w14:textId="77777777" w:rsidR="00DE61CC" w:rsidRPr="00333C85" w:rsidRDefault="00DE61CC" w:rsidP="00CB7972">
            <w:pPr>
              <w:pStyle w:val="TekstTabeli"/>
              <w:jc w:val="center"/>
              <w:rPr>
                <w:lang w:val="pl-PL"/>
              </w:rPr>
            </w:pPr>
            <w:r>
              <w:rPr>
                <w:lang w:val="pl-PL"/>
              </w:rPr>
              <w:t xml:space="preserve">zapewnienie </w:t>
            </w:r>
            <w:r>
              <w:rPr>
                <w:lang w:val="pl-PL"/>
              </w:rPr>
              <w:br/>
              <w:t>określonego pułapu poziomu jakości</w:t>
            </w:r>
          </w:p>
        </w:tc>
      </w:tr>
      <w:tr w:rsidR="00DE61CC" w14:paraId="4AABD446" w14:textId="77777777" w:rsidTr="00CB7972">
        <w:trPr>
          <w:cantSplit/>
        </w:trPr>
        <w:tc>
          <w:tcPr>
            <w:tcW w:w="1247" w:type="dxa"/>
            <w:vAlign w:val="center"/>
          </w:tcPr>
          <w:p w14:paraId="24A6D7A5" w14:textId="77777777" w:rsidR="00DE61CC" w:rsidRPr="00333C85" w:rsidRDefault="00DE61CC" w:rsidP="00CB7972">
            <w:pPr>
              <w:pStyle w:val="TekstTabeli"/>
              <w:keepNext/>
              <w:jc w:val="center"/>
              <w:rPr>
                <w:lang w:val="pl-PL"/>
              </w:rPr>
            </w:pPr>
            <w:r>
              <w:rPr>
                <w:lang w:val="pl-PL"/>
              </w:rPr>
              <w:t xml:space="preserve">Przegląd </w:t>
            </w:r>
            <w:r>
              <w:rPr>
                <w:lang w:val="pl-PL"/>
              </w:rPr>
              <w:br/>
              <w:t>zarządzania</w:t>
            </w:r>
          </w:p>
        </w:tc>
        <w:tc>
          <w:tcPr>
            <w:tcW w:w="1587" w:type="dxa"/>
            <w:vAlign w:val="center"/>
          </w:tcPr>
          <w:p w14:paraId="2FAB93CF" w14:textId="77777777" w:rsidR="00DE61CC" w:rsidRPr="00333C85" w:rsidRDefault="00DE61CC" w:rsidP="00CB7972">
            <w:pPr>
              <w:pStyle w:val="TekstTabeli"/>
              <w:keepNext/>
              <w:jc w:val="center"/>
              <w:rPr>
                <w:lang w:val="pl-PL"/>
              </w:rPr>
            </w:pPr>
            <w:r>
              <w:rPr>
                <w:lang w:val="pl-PL"/>
              </w:rPr>
              <w:t>dobrowolny</w:t>
            </w:r>
          </w:p>
        </w:tc>
        <w:tc>
          <w:tcPr>
            <w:tcW w:w="1304" w:type="dxa"/>
            <w:vAlign w:val="center"/>
          </w:tcPr>
          <w:p w14:paraId="645245E3" w14:textId="77777777" w:rsidR="00DE61CC" w:rsidRPr="00333C85" w:rsidRDefault="00DE61CC" w:rsidP="00CB7972">
            <w:pPr>
              <w:pStyle w:val="TekstTabeli"/>
              <w:keepNext/>
              <w:jc w:val="center"/>
              <w:rPr>
                <w:lang w:val="pl-PL"/>
              </w:rPr>
            </w:pPr>
            <w:r>
              <w:rPr>
                <w:lang w:val="pl-PL"/>
              </w:rPr>
              <w:t>bardzo duży</w:t>
            </w:r>
          </w:p>
        </w:tc>
        <w:tc>
          <w:tcPr>
            <w:tcW w:w="1547" w:type="dxa"/>
            <w:vAlign w:val="center"/>
          </w:tcPr>
          <w:p w14:paraId="434FFF90" w14:textId="77777777" w:rsidR="00DE61CC" w:rsidRPr="00333C85" w:rsidRDefault="00DE61CC" w:rsidP="00CB7972">
            <w:pPr>
              <w:pStyle w:val="TekstTabeli"/>
              <w:keepNext/>
              <w:jc w:val="center"/>
              <w:rPr>
                <w:lang w:val="pl-PL"/>
              </w:rPr>
            </w:pPr>
            <w:r>
              <w:rPr>
                <w:lang w:val="pl-PL"/>
              </w:rPr>
              <w:t>duże</w:t>
            </w:r>
          </w:p>
        </w:tc>
        <w:tc>
          <w:tcPr>
            <w:tcW w:w="1587" w:type="dxa"/>
            <w:vAlign w:val="center"/>
          </w:tcPr>
          <w:p w14:paraId="6F0C18F1" w14:textId="77777777" w:rsidR="00DE61CC" w:rsidRPr="00333C85" w:rsidRDefault="00DE61CC" w:rsidP="00CB7972">
            <w:pPr>
              <w:pStyle w:val="TekstTabeli"/>
              <w:keepNext/>
              <w:jc w:val="center"/>
              <w:rPr>
                <w:lang w:val="pl-PL"/>
              </w:rPr>
            </w:pPr>
            <w:r>
              <w:rPr>
                <w:lang w:val="pl-PL"/>
              </w:rPr>
              <w:t>bardzo duże</w:t>
            </w:r>
          </w:p>
        </w:tc>
        <w:tc>
          <w:tcPr>
            <w:tcW w:w="1984" w:type="dxa"/>
            <w:vAlign w:val="center"/>
          </w:tcPr>
          <w:p w14:paraId="3E25C964" w14:textId="77777777" w:rsidR="00DE61CC" w:rsidRPr="00333C85" w:rsidRDefault="00DE61CC" w:rsidP="00CB7972">
            <w:pPr>
              <w:pStyle w:val="TekstTabeli"/>
              <w:keepNext/>
              <w:jc w:val="center"/>
              <w:rPr>
                <w:lang w:val="pl-PL"/>
              </w:rPr>
            </w:pPr>
            <w:r>
              <w:rPr>
                <w:lang w:val="pl-PL"/>
              </w:rPr>
              <w:t xml:space="preserve">ciągłe </w:t>
            </w:r>
            <w:r>
              <w:rPr>
                <w:lang w:val="pl-PL"/>
              </w:rPr>
              <w:br/>
              <w:t>doskonalenie jakości</w:t>
            </w:r>
          </w:p>
        </w:tc>
      </w:tr>
    </w:tbl>
    <w:p w14:paraId="3CFB5E31" w14:textId="77777777" w:rsidR="00DE61CC" w:rsidRPr="00D95B07" w:rsidRDefault="00DE61CC" w:rsidP="00DE61CC">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25952B3" w14:textId="77777777" w:rsidR="00DE61CC" w:rsidRDefault="00DE61CC" w:rsidP="00DE61CC">
      <w:r>
        <w:t xml:space="preserve">Czynnikiem różnicującym zaangażowanie interesariuszy zewnętrznych i wewnętrznych w różne metody oceny jakości usług uczelni przede wszystkim jest stopień złożoności procesu oceniania. W ramach tych bardziej złożonych procesów 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fldChar w:fldCharType="begin"/>
      </w:r>
      <w:r>
        <w:instrText xml:space="preserve"> REF _Ref135920762 \r \h </w:instrText>
      </w:r>
      <w:r>
        <w:fldChar w:fldCharType="separate"/>
      </w:r>
      <w:r>
        <w:t>1.3.1</w:t>
      </w:r>
      <w:r>
        <w:fldChar w:fldCharType="end"/>
      </w:r>
      <w:r>
        <w:t>). W tym to właśnie zakresie celem ich stosowania jest dążenie do ciągłego doskonalenia jakości.</w:t>
      </w:r>
    </w:p>
    <w:p w14:paraId="07C648CA" w14:textId="77777777" w:rsidR="00DE61CC" w:rsidRDefault="00DE61CC" w:rsidP="00DE61CC">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fldChar w:fldCharType="begin"/>
      </w:r>
      <w:r>
        <w:instrText xml:space="preserve"> REF _Ref157204748 \p \h </w:instrText>
      </w:r>
      <w:r>
        <w:fldChar w:fldCharType="separate"/>
      </w:r>
      <w:r>
        <w:t>niżej</w:t>
      </w:r>
      <w:r>
        <w:fldChar w:fldCharType="end"/>
      </w:r>
      <w:r>
        <w:t xml:space="preserve"> (</w:t>
      </w:r>
      <w:r>
        <w:fldChar w:fldCharType="begin"/>
      </w:r>
      <w:r>
        <w:instrText xml:space="preserve"> REF _Ref134898257 \h </w:instrText>
      </w:r>
      <w:r>
        <w:fldChar w:fldCharType="separate"/>
      </w:r>
      <w:r w:rsidRPr="00ED45D2">
        <w:t xml:space="preserve">Tabela </w:t>
      </w:r>
      <w:r>
        <w:rPr>
          <w:noProof/>
        </w:rPr>
        <w:t>57</w:t>
      </w:r>
      <w:r>
        <w:fldChar w:fldCharType="end"/>
      </w:r>
      <w:r>
        <w:t>).</w:t>
      </w:r>
    </w:p>
    <w:p w14:paraId="5CE323DB" w14:textId="77777777" w:rsidR="00DE61CC" w:rsidRPr="00ED45D2" w:rsidRDefault="00DE61CC" w:rsidP="00DE61CC">
      <w:pPr>
        <w:pStyle w:val="Tytutabeli"/>
      </w:pPr>
      <w:r w:rsidRPr="00ED45D2">
        <w:t xml:space="preserve">Tabela </w:t>
      </w:r>
      <w:r>
        <w:fldChar w:fldCharType="begin"/>
      </w:r>
      <w:r>
        <w:instrText xml:space="preserve"> SEQ Tabela \* ARABIC </w:instrText>
      </w:r>
      <w:r>
        <w:fldChar w:fldCharType="separate"/>
      </w:r>
      <w:r>
        <w:rPr>
          <w:noProof/>
        </w:rPr>
        <w:t>57</w:t>
      </w:r>
      <w:r>
        <w:rPr>
          <w:noProof/>
        </w:rPr>
        <w:fldChar w:fldCharType="end"/>
      </w:r>
      <w:r w:rsidRPr="00ED45D2">
        <w:t xml:space="preserve"> </w:t>
      </w:r>
      <w:r>
        <w:t>Zestawienie porównawcze odniesień</w:t>
      </w:r>
      <w:r w:rsidRPr="00ED45D2">
        <w:t xml:space="preserve"> do interesariuszy w wymaganiach dla wewnętrznych systemów zapewniania jakości kształcenia określonych w statucie PKA oraz wymaganiach dla system</w:t>
      </w:r>
      <w:r>
        <w:t>u</w:t>
      </w:r>
      <w:r w:rsidRPr="00ED45D2">
        <w:t xml:space="preserve"> zarządzania jakością zgodnego z normą ISO 21001:2018</w:t>
      </w:r>
    </w:p>
    <w:tbl>
      <w:tblPr>
        <w:tblStyle w:val="TableGrid"/>
        <w:tblW w:w="9157" w:type="dxa"/>
        <w:tblLook w:val="04A0" w:firstRow="1" w:lastRow="0" w:firstColumn="1" w:lastColumn="0" w:noHBand="0" w:noVBand="1"/>
      </w:tblPr>
      <w:tblGrid>
        <w:gridCol w:w="3118"/>
        <w:gridCol w:w="4592"/>
        <w:gridCol w:w="1447"/>
      </w:tblGrid>
      <w:tr w:rsidR="00DE61CC" w:rsidRPr="00233788" w14:paraId="0A9C4D12" w14:textId="77777777" w:rsidTr="00CB7972">
        <w:trPr>
          <w:cantSplit/>
          <w:tblHeader/>
        </w:trPr>
        <w:tc>
          <w:tcPr>
            <w:tcW w:w="3118" w:type="dxa"/>
            <w:vAlign w:val="center"/>
          </w:tcPr>
          <w:p w14:paraId="10E3646D" w14:textId="77777777" w:rsidR="00DE61CC" w:rsidRPr="003F2DD1" w:rsidRDefault="00DE61CC" w:rsidP="00CB7972">
            <w:pPr>
              <w:pStyle w:val="TekstTabeli"/>
              <w:keepNext/>
              <w:jc w:val="center"/>
              <w:rPr>
                <w:b/>
                <w:bCs w:val="0"/>
                <w:lang w:val="pl-PL"/>
              </w:rPr>
            </w:pPr>
            <w:r>
              <w:rPr>
                <w:b/>
                <w:bCs w:val="0"/>
                <w:lang w:val="pl-PL"/>
              </w:rPr>
              <w:t>Kryteria oceny programowej</w:t>
            </w:r>
            <w:r w:rsidRPr="003F2DD1">
              <w:rPr>
                <w:b/>
                <w:bCs w:val="0"/>
                <w:lang w:val="pl-PL"/>
              </w:rPr>
              <w:t xml:space="preserve"> PKA</w:t>
            </w:r>
            <w:r>
              <w:rPr>
                <w:b/>
                <w:bCs w:val="0"/>
                <w:lang w:val="pl-PL"/>
              </w:rPr>
              <w:t xml:space="preserve"> – profil ogólnoakademicki</w:t>
            </w:r>
          </w:p>
        </w:tc>
        <w:tc>
          <w:tcPr>
            <w:tcW w:w="4592" w:type="dxa"/>
            <w:vAlign w:val="center"/>
          </w:tcPr>
          <w:p w14:paraId="7E90513B" w14:textId="77777777" w:rsidR="00DE61CC" w:rsidRPr="003F2DD1" w:rsidRDefault="00DE61CC" w:rsidP="00CB7972">
            <w:pPr>
              <w:pStyle w:val="TekstTabeli"/>
              <w:keepNext/>
              <w:jc w:val="center"/>
              <w:rPr>
                <w:b/>
                <w:bCs w:val="0"/>
                <w:lang w:val="pl-PL"/>
              </w:rPr>
            </w:pPr>
            <w:r>
              <w:rPr>
                <w:b/>
                <w:bCs w:val="0"/>
                <w:lang w:val="pl-PL"/>
              </w:rPr>
              <w:t>Norma ISO 21001:2018</w:t>
            </w:r>
          </w:p>
        </w:tc>
        <w:tc>
          <w:tcPr>
            <w:tcW w:w="1447" w:type="dxa"/>
            <w:vAlign w:val="center"/>
          </w:tcPr>
          <w:p w14:paraId="01894803" w14:textId="77777777" w:rsidR="00DE61CC" w:rsidRPr="00A45B98" w:rsidRDefault="00DE61CC" w:rsidP="00CB7972">
            <w:pPr>
              <w:pStyle w:val="TekstTabeli"/>
              <w:keepNext/>
              <w:jc w:val="center"/>
              <w:rPr>
                <w:b/>
                <w:bCs w:val="0"/>
                <w:lang w:val="pl-PL"/>
              </w:rPr>
            </w:pPr>
            <w:r w:rsidRPr="00A45B98">
              <w:rPr>
                <w:b/>
                <w:bCs w:val="0"/>
                <w:lang w:val="pl-PL"/>
              </w:rPr>
              <w:t>Związek z</w:t>
            </w:r>
            <w:r>
              <w:rPr>
                <w:b/>
                <w:bCs w:val="0"/>
                <w:lang w:val="pl-PL"/>
              </w:rPr>
              <w:t> </w:t>
            </w:r>
            <w:r w:rsidRPr="00A45B98">
              <w:rPr>
                <w:b/>
                <w:bCs w:val="0"/>
                <w:lang w:val="pl-PL"/>
              </w:rPr>
              <w:t xml:space="preserve">grupami </w:t>
            </w:r>
            <w:r w:rsidRPr="00A45B98">
              <w:rPr>
                <w:b/>
                <w:bCs w:val="0"/>
                <w:lang w:val="pl-PL"/>
              </w:rPr>
              <w:br/>
              <w:t>interesariuszy</w:t>
            </w:r>
          </w:p>
        </w:tc>
      </w:tr>
      <w:tr w:rsidR="00DE61CC" w:rsidRPr="00233788" w14:paraId="43949A4E" w14:textId="77777777" w:rsidTr="00CB7972">
        <w:trPr>
          <w:cantSplit/>
        </w:trPr>
        <w:tc>
          <w:tcPr>
            <w:tcW w:w="3118" w:type="dxa"/>
            <w:vAlign w:val="center"/>
          </w:tcPr>
          <w:p w14:paraId="294564F0" w14:textId="77777777" w:rsidR="00DE61CC" w:rsidRPr="00233788" w:rsidRDefault="00DE61CC" w:rsidP="00CB7972">
            <w:pPr>
              <w:pStyle w:val="TekstTabeli"/>
              <w:rPr>
                <w:i/>
                <w:lang w:val="pl-PL"/>
              </w:rPr>
            </w:pPr>
            <w:r w:rsidRPr="00CD2A94">
              <w:rPr>
                <w:iCs/>
                <w:lang w:val="pl-PL"/>
              </w:rPr>
              <w:t>Kryterium 1, SJK 1.2</w:t>
            </w:r>
            <w:r w:rsidRPr="00001D48">
              <w:rPr>
                <w:rStyle w:val="FootnoteReference"/>
              </w:rPr>
              <w:footnoteReference w:id="2"/>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63E0F68" w14:textId="77777777" w:rsidR="00DE61CC" w:rsidRPr="0059211F" w:rsidRDefault="00DE61CC" w:rsidP="00CB7972">
            <w:pPr>
              <w:pStyle w:val="TekstTabeli"/>
              <w:rPr>
                <w:iCs/>
                <w:lang w:val="pl-PL"/>
              </w:rPr>
            </w:pPr>
            <w:r>
              <w:rPr>
                <w:iCs/>
                <w:lang w:val="pl-PL"/>
              </w:rPr>
              <w:t xml:space="preserve">Rozdział 4 Kontekst organizacji; </w:t>
            </w:r>
            <w:r>
              <w:rPr>
                <w:iCs/>
                <w:lang w:val="pl-PL"/>
              </w:rPr>
              <w:br/>
              <w:t>4.2 Rozumienie potrzeb i oczekiwań stron zainteresowanych:</w:t>
            </w:r>
            <w:r>
              <w:rPr>
                <w:iCs/>
                <w:lang w:val="pl-PL"/>
              </w:rPr>
              <w:br/>
            </w:r>
            <w:r w:rsidRPr="00240E50">
              <w:rPr>
                <w:i/>
                <w:lang w:val="pl-PL"/>
              </w:rPr>
              <w:t>(…) organizacja powinna określić:</w:t>
            </w:r>
            <w:r w:rsidRPr="00240E50">
              <w:rPr>
                <w:i/>
                <w:lang w:val="pl-PL"/>
              </w:rPr>
              <w:br/>
              <w:t>a) strony zainteresowane istotne dla SZOE</w:t>
            </w:r>
            <w:r w:rsidRPr="00001D48">
              <w:rPr>
                <w:rStyle w:val="FootnoteReference"/>
              </w:rPr>
              <w:footnoteReference w:id="3"/>
            </w:r>
            <w:r w:rsidRPr="00240E50">
              <w:rPr>
                <w:i/>
                <w:lang w:val="pl-PL"/>
              </w:rPr>
              <w:t>,</w:t>
            </w:r>
            <w:r w:rsidRPr="00240E50">
              <w:rPr>
                <w:i/>
                <w:lang w:val="pl-PL"/>
              </w:rPr>
              <w:br/>
              <w:t>b) istotne wymagania stron zainteresowanych.</w:t>
            </w:r>
            <w:r w:rsidRPr="00240E50">
              <w:rPr>
                <w:i/>
                <w:lang w:val="pl-PL"/>
              </w:rPr>
              <w:br/>
            </w:r>
            <w:r>
              <w:rPr>
                <w:i/>
                <w:lang w:val="pl-PL"/>
              </w:rPr>
              <w:t xml:space="preserve">(…) </w:t>
            </w:r>
            <w:r w:rsidRPr="00240E50">
              <w:rPr>
                <w:i/>
                <w:lang w:val="pl-PL"/>
              </w:rPr>
              <w:t>powinny obejmować uczniów, innych beneficjentów i pracowników.</w:t>
            </w:r>
            <w:r>
              <w:rPr>
                <w:i/>
                <w:lang w:val="pl-PL"/>
              </w:rPr>
              <w:t xml:space="preserve"> Organizacja powinna monitorować i dokonywać przeglądów (…) [tych] informacji (…).</w:t>
            </w:r>
          </w:p>
        </w:tc>
        <w:tc>
          <w:tcPr>
            <w:tcW w:w="1447" w:type="dxa"/>
            <w:vAlign w:val="center"/>
          </w:tcPr>
          <w:p w14:paraId="75E20486" w14:textId="77777777" w:rsidR="00DE61CC" w:rsidRPr="00A45B98" w:rsidRDefault="00DE61CC" w:rsidP="00CB7972">
            <w:pPr>
              <w:pStyle w:val="TekstTabeli"/>
              <w:rPr>
                <w:lang w:val="pl-PL"/>
              </w:rPr>
            </w:pPr>
            <w:r w:rsidRPr="00A45B98">
              <w:rPr>
                <w:lang w:val="pl-PL"/>
              </w:rPr>
              <w:t xml:space="preserve">PKA: </w:t>
            </w:r>
            <w:r w:rsidRPr="00A45B98">
              <w:rPr>
                <w:lang w:val="pl-PL"/>
              </w:rPr>
              <w:br/>
              <w:t>studenci</w:t>
            </w:r>
          </w:p>
          <w:p w14:paraId="7AD474DF" w14:textId="77777777" w:rsidR="00DE61CC" w:rsidRPr="00A45B98" w:rsidRDefault="00DE61CC" w:rsidP="00CB7972">
            <w:pPr>
              <w:pStyle w:val="TekstTabeli"/>
              <w:rPr>
                <w:i/>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p>
        </w:tc>
      </w:tr>
      <w:tr w:rsidR="00DE61CC" w:rsidRPr="00233788" w14:paraId="25AA0E62" w14:textId="77777777" w:rsidTr="00CB7972">
        <w:trPr>
          <w:cantSplit/>
        </w:trPr>
        <w:tc>
          <w:tcPr>
            <w:tcW w:w="3118" w:type="dxa"/>
            <w:vAlign w:val="center"/>
          </w:tcPr>
          <w:p w14:paraId="36F06F96" w14:textId="77777777" w:rsidR="00DE61CC" w:rsidRDefault="00DE61CC" w:rsidP="00CB7972">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40F5B1BF" w14:textId="77777777" w:rsidR="00DE61CC" w:rsidRPr="00C745DC" w:rsidRDefault="00DE61CC" w:rsidP="00CB7972">
            <w:pPr>
              <w:pStyle w:val="TekstTabeli"/>
              <w:rPr>
                <w:i/>
                <w:iCs/>
                <w:lang w:val="pl-PL"/>
              </w:rPr>
            </w:pPr>
            <w:r>
              <w:rPr>
                <w:lang w:val="pl-PL"/>
              </w:rPr>
              <w:t>Kryterium 2, SJK 2.3:</w:t>
            </w:r>
            <w:r>
              <w:rPr>
                <w:lang w:val="pl-PL"/>
              </w:rPr>
              <w:br/>
            </w:r>
            <w:r w:rsidRPr="00CD2A94">
              <w:rPr>
                <w:i/>
                <w:iCs/>
                <w:lang w:val="pl-PL"/>
              </w:rPr>
              <w:t>Metody kształcenia są zorientowane na studentów, motywują ich do aktywnego udziału w procesie nauczania i uczenia się (…).</w:t>
            </w:r>
          </w:p>
        </w:tc>
        <w:tc>
          <w:tcPr>
            <w:tcW w:w="4592" w:type="dxa"/>
            <w:vAlign w:val="center"/>
          </w:tcPr>
          <w:p w14:paraId="2CB0C793" w14:textId="77777777" w:rsidR="00DE61CC" w:rsidRPr="007609B0" w:rsidRDefault="00DE61CC" w:rsidP="00CB7972">
            <w:pPr>
              <w:pStyle w:val="TekstTabeli"/>
              <w:rPr>
                <w:i/>
                <w:lang w:val="pl-PL"/>
              </w:rPr>
            </w:pPr>
            <w:r w:rsidRPr="007609B0">
              <w:rPr>
                <w:i/>
                <w:lang w:val="pl-PL"/>
              </w:rPr>
              <w:t>Rozdział 5. Przywództwo; 5.1 Przywództwo i zaangażowanie; 5.1.2 Koncentracja na uczniach i innych beneficjentach:</w:t>
            </w:r>
            <w:r w:rsidRPr="007609B0">
              <w:rPr>
                <w:i/>
                <w:lang w:val="pl-PL"/>
              </w:rPr>
              <w:br/>
              <w:t>Najwyższe kierownictwo powinno być bezpośrednio odpowiedzialne za zapewnienie:</w:t>
            </w:r>
            <w:r w:rsidRPr="007609B0">
              <w:rPr>
                <w:i/>
                <w:lang w:val="pl-PL"/>
              </w:rPr>
              <w:br/>
              <w:t>a) że potrzeby i oczekiwania osób uczących się oraz innych beneficjentów są określone, zrozumiane i konsekwentnie zaspokajane, co jest potwierdzone monitorowaniem ich satysfakcji i postęp</w:t>
            </w:r>
            <w:r>
              <w:rPr>
                <w:i/>
                <w:lang w:val="pl-PL"/>
              </w:rPr>
              <w:t>ów</w:t>
            </w:r>
            <w:r w:rsidRPr="007609B0">
              <w:rPr>
                <w:i/>
                <w:lang w:val="pl-PL"/>
              </w:rPr>
              <w:t xml:space="preserve"> edukacyjn</w:t>
            </w:r>
            <w:r>
              <w:rPr>
                <w:i/>
                <w:lang w:val="pl-PL"/>
              </w:rPr>
              <w:t>ych</w:t>
            </w:r>
            <w:r w:rsidRPr="007609B0">
              <w:rPr>
                <w:i/>
                <w:lang w:val="pl-PL"/>
              </w:rPr>
              <w:t>;</w:t>
            </w:r>
            <w:r w:rsidRPr="007609B0">
              <w:rPr>
                <w:i/>
                <w:lang w:val="pl-PL"/>
              </w:rPr>
              <w:br/>
              <w:t>b) że ryzyka, które mogą wpłynąć na zgodność produktów i usług oraz zdolność do zwiększenia satysfakcji uczących się i innych beneficjentów są określone i</w:t>
            </w:r>
            <w:r>
              <w:rPr>
                <w:i/>
                <w:lang w:val="pl-PL"/>
              </w:rPr>
              <w:t> uwzględniane w działaniach</w:t>
            </w:r>
            <w:r w:rsidRPr="007609B0">
              <w:rPr>
                <w:i/>
                <w:lang w:val="pl-PL"/>
              </w:rPr>
              <w:t>.</w:t>
            </w:r>
          </w:p>
        </w:tc>
        <w:tc>
          <w:tcPr>
            <w:tcW w:w="1447" w:type="dxa"/>
            <w:vAlign w:val="center"/>
          </w:tcPr>
          <w:p w14:paraId="14E52E6B" w14:textId="77777777" w:rsidR="00DE61CC" w:rsidRPr="00A45B98" w:rsidRDefault="00DE61CC" w:rsidP="00CB7972">
            <w:pPr>
              <w:pStyle w:val="TekstTabeli"/>
              <w:rPr>
                <w:lang w:val="pl-PL"/>
              </w:rPr>
            </w:pPr>
            <w:r w:rsidRPr="00A45B98">
              <w:rPr>
                <w:lang w:val="pl-PL"/>
              </w:rPr>
              <w:t xml:space="preserve">PKA: </w:t>
            </w:r>
            <w:r w:rsidRPr="00A45B98">
              <w:rPr>
                <w:lang w:val="pl-PL"/>
              </w:rPr>
              <w:br/>
              <w:t>studenci</w:t>
            </w:r>
          </w:p>
          <w:p w14:paraId="37327472" w14:textId="77777777" w:rsidR="00DE61CC" w:rsidRPr="00A45B98" w:rsidRDefault="00DE61CC" w:rsidP="00CB7972">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kierownictwo</w:t>
            </w:r>
          </w:p>
        </w:tc>
      </w:tr>
      <w:tr w:rsidR="00DE61CC" w:rsidRPr="00233788" w14:paraId="3FB67EC8" w14:textId="77777777" w:rsidTr="00CB7972">
        <w:trPr>
          <w:cantSplit/>
        </w:trPr>
        <w:tc>
          <w:tcPr>
            <w:tcW w:w="3118" w:type="dxa"/>
            <w:vAlign w:val="center"/>
          </w:tcPr>
          <w:p w14:paraId="07F69EB2" w14:textId="77777777" w:rsidR="00DE61CC" w:rsidRPr="00233788" w:rsidRDefault="00DE61CC" w:rsidP="00CB7972">
            <w:pPr>
              <w:pStyle w:val="TekstTabeli"/>
              <w:rPr>
                <w:lang w:val="pl-PL"/>
              </w:rPr>
            </w:pPr>
          </w:p>
        </w:tc>
        <w:tc>
          <w:tcPr>
            <w:tcW w:w="4592" w:type="dxa"/>
            <w:vAlign w:val="center"/>
          </w:tcPr>
          <w:p w14:paraId="1B32C505" w14:textId="77777777" w:rsidR="00DE61CC" w:rsidRPr="00020305" w:rsidRDefault="00DE61CC" w:rsidP="00CB7972">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05BD06B2" w14:textId="77777777" w:rsidR="00DE61CC" w:rsidRPr="00A45B98" w:rsidRDefault="00DE61CC" w:rsidP="00CB7972">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DE61CC" w:rsidRPr="00233788" w14:paraId="30546884" w14:textId="77777777" w:rsidTr="00CB7972">
        <w:trPr>
          <w:cantSplit/>
        </w:trPr>
        <w:tc>
          <w:tcPr>
            <w:tcW w:w="3118" w:type="dxa"/>
            <w:vAlign w:val="center"/>
          </w:tcPr>
          <w:p w14:paraId="572A8743" w14:textId="77777777" w:rsidR="00DE61CC" w:rsidRPr="00233788" w:rsidRDefault="00DE61CC" w:rsidP="00CB7972">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1593EF8E" w14:textId="77777777" w:rsidR="00DE61CC" w:rsidRPr="00D14E18" w:rsidRDefault="00DE61CC" w:rsidP="00CB7972">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6759E8BC" w14:textId="77777777" w:rsidR="00DE61CC" w:rsidRPr="00A45B98" w:rsidRDefault="00DE61CC" w:rsidP="00CB7972">
            <w:pPr>
              <w:pStyle w:val="TekstTabeli"/>
              <w:rPr>
                <w:lang w:val="pl-PL"/>
              </w:rPr>
            </w:pPr>
            <w:r w:rsidRPr="00A45B98">
              <w:rPr>
                <w:lang w:val="pl-PL"/>
              </w:rPr>
              <w:t xml:space="preserve">PKA: </w:t>
            </w:r>
            <w:r w:rsidRPr="00A45B98">
              <w:rPr>
                <w:lang w:val="pl-PL"/>
              </w:rPr>
              <w:br/>
              <w:t>studenci</w:t>
            </w:r>
          </w:p>
          <w:p w14:paraId="7F425F71" w14:textId="77777777" w:rsidR="00DE61CC" w:rsidRPr="00A45B98" w:rsidRDefault="00DE61CC" w:rsidP="00CB7972">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DE61CC" w:rsidRPr="00233788" w14:paraId="0B5254B7" w14:textId="77777777" w:rsidTr="00CB7972">
        <w:trPr>
          <w:cantSplit/>
        </w:trPr>
        <w:tc>
          <w:tcPr>
            <w:tcW w:w="3118" w:type="dxa"/>
            <w:vAlign w:val="center"/>
          </w:tcPr>
          <w:p w14:paraId="313A4A2C" w14:textId="77777777" w:rsidR="00DE61CC" w:rsidRPr="00C745DC" w:rsidRDefault="00DE61CC" w:rsidP="00CB7972">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243C58FF" w14:textId="77777777" w:rsidR="00DE61CC" w:rsidRPr="00E32B68" w:rsidRDefault="00DE61CC" w:rsidP="00CB7972">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A2EEE67" w14:textId="77777777" w:rsidR="00DE61CC" w:rsidRPr="00A45B98" w:rsidRDefault="00DE61CC" w:rsidP="00CB7972">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57CAF00" w14:textId="77777777" w:rsidR="00DE61CC" w:rsidRPr="00A45B98" w:rsidRDefault="00DE61CC" w:rsidP="00CB7972">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DE61CC" w:rsidRPr="00233788" w14:paraId="2EB2CA2C" w14:textId="77777777" w:rsidTr="00CB7972">
        <w:trPr>
          <w:cantSplit/>
        </w:trPr>
        <w:tc>
          <w:tcPr>
            <w:tcW w:w="3118" w:type="dxa"/>
            <w:vAlign w:val="center"/>
          </w:tcPr>
          <w:p w14:paraId="7088AF6B" w14:textId="77777777" w:rsidR="00DE61CC" w:rsidRDefault="00DE61CC" w:rsidP="00CB7972">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6BE8BE4" w14:textId="77777777" w:rsidR="00DE61CC" w:rsidRPr="00233788" w:rsidRDefault="00DE61CC" w:rsidP="00CB7972">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17097296" w14:textId="77777777" w:rsidR="00DE61CC" w:rsidRDefault="00DE61CC" w:rsidP="00CB7972">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607DA647" w14:textId="77777777" w:rsidR="00DE61CC" w:rsidRPr="00157EB6" w:rsidRDefault="00DE61CC" w:rsidP="00CB7972">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Pr>
                <w:i/>
                <w:iCs/>
                <w:lang w:val="pl-PL"/>
              </w:rPr>
              <w:t xml:space="preserve"> </w:t>
            </w:r>
            <w:r>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4F60DE10" w14:textId="77777777" w:rsidR="00DE61CC" w:rsidRPr="00A45B98" w:rsidRDefault="00DE61CC" w:rsidP="00CB7972">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5233F7B5" w14:textId="77777777" w:rsidR="00DE61CC" w:rsidRPr="00A45B98" w:rsidRDefault="00DE61CC" w:rsidP="00CB7972">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DE61CC" w:rsidRPr="00233788" w14:paraId="69F66FBA" w14:textId="77777777" w:rsidTr="00CB7972">
        <w:trPr>
          <w:cantSplit/>
        </w:trPr>
        <w:tc>
          <w:tcPr>
            <w:tcW w:w="3118" w:type="dxa"/>
            <w:vAlign w:val="center"/>
          </w:tcPr>
          <w:p w14:paraId="1C02D7A6" w14:textId="77777777" w:rsidR="00DE61CC" w:rsidRDefault="00DE61CC" w:rsidP="00CB7972">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3417B0BB" w14:textId="77777777" w:rsidR="00DE61CC" w:rsidRPr="00C745DC" w:rsidRDefault="00DE61CC" w:rsidP="00CB7972">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0BE3BCF8" w14:textId="77777777" w:rsidR="00DE61CC" w:rsidRDefault="00DE61CC" w:rsidP="00CB7972">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3AD53110" w14:textId="77777777" w:rsidR="00DE61CC" w:rsidRPr="00157EB6" w:rsidRDefault="00DE61CC" w:rsidP="00CB7972">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1FC80AC8" w14:textId="77777777" w:rsidR="00DE61CC" w:rsidRPr="00A45B98" w:rsidRDefault="00DE61CC" w:rsidP="00CB7972">
            <w:pPr>
              <w:pStyle w:val="TekstTabeli"/>
              <w:rPr>
                <w:lang w:val="pl-PL"/>
              </w:rPr>
            </w:pPr>
            <w:r w:rsidRPr="00A45B98">
              <w:rPr>
                <w:lang w:val="pl-PL"/>
              </w:rPr>
              <w:t xml:space="preserve">PKA: </w:t>
            </w:r>
            <w:r w:rsidRPr="00A45B98">
              <w:rPr>
                <w:lang w:val="pl-PL"/>
              </w:rPr>
              <w:br/>
            </w:r>
            <w:r>
              <w:rPr>
                <w:lang w:val="pl-PL"/>
              </w:rPr>
              <w:t>otoczenie społeczno-gospodarcze, pracodawcy, studenci</w:t>
            </w:r>
          </w:p>
          <w:p w14:paraId="58525792" w14:textId="77777777" w:rsidR="00DE61CC" w:rsidRPr="00A45B98" w:rsidRDefault="00DE61CC" w:rsidP="00CB7972">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DE61CC" w:rsidRPr="00233788" w14:paraId="726030C4" w14:textId="77777777" w:rsidTr="00CB7972">
        <w:trPr>
          <w:cantSplit/>
        </w:trPr>
        <w:tc>
          <w:tcPr>
            <w:tcW w:w="3118" w:type="dxa"/>
            <w:vAlign w:val="center"/>
          </w:tcPr>
          <w:p w14:paraId="2E291DCB" w14:textId="77777777" w:rsidR="00DE61CC" w:rsidRPr="00FC76C4" w:rsidRDefault="00DE61CC" w:rsidP="00CB7972">
            <w:pPr>
              <w:pStyle w:val="TekstTabeli"/>
              <w:rPr>
                <w:lang w:val="pl-PL"/>
              </w:rPr>
            </w:pPr>
          </w:p>
        </w:tc>
        <w:tc>
          <w:tcPr>
            <w:tcW w:w="4592" w:type="dxa"/>
            <w:vAlign w:val="center"/>
          </w:tcPr>
          <w:p w14:paraId="7A68CBCF" w14:textId="77777777" w:rsidR="00DE61CC" w:rsidRPr="00C745DC" w:rsidRDefault="00DE61CC" w:rsidP="00CB7972">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15FC6F4" w14:textId="77777777" w:rsidR="00DE61CC" w:rsidRPr="00A45B98" w:rsidRDefault="00DE61CC" w:rsidP="00CB7972">
            <w:pPr>
              <w:pStyle w:val="TekstTabeli"/>
              <w:rPr>
                <w:lang w:val="pl-PL"/>
              </w:rPr>
            </w:pPr>
            <w:r w:rsidRPr="00000137">
              <w:rPr>
                <w:lang w:val="pl-PL"/>
              </w:rPr>
              <w:t>ISO 21001</w:t>
            </w:r>
            <w:r w:rsidRPr="00A45B98">
              <w:rPr>
                <w:lang w:val="pl-PL"/>
              </w:rPr>
              <w:t>: studenci</w:t>
            </w:r>
            <w:r>
              <w:rPr>
                <w:lang w:val="pl-PL"/>
              </w:rPr>
              <w:t xml:space="preserve"> </w:t>
            </w:r>
            <w:r>
              <w:rPr>
                <w:lang w:val="pl-PL"/>
              </w:rPr>
              <w:br/>
              <w:t xml:space="preserve">obecni </w:t>
            </w:r>
            <w:r>
              <w:rPr>
                <w:lang w:val="pl-PL"/>
              </w:rPr>
              <w:br/>
              <w:t>i potencjalni</w:t>
            </w:r>
          </w:p>
        </w:tc>
      </w:tr>
      <w:tr w:rsidR="00DE61CC" w:rsidRPr="00233788" w14:paraId="4D5D1A99" w14:textId="77777777" w:rsidTr="00CB7972">
        <w:trPr>
          <w:cantSplit/>
        </w:trPr>
        <w:tc>
          <w:tcPr>
            <w:tcW w:w="3118" w:type="dxa"/>
            <w:vAlign w:val="center"/>
          </w:tcPr>
          <w:p w14:paraId="6F3BBCE5" w14:textId="77777777" w:rsidR="00DE61CC" w:rsidRDefault="00DE61CC" w:rsidP="00CB7972">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61CA9A65" w14:textId="77777777" w:rsidR="00DE61CC" w:rsidRPr="00FC76C4" w:rsidRDefault="00DE61CC" w:rsidP="00CB7972">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3492029D" w14:textId="77777777" w:rsidR="00DE61CC" w:rsidRPr="00E56BA2" w:rsidRDefault="00DE61CC" w:rsidP="00CB7972">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607B066B" w14:textId="77777777" w:rsidR="00DE61CC" w:rsidRPr="000137D4" w:rsidRDefault="00DE61CC" w:rsidP="00CB7972">
            <w:pPr>
              <w:pStyle w:val="TekstTabeli"/>
              <w:rPr>
                <w:lang w:val="pl-PL"/>
              </w:rPr>
            </w:pPr>
            <w:r w:rsidRPr="000137D4">
              <w:rPr>
                <w:lang w:val="pl-PL"/>
              </w:rPr>
              <w:t xml:space="preserve">PKA: </w:t>
            </w:r>
            <w:r w:rsidRPr="000137D4">
              <w:rPr>
                <w:lang w:val="pl-PL"/>
              </w:rPr>
              <w:br/>
            </w:r>
            <w:r>
              <w:rPr>
                <w:lang w:val="pl-PL"/>
              </w:rPr>
              <w:t>różne grupy odbiorców informacji</w:t>
            </w:r>
          </w:p>
          <w:p w14:paraId="6AB2185A" w14:textId="77777777" w:rsidR="00DE61CC" w:rsidRPr="000137D4" w:rsidRDefault="00DE61CC" w:rsidP="00CB7972">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DE61CC" w:rsidRPr="00233788" w14:paraId="059D19C7" w14:textId="77777777" w:rsidTr="00CB7972">
        <w:trPr>
          <w:cantSplit/>
        </w:trPr>
        <w:tc>
          <w:tcPr>
            <w:tcW w:w="3118" w:type="dxa"/>
            <w:vAlign w:val="center"/>
          </w:tcPr>
          <w:p w14:paraId="07D23AA0" w14:textId="77777777" w:rsidR="00DE61CC" w:rsidRPr="00FC76C4" w:rsidRDefault="00DE61CC" w:rsidP="00CB7972">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271FB3D7" w14:textId="77777777" w:rsidR="00DE61CC" w:rsidRPr="00BE5AD3" w:rsidRDefault="00DE61CC" w:rsidP="00CB7972">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0642FCED" w14:textId="77777777" w:rsidR="00DE61CC" w:rsidRPr="000137D4" w:rsidRDefault="00DE61CC" w:rsidP="00CB7972">
            <w:pPr>
              <w:pStyle w:val="TekstTabeli"/>
              <w:rPr>
                <w:lang w:val="pl-PL"/>
              </w:rPr>
            </w:pPr>
            <w:r w:rsidRPr="000137D4">
              <w:rPr>
                <w:lang w:val="pl-PL"/>
              </w:rPr>
              <w:t xml:space="preserve">PKA: </w:t>
            </w:r>
            <w:r w:rsidRPr="000137D4">
              <w:rPr>
                <w:lang w:val="pl-PL"/>
              </w:rPr>
              <w:br/>
            </w:r>
            <w:r>
              <w:rPr>
                <w:lang w:val="pl-PL"/>
              </w:rPr>
              <w:t>studenci</w:t>
            </w:r>
          </w:p>
          <w:p w14:paraId="52EDBDF4" w14:textId="77777777" w:rsidR="00DE61CC" w:rsidRPr="00A45B98" w:rsidRDefault="00DE61CC" w:rsidP="00CB7972">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DE61CC" w:rsidRPr="00233788" w14:paraId="611B5067" w14:textId="77777777" w:rsidTr="00CB7972">
        <w:trPr>
          <w:cantSplit/>
        </w:trPr>
        <w:tc>
          <w:tcPr>
            <w:tcW w:w="3118" w:type="dxa"/>
            <w:vAlign w:val="center"/>
          </w:tcPr>
          <w:p w14:paraId="76F29C7D" w14:textId="77777777" w:rsidR="00DE61CC" w:rsidRDefault="00DE61CC" w:rsidP="00CB7972">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546A6643" w14:textId="77777777" w:rsidR="00DE61CC" w:rsidRPr="00E32B68" w:rsidRDefault="00DE61CC" w:rsidP="00CB7972">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10E2061D" w14:textId="77777777" w:rsidR="00DE61CC" w:rsidRDefault="00DE61CC" w:rsidP="00CB7972">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A113DFB" w14:textId="77777777" w:rsidR="00DE61CC" w:rsidRPr="000137D4" w:rsidRDefault="00DE61CC" w:rsidP="00CB7972">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1283AFE9" w14:textId="77777777" w:rsidR="00DE61CC" w:rsidRPr="000137D4" w:rsidRDefault="00DE61CC" w:rsidP="00CB7972">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61003C6F" w14:textId="77777777" w:rsidR="00DE61CC" w:rsidRPr="00A45B98" w:rsidRDefault="00DE61CC" w:rsidP="00CB7972">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DE61CC" w:rsidRPr="00233788" w14:paraId="2E28158B" w14:textId="77777777" w:rsidTr="00CB7972">
        <w:trPr>
          <w:cantSplit/>
        </w:trPr>
        <w:tc>
          <w:tcPr>
            <w:tcW w:w="3118" w:type="dxa"/>
            <w:vAlign w:val="center"/>
          </w:tcPr>
          <w:p w14:paraId="6FE876B4" w14:textId="77777777" w:rsidR="00DE61CC" w:rsidRPr="0090001A" w:rsidRDefault="00DE61CC" w:rsidP="00CB7972">
            <w:pPr>
              <w:pStyle w:val="TekstTabeli"/>
              <w:rPr>
                <w:lang w:val="pl-PL"/>
              </w:rPr>
            </w:pPr>
            <w:r>
              <w:rPr>
                <w:lang w:val="pl-PL"/>
              </w:rPr>
              <w:t>Kryterium 10, SJK 10.1:</w:t>
            </w:r>
            <w:r>
              <w:rPr>
                <w:lang w:val="pl-PL"/>
              </w:rPr>
              <w:br/>
            </w:r>
            <w:r w:rsidRPr="007770AA">
              <w:rPr>
                <w:i/>
                <w:iCs/>
                <w:lang w:val="pl-PL"/>
              </w:rPr>
              <w:t xml:space="preserve">(…) prowadzone są systematyczne oceny </w:t>
            </w:r>
            <w:r>
              <w:rPr>
                <w:i/>
                <w:iCs/>
                <w:lang w:val="pl-PL"/>
              </w:rPr>
              <w:t>(…)</w:t>
            </w:r>
            <w:r w:rsidRPr="007770AA">
              <w:rPr>
                <w:i/>
                <w:iCs/>
                <w:lang w:val="pl-PL"/>
              </w:rPr>
              <w:t xml:space="preserve"> oparte o wyniki analizy wiarygodnych danych i informacji, z udziałem interesariuszy wewnętrznych </w:t>
            </w:r>
            <w:r>
              <w:rPr>
                <w:i/>
                <w:iCs/>
                <w:lang w:val="pl-PL"/>
              </w:rPr>
              <w:t>(…)</w:t>
            </w:r>
            <w:r w:rsidRPr="007770AA">
              <w:rPr>
                <w:i/>
                <w:iCs/>
                <w:lang w:val="pl-PL"/>
              </w:rPr>
              <w:t xml:space="preserve"> oraz zewnętrznych, mające na celu doskonalenie jakości kształcenia.</w:t>
            </w:r>
          </w:p>
        </w:tc>
        <w:tc>
          <w:tcPr>
            <w:tcW w:w="4592" w:type="dxa"/>
            <w:vAlign w:val="center"/>
          </w:tcPr>
          <w:p w14:paraId="441EB7D3" w14:textId="77777777" w:rsidR="00DE61CC" w:rsidRPr="000137D4" w:rsidRDefault="00DE61CC" w:rsidP="00CB7972">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697EEACC" w14:textId="77777777" w:rsidR="00DE61CC" w:rsidRPr="0090001A" w:rsidRDefault="00DE61CC" w:rsidP="00CB7972">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45028972" w14:textId="77777777" w:rsidR="00DE61CC" w:rsidRPr="000137D4" w:rsidRDefault="00DE61CC" w:rsidP="00CB7972">
            <w:pPr>
              <w:pStyle w:val="TekstTabeli"/>
              <w:rPr>
                <w:lang w:val="pl-PL"/>
              </w:rPr>
            </w:pPr>
            <w:r w:rsidRPr="000137D4">
              <w:rPr>
                <w:lang w:val="pl-PL"/>
              </w:rPr>
              <w:t xml:space="preserve">PKA: </w:t>
            </w:r>
            <w:r w:rsidRPr="000137D4">
              <w:rPr>
                <w:lang w:val="pl-PL"/>
              </w:rPr>
              <w:br/>
            </w:r>
            <w:r>
              <w:rPr>
                <w:lang w:val="pl-PL"/>
              </w:rPr>
              <w:t>różne grupy interesariuszy</w:t>
            </w:r>
          </w:p>
          <w:p w14:paraId="0D5FC57D" w14:textId="77777777" w:rsidR="00DE61CC" w:rsidRPr="00A45B98" w:rsidRDefault="00DE61CC" w:rsidP="00CB7972">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DE61CC" w:rsidRPr="00233788" w14:paraId="1863ADBD" w14:textId="77777777" w:rsidTr="00CB7972">
        <w:trPr>
          <w:cantSplit/>
        </w:trPr>
        <w:tc>
          <w:tcPr>
            <w:tcW w:w="3118" w:type="dxa"/>
            <w:vAlign w:val="center"/>
          </w:tcPr>
          <w:p w14:paraId="52CF33C3" w14:textId="77777777" w:rsidR="00DE61CC" w:rsidRPr="0090001A" w:rsidRDefault="00DE61CC" w:rsidP="00CB7972">
            <w:pPr>
              <w:pStyle w:val="TekstTabeli"/>
              <w:keepNext/>
              <w:rPr>
                <w:lang w:val="pl-PL"/>
              </w:rPr>
            </w:pPr>
          </w:p>
        </w:tc>
        <w:tc>
          <w:tcPr>
            <w:tcW w:w="4592" w:type="dxa"/>
            <w:vAlign w:val="center"/>
          </w:tcPr>
          <w:p w14:paraId="72019781" w14:textId="77777777" w:rsidR="00DE61CC" w:rsidRPr="0090001A" w:rsidRDefault="00DE61CC" w:rsidP="00CB7972">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421E1DA2" w14:textId="77777777" w:rsidR="00DE61CC" w:rsidRPr="00A45B98" w:rsidRDefault="00DE61CC" w:rsidP="00CB7972">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430CF5FD" w14:textId="77777777" w:rsidR="00DE61CC" w:rsidRPr="00D95B07" w:rsidRDefault="00DE61CC" w:rsidP="00DE61CC">
      <w:pPr>
        <w:pStyle w:val="rdo"/>
        <w:rPr>
          <w:lang w:val="pl-PL"/>
        </w:rPr>
      </w:pPr>
      <w:r w:rsidRPr="00D95B07">
        <w:rPr>
          <w:lang w:val="pl-PL"/>
        </w:rPr>
        <w:t xml:space="preserve">Źródło: opracowanie własne na podstawie </w:t>
      </w:r>
      <w:r w:rsidRPr="007770AA">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7770AA">
        <w:fldChar w:fldCharType="separate"/>
      </w:r>
      <w:r w:rsidRPr="00D95B07">
        <w:rPr>
          <w:noProof/>
          <w:lang w:val="pl-PL"/>
        </w:rPr>
        <w:t>(ISO 21001, 2018; PKA, 2019a)</w:t>
      </w:r>
      <w:r w:rsidRPr="007770AA">
        <w:fldChar w:fldCharType="end"/>
      </w:r>
      <w:r w:rsidRPr="00D95B07">
        <w:rPr>
          <w:lang w:val="pl-PL"/>
        </w:rPr>
        <w:t xml:space="preserve"> </w:t>
      </w:r>
    </w:p>
    <w:p w14:paraId="6345CBF1" w14:textId="77777777" w:rsidR="00DE61CC" w:rsidRDefault="00DE61CC" w:rsidP="00DE61CC">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Niemniej już na po pobieżnej analizie można dostrzec, że w kryteriach oceny PKA większość odniesień dotyczy studentów. </w:t>
      </w:r>
      <w:commentRangeEnd w:id="2"/>
      <w:r>
        <w:rPr>
          <w:rStyle w:val="CommentReference"/>
          <w:rFonts w:ascii="Times New Roman" w:eastAsia="Times New Roman" w:hAnsi="Times New Roman"/>
          <w:szCs w:val="20"/>
          <w:lang w:eastAsia="pl-PL"/>
        </w:rPr>
        <w:commentReference w:id="2"/>
      </w:r>
      <w:r>
        <w:t xml:space="preserve">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Pr="00CA2FD3">
        <w:rPr>
          <w:i/>
          <w:iCs/>
        </w:rPr>
        <w:t>learners</w:t>
      </w:r>
      <w:r>
        <w:t>) pojawiają się najczęściej natomiast zazwyczaj wśród odniesień do interesariuszy występują oni wspólnie z pracownikami oraz grupą określaną w normie jako „inni beneficjenci”. Podobnie odniesienia do społeczeństwa są w ISO 21001 robione wprost, a w kryteriach PKA odnoszą się one tylko do kontekstu społeczno-gospodarczego ze szczególnym wska</w:t>
      </w:r>
      <w:r>
        <w:lastRenderedPageBreak/>
        <w:t>zaniem pracodawców. Zestawienie porównawcze w tabeli po</w:t>
      </w:r>
      <w:r>
        <w:fldChar w:fldCharType="begin"/>
      </w:r>
      <w:r>
        <w:instrText xml:space="preserve"> REF _Ref157204748 \p \h </w:instrText>
      </w:r>
      <w:r>
        <w:fldChar w:fldCharType="separate"/>
      </w:r>
      <w:r>
        <w:t>wyżej</w:t>
      </w:r>
      <w:r>
        <w:fldChar w:fldCharType="end"/>
      </w:r>
      <w:r>
        <w:t xml:space="preserve"> (</w:t>
      </w:r>
      <w:r>
        <w:fldChar w:fldCharType="begin"/>
      </w:r>
      <w:r>
        <w:instrText xml:space="preserve"> REF _Ref134898257 \h </w:instrText>
      </w:r>
      <w:r>
        <w:fldChar w:fldCharType="separate"/>
      </w:r>
      <w:r w:rsidRPr="00ED45D2">
        <w:t xml:space="preserve">Tabela </w:t>
      </w:r>
      <w:r>
        <w:rPr>
          <w:noProof/>
        </w:rPr>
        <w:t>57</w:t>
      </w:r>
      <w:r>
        <w:fldChar w:fldCharType="end"/>
      </w:r>
      <w:r>
        <w:t>) zostało wykonane w taki sposób by zestawić ze sobą zagadnienia, dla których znajdują się odniesienia do interesariuszy, a które są zbliżone tematycznie. Takie porównanie ukazuje, że odniesienia do interesariuszy można odnaleźć zarówno w każdym z kryteriów PKA jak i w każdym z rozdziałów normy ISO 21001 dotyczących wymagań. Jednak zauważalne jest też to, że kryteria PKA odnoszą się do jakości tylko wybranego fragmenty działań uczelni jakim jest kształcenie. W tym aspekcie zastanawiającym jest to dlaczego wymagania 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 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szczególnych rodzaju działalności (np. edukacja specjalna, przedszkola). Natomiast sposób zdefiniowania pojęcia zainteresowanych stron stosowanego zamiast określenia interesariuszy precyzyjnie wskazuje, że organizacja powinna uwzględniać szerokie grono różnych grup osób związanych z jej działalnością. W tym kontekście wymagania ISO 21001 znacznie lepiej przystają do działalności uniwersyteckiej niż kryteria oceny PKA.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7ADBF03" w14:textId="77777777" w:rsidR="00DE61CC" w:rsidRDefault="00DE61CC" w:rsidP="00DE61CC">
      <w:r w:rsidRPr="00233788">
        <w:t xml:space="preserve">W przypadku uczelni publicznych jednym z </w:t>
      </w:r>
      <w:r>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A zatem dla tych podmiotów w ramach SZOE należałoby w szczególny sposób uwzględnić rolę przedstawicieli rządu i instytucji państwowych lub samorządowych. Jest to obszar, który nie został w szczególny sposób opisany w tekście normy ISO 21001. Jednak narzędzia analityczne tam przedstawione przy poprawnym zastosowaniu muszą prowadzić do uwzględnienia szczególnej roli tej grupy interesariuszy.</w:t>
      </w:r>
    </w:p>
    <w:p w14:paraId="2F857D21" w14:textId="77777777" w:rsidR="00DE61CC" w:rsidRDefault="00DE61CC" w:rsidP="00DE61CC">
      <w:r>
        <w:t>Wobec powyższych spostrzeżeń warto również się zastanowić, czy możliwe jest nie spełnianie wymagań oceny PKA przy jednoczesnym spełnieniu wymagań ISO 21001? Na podstawie pobieżnej analizy informacji z tabeli po</w:t>
      </w:r>
      <w:r>
        <w:fldChar w:fldCharType="begin"/>
      </w:r>
      <w:r>
        <w:instrText xml:space="preserve"> REF _Ref157204748 \p \h </w:instrText>
      </w:r>
      <w:r>
        <w:fldChar w:fldCharType="separate"/>
      </w:r>
      <w:r>
        <w:t>wyżej</w:t>
      </w:r>
      <w:r>
        <w:fldChar w:fldCharType="end"/>
      </w:r>
      <w:r>
        <w:t xml:space="preserve"> (</w:t>
      </w:r>
      <w:r>
        <w:fldChar w:fldCharType="begin"/>
      </w:r>
      <w:r>
        <w:instrText xml:space="preserve"> REF _Ref134898257 \h </w:instrText>
      </w:r>
      <w:r>
        <w:fldChar w:fldCharType="separate"/>
      </w:r>
      <w:r w:rsidRPr="00ED45D2">
        <w:t xml:space="preserve">Tabela </w:t>
      </w:r>
      <w:r>
        <w:rPr>
          <w:noProof/>
        </w:rPr>
        <w:t>57</w:t>
      </w:r>
      <w:r>
        <w:fldChar w:fldCharType="end"/>
      </w:r>
      <w:r>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czy ocena taka będzie na poziomie pozytywnym, czy wyróżniającym, gdyż spełnianie każdego z </w:t>
      </w:r>
      <w:r>
        <w:lastRenderedPageBreak/>
        <w:t xml:space="preserve">kryteriów może być ocenione jako spełnione w stopniu zadowalającym lub pełnym (por. </w:t>
      </w:r>
      <w:r>
        <w:fldChar w:fldCharType="begin"/>
      </w:r>
      <w:r>
        <w:instrText xml:space="preserve"> REF _Ref141468164 \h </w:instrText>
      </w:r>
      <w:r>
        <w:fldChar w:fldCharType="separate"/>
      </w:r>
      <w:r>
        <w:t xml:space="preserve">Tabela </w:t>
      </w:r>
      <w:r>
        <w:rPr>
          <w:noProof/>
        </w:rPr>
        <w:t>18</w:t>
      </w:r>
      <w:r>
        <w:fldChar w:fldCharType="end"/>
      </w:r>
      <w:r>
        <w:t xml:space="preserve"> wraz z komentarzem).</w:t>
      </w:r>
    </w:p>
    <w:p w14:paraId="2F1E26D1" w14:textId="77777777" w:rsidR="00DE61CC" w:rsidRDefault="00DE61CC" w:rsidP="00DE61CC">
      <w:r>
        <w:t>Z drugiej strony ciekawym zagadnieniem wydaje się też, czy i jak wiele może brakować do zgodności z wymaganiami normatywnego SZOE (EOMS, wg ISO 21001) przy bardzo dobrym wypełnianiu kryteriów oceny PKA?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t>niżej</w:t>
      </w:r>
      <w:r>
        <w:fldChar w:fldCharType="end"/>
      </w:r>
      <w:r>
        <w:t xml:space="preserve"> (</w:t>
      </w:r>
      <w:r>
        <w:fldChar w:fldCharType="begin"/>
      </w:r>
      <w:r>
        <w:instrText xml:space="preserve"> REF _Ref157665691 \h </w:instrText>
      </w:r>
      <w:r>
        <w:fldChar w:fldCharType="separate"/>
      </w:r>
      <w:r>
        <w:t xml:space="preserve">Tabela </w:t>
      </w:r>
      <w:r>
        <w:rPr>
          <w:noProof/>
        </w:rPr>
        <w:t>58</w:t>
      </w:r>
      <w:r>
        <w:fldChar w:fldCharType="end"/>
      </w:r>
      <w:r>
        <w:t>).</w:t>
      </w:r>
    </w:p>
    <w:p w14:paraId="32C3F2DF" w14:textId="77777777" w:rsidR="00DE61CC" w:rsidRDefault="00DE61CC" w:rsidP="00DE61CC">
      <w:pPr>
        <w:pStyle w:val="Tytutabeli"/>
      </w:pPr>
      <w:r>
        <w:t xml:space="preserve">Tabela </w:t>
      </w:r>
      <w:r>
        <w:fldChar w:fldCharType="begin"/>
      </w:r>
      <w:r>
        <w:instrText xml:space="preserve"> SEQ Tabela \* ARABIC </w:instrText>
      </w:r>
      <w:r>
        <w:fldChar w:fldCharType="separate"/>
      </w:r>
      <w:r>
        <w:rPr>
          <w:noProof/>
        </w:rPr>
        <w:t>58</w:t>
      </w:r>
      <w:r>
        <w:rPr>
          <w:noProof/>
        </w:rPr>
        <w:fldChar w:fldCharType="end"/>
      </w:r>
      <w:r>
        <w:t xml:space="preserve"> Ocena zgodności kryteriów oceny programowej PKA dla profilu ogólnoakademickiego z zasadami Systemu Zarządzania Organizacją Edukacyjną zgodnego z ISO 21001</w:t>
      </w:r>
    </w:p>
    <w:tbl>
      <w:tblPr>
        <w:tblStyle w:val="TableGrid"/>
        <w:tblW w:w="9071" w:type="dxa"/>
        <w:tblLook w:val="04A0" w:firstRow="1" w:lastRow="0" w:firstColumn="1" w:lastColumn="0" w:noHBand="0" w:noVBand="1"/>
      </w:tblPr>
      <w:tblGrid>
        <w:gridCol w:w="2243"/>
        <w:gridCol w:w="5502"/>
        <w:gridCol w:w="1326"/>
      </w:tblGrid>
      <w:tr w:rsidR="00DE61CC" w:rsidRPr="00AA0814" w14:paraId="0483ADC5" w14:textId="77777777" w:rsidTr="00CB7972">
        <w:trPr>
          <w:cantSplit/>
          <w:tblHeader/>
        </w:trPr>
        <w:tc>
          <w:tcPr>
            <w:tcW w:w="2243" w:type="dxa"/>
            <w:vAlign w:val="center"/>
          </w:tcPr>
          <w:p w14:paraId="224931C6" w14:textId="77777777" w:rsidR="00DE61CC" w:rsidRPr="00DE30DF" w:rsidRDefault="00DE61CC" w:rsidP="00CB7972">
            <w:pPr>
              <w:pStyle w:val="TekstTabeli"/>
              <w:keepNext/>
              <w:jc w:val="center"/>
              <w:rPr>
                <w:b/>
                <w:bCs w:val="0"/>
              </w:rPr>
            </w:pPr>
            <w:r w:rsidRPr="00DE30DF">
              <w:rPr>
                <w:b/>
                <w:bCs w:val="0"/>
              </w:rPr>
              <w:t xml:space="preserve">Zasada EOMS </w:t>
            </w:r>
            <w:r w:rsidRPr="00DE30DF">
              <w:rPr>
                <w:b/>
                <w:bCs w:val="0"/>
              </w:rPr>
              <w:br/>
              <w:t>(ISO 21001)</w:t>
            </w:r>
          </w:p>
        </w:tc>
        <w:tc>
          <w:tcPr>
            <w:tcW w:w="5502" w:type="dxa"/>
            <w:vAlign w:val="center"/>
          </w:tcPr>
          <w:p w14:paraId="6D074DD2" w14:textId="77777777" w:rsidR="00DE61CC" w:rsidRPr="00DE30DF" w:rsidRDefault="00DE61CC" w:rsidP="00CB7972">
            <w:pPr>
              <w:pStyle w:val="TekstTabeli"/>
              <w:keepNext/>
              <w:rPr>
                <w:b/>
                <w:bCs w:val="0"/>
                <w:lang w:val="pl-PL"/>
              </w:rPr>
            </w:pPr>
            <w:r w:rsidRPr="00DE30DF">
              <w:rPr>
                <w:b/>
                <w:bCs w:val="0"/>
                <w:lang w:val="pl-PL"/>
              </w:rPr>
              <w:t>Opis poziomu zgodności kryteriów oceny PKA</w:t>
            </w:r>
          </w:p>
        </w:tc>
        <w:tc>
          <w:tcPr>
            <w:tcW w:w="1326" w:type="dxa"/>
            <w:vAlign w:val="center"/>
          </w:tcPr>
          <w:p w14:paraId="4C4169C6" w14:textId="77777777" w:rsidR="00DE61CC" w:rsidRPr="00DE30DF" w:rsidRDefault="00DE61CC" w:rsidP="00CB7972">
            <w:pPr>
              <w:pStyle w:val="TekstTabeli"/>
              <w:keepNext/>
              <w:jc w:val="center"/>
              <w:rPr>
                <w:b/>
                <w:bCs w:val="0"/>
              </w:rPr>
            </w:pPr>
            <w:r w:rsidRPr="00DE30DF">
              <w:rPr>
                <w:b/>
                <w:bCs w:val="0"/>
              </w:rPr>
              <w:t xml:space="preserve">Ocena </w:t>
            </w:r>
            <w:r w:rsidRPr="00DE30DF">
              <w:rPr>
                <w:b/>
                <w:bCs w:val="0"/>
              </w:rPr>
              <w:br/>
              <w:t>zgodności</w:t>
            </w:r>
          </w:p>
        </w:tc>
      </w:tr>
      <w:tr w:rsidR="00DE61CC" w:rsidRPr="00AA0814" w14:paraId="05C9A34B" w14:textId="77777777" w:rsidTr="00CB7972">
        <w:trPr>
          <w:cantSplit/>
        </w:trPr>
        <w:tc>
          <w:tcPr>
            <w:tcW w:w="2243" w:type="dxa"/>
            <w:vAlign w:val="center"/>
          </w:tcPr>
          <w:p w14:paraId="4AAE1411" w14:textId="77777777" w:rsidR="00DE61CC" w:rsidRPr="00820656" w:rsidRDefault="00DE61CC" w:rsidP="00CB7972">
            <w:pPr>
              <w:pStyle w:val="TekstTabeli"/>
              <w:jc w:val="center"/>
              <w:rPr>
                <w:lang w:val="pl-PL"/>
              </w:rPr>
            </w:pPr>
            <w:r>
              <w:rPr>
                <w:lang w:val="pl-PL"/>
              </w:rPr>
              <w:t xml:space="preserve">1. </w:t>
            </w:r>
            <w:r w:rsidRPr="00820656">
              <w:rPr>
                <w:lang w:val="pl-PL"/>
              </w:rPr>
              <w:t xml:space="preserve">Koncentracja </w:t>
            </w:r>
            <w:r>
              <w:rPr>
                <w:lang w:val="pl-PL"/>
              </w:rPr>
              <w:br/>
            </w:r>
            <w:r w:rsidRPr="00820656">
              <w:rPr>
                <w:lang w:val="pl-PL"/>
              </w:rPr>
              <w:t>na studentach i innych beneficjentach</w:t>
            </w:r>
          </w:p>
        </w:tc>
        <w:tc>
          <w:tcPr>
            <w:tcW w:w="5502" w:type="dxa"/>
            <w:vAlign w:val="center"/>
          </w:tcPr>
          <w:p w14:paraId="13449E2E" w14:textId="77777777" w:rsidR="00DE61CC" w:rsidRPr="00820656" w:rsidRDefault="00DE61CC" w:rsidP="00CB7972">
            <w:pPr>
              <w:pStyle w:val="TekstTabeli"/>
              <w:rPr>
                <w:lang w:val="pl-PL"/>
              </w:rPr>
            </w:pPr>
            <w:r>
              <w:rPr>
                <w:lang w:val="pl-PL"/>
              </w:rPr>
              <w:t>Uwzględnianie</w:t>
            </w:r>
            <w:r w:rsidRPr="00820656">
              <w:rPr>
                <w:lang w:val="pl-PL"/>
              </w:rPr>
              <w:t xml:space="preserve"> student</w:t>
            </w:r>
            <w:r>
              <w:rPr>
                <w:lang w:val="pl-PL"/>
              </w:rPr>
              <w:t>ów</w:t>
            </w:r>
            <w:r w:rsidRPr="00820656">
              <w:rPr>
                <w:lang w:val="pl-PL"/>
              </w:rPr>
              <w:t xml:space="preserve"> jest podkreślan</w:t>
            </w:r>
            <w:r>
              <w:rPr>
                <w:lang w:val="pl-PL"/>
              </w:rPr>
              <w:t>e</w:t>
            </w:r>
            <w:r w:rsidRPr="00820656">
              <w:rPr>
                <w:lang w:val="pl-PL"/>
              </w:rPr>
              <w:t xml:space="preserve"> wielokrotnie i bardzo wyraźnie</w:t>
            </w:r>
            <w:r>
              <w:rPr>
                <w:lang w:val="pl-PL"/>
              </w:rPr>
              <w:t>.</w:t>
            </w:r>
            <w:r w:rsidRPr="00820656">
              <w:rPr>
                <w:lang w:val="pl-PL"/>
              </w:rPr>
              <w:t xml:space="preserve"> </w:t>
            </w:r>
            <w:r>
              <w:rPr>
                <w:lang w:val="pl-PL"/>
              </w:rPr>
              <w:t>I</w:t>
            </w:r>
            <w:r w:rsidRPr="00820656">
              <w:rPr>
                <w:lang w:val="pl-PL"/>
              </w:rPr>
              <w:t>nn</w:t>
            </w:r>
            <w:r>
              <w:rPr>
                <w:lang w:val="pl-PL"/>
              </w:rPr>
              <w:t>i</w:t>
            </w:r>
            <w:r w:rsidRPr="00820656">
              <w:rPr>
                <w:lang w:val="pl-PL"/>
              </w:rPr>
              <w:t xml:space="preserve"> beneficjen</w:t>
            </w:r>
            <w:r>
              <w:rPr>
                <w:lang w:val="pl-PL"/>
              </w:rPr>
              <w:t>ci (interesariusze) wspominani</w:t>
            </w:r>
            <w:r w:rsidRPr="00820656">
              <w:rPr>
                <w:lang w:val="pl-PL"/>
              </w:rPr>
              <w:t xml:space="preserve"> bardzo mało</w:t>
            </w:r>
            <w:r>
              <w:rPr>
                <w:lang w:val="pl-PL"/>
              </w:rPr>
              <w:t>, szczątkowo.</w:t>
            </w:r>
          </w:p>
        </w:tc>
        <w:tc>
          <w:tcPr>
            <w:tcW w:w="1326" w:type="dxa"/>
            <w:vAlign w:val="center"/>
          </w:tcPr>
          <w:p w14:paraId="4A75018F" w14:textId="77777777" w:rsidR="00DE61CC" w:rsidRPr="00820656" w:rsidRDefault="00DE61CC" w:rsidP="00CB7972">
            <w:pPr>
              <w:pStyle w:val="TekstTabeli"/>
              <w:jc w:val="center"/>
            </w:pPr>
            <w:r>
              <w:t>CZĘŚCIOWO</w:t>
            </w:r>
          </w:p>
        </w:tc>
      </w:tr>
      <w:tr w:rsidR="00DE61CC" w:rsidRPr="00AA0814" w14:paraId="64F04A3B" w14:textId="77777777" w:rsidTr="00CB7972">
        <w:trPr>
          <w:cantSplit/>
        </w:trPr>
        <w:tc>
          <w:tcPr>
            <w:tcW w:w="2243" w:type="dxa"/>
            <w:vAlign w:val="center"/>
          </w:tcPr>
          <w:p w14:paraId="238A2DA5" w14:textId="77777777" w:rsidR="00DE61CC" w:rsidRPr="00AA0814" w:rsidRDefault="00DE61CC" w:rsidP="00CB7972">
            <w:pPr>
              <w:pStyle w:val="TekstTabeli"/>
              <w:jc w:val="center"/>
              <w:rPr>
                <w:lang w:val="pl-PL"/>
              </w:rPr>
            </w:pPr>
            <w:r>
              <w:rPr>
                <w:lang w:val="pl-PL"/>
              </w:rPr>
              <w:t xml:space="preserve">2. Wizjonerskie </w:t>
            </w:r>
            <w:r>
              <w:rPr>
                <w:lang w:val="pl-PL"/>
              </w:rPr>
              <w:br/>
              <w:t>p</w:t>
            </w:r>
            <w:r w:rsidRPr="00AA0814">
              <w:rPr>
                <w:lang w:val="pl-PL"/>
              </w:rPr>
              <w:t>rzywództwo</w:t>
            </w:r>
          </w:p>
        </w:tc>
        <w:tc>
          <w:tcPr>
            <w:tcW w:w="5502" w:type="dxa"/>
            <w:vAlign w:val="center"/>
          </w:tcPr>
          <w:p w14:paraId="0705CBAA" w14:textId="77777777" w:rsidR="00DE61CC" w:rsidRPr="00820656" w:rsidRDefault="00DE61CC" w:rsidP="00CB7972">
            <w:pPr>
              <w:pStyle w:val="TekstTabeli"/>
              <w:rPr>
                <w:lang w:val="pl-PL"/>
              </w:rPr>
            </w:pPr>
            <w:r>
              <w:rPr>
                <w:lang w:val="pl-PL"/>
              </w:rPr>
              <w:t>B</w:t>
            </w:r>
            <w:r w:rsidRPr="00820656">
              <w:rPr>
                <w:lang w:val="pl-PL"/>
              </w:rPr>
              <w:t>rak</w:t>
            </w:r>
            <w:r>
              <w:rPr>
                <w:lang w:val="pl-PL"/>
              </w:rPr>
              <w:t xml:space="preserve">. </w:t>
            </w:r>
            <w:r w:rsidRPr="00820656">
              <w:rPr>
                <w:lang w:val="pl-PL"/>
              </w:rPr>
              <w:t>Pewne niewielkie elementy wynikające z przywództwa, ale odnoszące się do sposobu organizacji procesów są uwzględnione w ramach kryteriów 2 i 10</w:t>
            </w:r>
          </w:p>
        </w:tc>
        <w:tc>
          <w:tcPr>
            <w:tcW w:w="1326" w:type="dxa"/>
            <w:vAlign w:val="center"/>
          </w:tcPr>
          <w:p w14:paraId="0462FF7E" w14:textId="77777777" w:rsidR="00DE61CC" w:rsidRPr="00DE30DF" w:rsidRDefault="00DE61CC" w:rsidP="00CB7972">
            <w:pPr>
              <w:pStyle w:val="TekstTabeli"/>
              <w:jc w:val="center"/>
              <w:rPr>
                <w:lang w:val="pl-PL"/>
              </w:rPr>
            </w:pPr>
            <w:r>
              <w:rPr>
                <w:lang w:val="pl-PL"/>
              </w:rPr>
              <w:t>NIE</w:t>
            </w:r>
          </w:p>
        </w:tc>
      </w:tr>
      <w:tr w:rsidR="00DE61CC" w:rsidRPr="00AA0814" w14:paraId="0DE0C361" w14:textId="77777777" w:rsidTr="00CB7972">
        <w:trPr>
          <w:cantSplit/>
        </w:trPr>
        <w:tc>
          <w:tcPr>
            <w:tcW w:w="2243" w:type="dxa"/>
            <w:vAlign w:val="center"/>
          </w:tcPr>
          <w:p w14:paraId="715CA1E2" w14:textId="77777777" w:rsidR="00DE61CC" w:rsidRPr="00AA0814" w:rsidRDefault="00DE61CC" w:rsidP="00CB7972">
            <w:pPr>
              <w:pStyle w:val="TekstTabeli"/>
              <w:jc w:val="center"/>
              <w:rPr>
                <w:lang w:val="pl-PL"/>
              </w:rPr>
            </w:pPr>
            <w:r>
              <w:rPr>
                <w:lang w:val="pl-PL"/>
              </w:rPr>
              <w:t xml:space="preserve">3. </w:t>
            </w:r>
            <w:r w:rsidRPr="00AA0814">
              <w:rPr>
                <w:lang w:val="pl-PL"/>
              </w:rPr>
              <w:t xml:space="preserve">Zaangażowanie </w:t>
            </w:r>
            <w:r>
              <w:rPr>
                <w:lang w:val="pl-PL"/>
              </w:rPr>
              <w:br/>
              <w:t>pracowników (ludzi)</w:t>
            </w:r>
          </w:p>
        </w:tc>
        <w:tc>
          <w:tcPr>
            <w:tcW w:w="5502" w:type="dxa"/>
            <w:vAlign w:val="center"/>
          </w:tcPr>
          <w:p w14:paraId="09BB3CE3" w14:textId="77777777" w:rsidR="00DE61CC" w:rsidRPr="00820656" w:rsidRDefault="00DE61CC" w:rsidP="00CB7972">
            <w:pPr>
              <w:pStyle w:val="TekstTabeli"/>
              <w:rPr>
                <w:lang w:val="pl-PL"/>
              </w:rPr>
            </w:pPr>
            <w:r w:rsidRPr="00820656">
              <w:rPr>
                <w:lang w:val="pl-PL"/>
              </w:rPr>
              <w:t>Brak</w:t>
            </w:r>
            <w:r>
              <w:rPr>
                <w:lang w:val="pl-PL"/>
              </w:rPr>
              <w:t>.</w:t>
            </w:r>
            <w:r w:rsidRPr="00820656">
              <w:rPr>
                <w:lang w:val="pl-PL"/>
              </w:rPr>
              <w:t xml:space="preserve"> </w:t>
            </w:r>
            <w:r>
              <w:rPr>
                <w:lang w:val="pl-PL"/>
              </w:rPr>
              <w:t>J</w:t>
            </w:r>
            <w:r w:rsidRPr="00820656">
              <w:rPr>
                <w:lang w:val="pl-PL"/>
              </w:rPr>
              <w:t xml:space="preserve">edynie uwzględniona </w:t>
            </w:r>
            <w:r>
              <w:rPr>
                <w:lang w:val="pl-PL"/>
              </w:rPr>
              <w:t xml:space="preserve">jest </w:t>
            </w:r>
            <w:r w:rsidRPr="00820656">
              <w:rPr>
                <w:lang w:val="pl-PL"/>
              </w:rPr>
              <w:t>polityka kadrowa (SJK 4.2) oraz w wielu miejscach określone, że należy zapewnić udział studentów w procesach oceny i podejmowania decyzji</w:t>
            </w:r>
          </w:p>
        </w:tc>
        <w:tc>
          <w:tcPr>
            <w:tcW w:w="1326" w:type="dxa"/>
            <w:vAlign w:val="center"/>
          </w:tcPr>
          <w:p w14:paraId="6F1B8596" w14:textId="77777777" w:rsidR="00DE61CC" w:rsidRPr="008C0B48" w:rsidRDefault="00DE61CC" w:rsidP="00CB7972">
            <w:pPr>
              <w:pStyle w:val="TekstTabeli"/>
              <w:jc w:val="center"/>
              <w:rPr>
                <w:lang w:val="pl-PL"/>
              </w:rPr>
            </w:pPr>
            <w:r>
              <w:rPr>
                <w:lang w:val="pl-PL"/>
              </w:rPr>
              <w:t>NIE</w:t>
            </w:r>
          </w:p>
        </w:tc>
      </w:tr>
      <w:tr w:rsidR="00DE61CC" w:rsidRPr="00AA0814" w14:paraId="0651EE11" w14:textId="77777777" w:rsidTr="00CB7972">
        <w:trPr>
          <w:cantSplit/>
        </w:trPr>
        <w:tc>
          <w:tcPr>
            <w:tcW w:w="2243" w:type="dxa"/>
            <w:vAlign w:val="center"/>
          </w:tcPr>
          <w:p w14:paraId="02B42BB2" w14:textId="77777777" w:rsidR="00DE61CC" w:rsidRPr="00AA0814" w:rsidRDefault="00DE61CC" w:rsidP="00CB7972">
            <w:pPr>
              <w:pStyle w:val="TekstTabeli"/>
              <w:jc w:val="center"/>
              <w:rPr>
                <w:lang w:val="pl-PL"/>
              </w:rPr>
            </w:pPr>
            <w:r>
              <w:rPr>
                <w:lang w:val="pl-PL"/>
              </w:rPr>
              <w:t xml:space="preserve">4. </w:t>
            </w:r>
            <w:r w:rsidRPr="00AA0814">
              <w:rPr>
                <w:lang w:val="pl-PL"/>
              </w:rPr>
              <w:t>Podejście procesowe</w:t>
            </w:r>
          </w:p>
        </w:tc>
        <w:tc>
          <w:tcPr>
            <w:tcW w:w="5502" w:type="dxa"/>
            <w:vAlign w:val="center"/>
          </w:tcPr>
          <w:p w14:paraId="54FCFBC4" w14:textId="77777777" w:rsidR="00DE61CC" w:rsidRPr="00DE30DF" w:rsidRDefault="00DE61CC" w:rsidP="00CB7972">
            <w:pPr>
              <w:pStyle w:val="TekstTabeli"/>
              <w:rPr>
                <w:lang w:val="pl-PL"/>
              </w:rPr>
            </w:pPr>
            <w:r w:rsidRPr="00DE30DF">
              <w:rPr>
                <w:lang w:val="pl-PL"/>
              </w:rPr>
              <w:t>Brak bezpośrednich odniesień, kryteria 2 i 10 odnoszą się do sposobu organizacji procesów</w:t>
            </w:r>
            <w:r>
              <w:rPr>
                <w:lang w:val="pl-PL"/>
              </w:rPr>
              <w:t>.</w:t>
            </w:r>
          </w:p>
        </w:tc>
        <w:tc>
          <w:tcPr>
            <w:tcW w:w="1326" w:type="dxa"/>
            <w:vAlign w:val="center"/>
          </w:tcPr>
          <w:p w14:paraId="08537F93" w14:textId="77777777" w:rsidR="00DE61CC" w:rsidRPr="00DE30DF" w:rsidRDefault="00DE61CC" w:rsidP="00CB7972">
            <w:pPr>
              <w:pStyle w:val="TekstTabeli"/>
              <w:jc w:val="center"/>
              <w:rPr>
                <w:lang w:val="pl-PL"/>
              </w:rPr>
            </w:pPr>
            <w:r>
              <w:rPr>
                <w:lang w:val="pl-PL"/>
              </w:rPr>
              <w:t>NIE</w:t>
            </w:r>
          </w:p>
        </w:tc>
      </w:tr>
      <w:tr w:rsidR="00DE61CC" w:rsidRPr="00AA0814" w14:paraId="15C5B218" w14:textId="77777777" w:rsidTr="00CB7972">
        <w:trPr>
          <w:cantSplit/>
        </w:trPr>
        <w:tc>
          <w:tcPr>
            <w:tcW w:w="2243" w:type="dxa"/>
            <w:vAlign w:val="center"/>
          </w:tcPr>
          <w:p w14:paraId="1026B67B" w14:textId="77777777" w:rsidR="00DE61CC" w:rsidRPr="00AA0814" w:rsidRDefault="00DE61CC" w:rsidP="00CB7972">
            <w:pPr>
              <w:pStyle w:val="TekstTabeli"/>
              <w:jc w:val="center"/>
              <w:rPr>
                <w:lang w:val="pl-PL"/>
              </w:rPr>
            </w:pPr>
            <w:r>
              <w:rPr>
                <w:lang w:val="pl-PL"/>
              </w:rPr>
              <w:t xml:space="preserve">5. </w:t>
            </w:r>
            <w:r w:rsidRPr="00AA0814">
              <w:rPr>
                <w:lang w:val="pl-PL"/>
              </w:rPr>
              <w:t>Ciągłe doskonalenie</w:t>
            </w:r>
          </w:p>
        </w:tc>
        <w:tc>
          <w:tcPr>
            <w:tcW w:w="5502" w:type="dxa"/>
            <w:vAlign w:val="center"/>
          </w:tcPr>
          <w:p w14:paraId="383337EB" w14:textId="77777777" w:rsidR="00DE61CC" w:rsidRPr="00DE30DF" w:rsidRDefault="00DE61CC" w:rsidP="00CB7972">
            <w:pPr>
              <w:pStyle w:val="TekstTabeli"/>
              <w:rPr>
                <w:lang w:val="pl-PL"/>
              </w:rPr>
            </w:pPr>
            <w:r w:rsidRPr="00DE30DF">
              <w:rPr>
                <w:lang w:val="pl-PL"/>
              </w:rPr>
              <w:t>SJK</w:t>
            </w:r>
            <w:r>
              <w:rPr>
                <w:lang w:val="pl-PL"/>
              </w:rPr>
              <w:t> </w:t>
            </w:r>
            <w:r w:rsidRPr="00DE30DF">
              <w:rPr>
                <w:lang w:val="pl-PL"/>
              </w:rPr>
              <w:t>10.2</w:t>
            </w:r>
            <w:r>
              <w:rPr>
                <w:lang w:val="pl-PL"/>
              </w:rPr>
              <w:t>,</w:t>
            </w:r>
            <w:r w:rsidRPr="00DE30DF">
              <w:rPr>
                <w:lang w:val="pl-PL"/>
              </w:rPr>
              <w:t xml:space="preserve"> </w:t>
            </w:r>
            <w:r w:rsidRPr="008C0B48">
              <w:rPr>
                <w:szCs w:val="18"/>
                <w:lang w:val="pl-PL"/>
              </w:rPr>
              <w:t>SJK </w:t>
            </w:r>
            <w:r w:rsidRPr="00DE30DF">
              <w:rPr>
                <w:lang w:val="pl-PL"/>
              </w:rPr>
              <w:t>9.2</w:t>
            </w:r>
            <w:r>
              <w:rPr>
                <w:lang w:val="pl-PL"/>
              </w:rPr>
              <w:t>,</w:t>
            </w:r>
            <w:r w:rsidRPr="00DE30DF">
              <w:rPr>
                <w:lang w:val="pl-PL"/>
              </w:rPr>
              <w:t xml:space="preserve"> </w:t>
            </w:r>
            <w:r w:rsidRPr="008C0B48">
              <w:rPr>
                <w:szCs w:val="18"/>
                <w:lang w:val="pl-PL"/>
              </w:rPr>
              <w:t>SJK </w:t>
            </w:r>
            <w:r w:rsidRPr="00DE30DF">
              <w:rPr>
                <w:lang w:val="pl-PL"/>
              </w:rPr>
              <w:t xml:space="preserve">8.2, </w:t>
            </w:r>
            <w:r w:rsidRPr="008C0B48">
              <w:rPr>
                <w:szCs w:val="18"/>
                <w:lang w:val="pl-PL"/>
              </w:rPr>
              <w:t>SJK </w:t>
            </w:r>
            <w:r w:rsidRPr="00DE30DF">
              <w:rPr>
                <w:lang w:val="pl-PL"/>
              </w:rPr>
              <w:t xml:space="preserve">7.2, </w:t>
            </w:r>
            <w:r w:rsidRPr="008C0B48">
              <w:rPr>
                <w:szCs w:val="18"/>
                <w:lang w:val="pl-PL"/>
              </w:rPr>
              <w:t>SJK </w:t>
            </w:r>
            <w:r w:rsidRPr="00DE30DF">
              <w:rPr>
                <w:lang w:val="pl-PL"/>
              </w:rPr>
              <w:t xml:space="preserve">6.2, </w:t>
            </w:r>
            <w:r w:rsidRPr="008C0B48">
              <w:rPr>
                <w:szCs w:val="18"/>
                <w:lang w:val="pl-PL"/>
              </w:rPr>
              <w:t>SJK </w:t>
            </w:r>
            <w:r w:rsidRPr="00DE30DF">
              <w:rPr>
                <w:lang w:val="pl-PL"/>
              </w:rPr>
              <w:t xml:space="preserve">5.2, </w:t>
            </w:r>
            <w:r w:rsidRPr="008C0B48">
              <w:rPr>
                <w:szCs w:val="18"/>
                <w:lang w:val="pl-PL"/>
              </w:rPr>
              <w:t>SJK </w:t>
            </w:r>
            <w:r w:rsidRPr="00DE30DF">
              <w:rPr>
                <w:lang w:val="pl-PL"/>
              </w:rPr>
              <w:t xml:space="preserve">4.2 </w:t>
            </w:r>
            <w:r>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1FF504CB" w14:textId="77777777" w:rsidR="00DE61CC" w:rsidRPr="00DE30DF" w:rsidRDefault="00DE61CC" w:rsidP="00CB7972">
            <w:pPr>
              <w:pStyle w:val="TekstTabeli"/>
              <w:jc w:val="center"/>
              <w:rPr>
                <w:lang w:val="pl-PL"/>
              </w:rPr>
            </w:pPr>
            <w:r>
              <w:rPr>
                <w:lang w:val="pl-PL"/>
              </w:rPr>
              <w:t>TAK</w:t>
            </w:r>
          </w:p>
        </w:tc>
      </w:tr>
      <w:tr w:rsidR="00DE61CC" w:rsidRPr="00AA0814" w14:paraId="6B580B42" w14:textId="77777777" w:rsidTr="00CB7972">
        <w:trPr>
          <w:cantSplit/>
        </w:trPr>
        <w:tc>
          <w:tcPr>
            <w:tcW w:w="2243" w:type="dxa"/>
            <w:vAlign w:val="center"/>
          </w:tcPr>
          <w:p w14:paraId="5C4E0E18" w14:textId="77777777" w:rsidR="00DE61CC" w:rsidRPr="00AA0814" w:rsidRDefault="00DE61CC" w:rsidP="00CB7972">
            <w:pPr>
              <w:pStyle w:val="TekstTabeli"/>
              <w:jc w:val="center"/>
              <w:rPr>
                <w:lang w:val="pl-PL"/>
              </w:rPr>
            </w:pPr>
            <w:r>
              <w:rPr>
                <w:lang w:val="pl-PL"/>
              </w:rPr>
              <w:t xml:space="preserve">6. </w:t>
            </w:r>
            <w:r w:rsidRPr="00AA0814">
              <w:rPr>
                <w:lang w:val="pl-PL"/>
              </w:rPr>
              <w:t>Podejmowanie decyzji na podstawie faktów</w:t>
            </w:r>
          </w:p>
        </w:tc>
        <w:tc>
          <w:tcPr>
            <w:tcW w:w="5502" w:type="dxa"/>
            <w:vAlign w:val="center"/>
          </w:tcPr>
          <w:p w14:paraId="397FA495" w14:textId="77777777" w:rsidR="00DE61CC" w:rsidRPr="00820656" w:rsidRDefault="00DE61CC" w:rsidP="00CB7972">
            <w:pPr>
              <w:pStyle w:val="TekstTabeli"/>
              <w:rPr>
                <w:lang w:val="pl-PL"/>
              </w:rPr>
            </w:pPr>
            <w:r>
              <w:rPr>
                <w:szCs w:val="18"/>
                <w:lang w:val="pl-PL"/>
              </w:rPr>
              <w:t>SJK </w:t>
            </w:r>
            <w:r w:rsidRPr="00DE30DF">
              <w:rPr>
                <w:lang w:val="pl-PL"/>
              </w:rPr>
              <w:t xml:space="preserve">4.2, </w:t>
            </w:r>
            <w:r>
              <w:rPr>
                <w:szCs w:val="18"/>
                <w:lang w:val="pl-PL"/>
              </w:rPr>
              <w:t>SJK </w:t>
            </w:r>
            <w:r w:rsidRPr="00DE30DF">
              <w:rPr>
                <w:lang w:val="pl-PL"/>
              </w:rPr>
              <w:t xml:space="preserve">5.2, </w:t>
            </w:r>
            <w:r>
              <w:rPr>
                <w:szCs w:val="18"/>
                <w:lang w:val="pl-PL"/>
              </w:rPr>
              <w:t>SJK </w:t>
            </w:r>
            <w:r w:rsidRPr="00DE30DF">
              <w:rPr>
                <w:lang w:val="pl-PL"/>
              </w:rPr>
              <w:t xml:space="preserve">6.2, </w:t>
            </w:r>
            <w:r>
              <w:rPr>
                <w:szCs w:val="18"/>
                <w:lang w:val="pl-PL"/>
              </w:rPr>
              <w:t>SJK </w:t>
            </w:r>
            <w:r w:rsidRPr="00DE30DF">
              <w:rPr>
                <w:lang w:val="pl-PL"/>
              </w:rPr>
              <w:t xml:space="preserve">7.2, </w:t>
            </w:r>
            <w:r>
              <w:rPr>
                <w:szCs w:val="18"/>
                <w:lang w:val="pl-PL"/>
              </w:rPr>
              <w:t>SJK </w:t>
            </w:r>
            <w:r w:rsidRPr="00DE30DF">
              <w:rPr>
                <w:lang w:val="pl-PL"/>
              </w:rPr>
              <w:t xml:space="preserve">8.2, </w:t>
            </w:r>
            <w:r>
              <w:rPr>
                <w:szCs w:val="18"/>
                <w:lang w:val="pl-PL"/>
              </w:rPr>
              <w:t>SJK </w:t>
            </w:r>
            <w:r w:rsidRPr="00DE30DF">
              <w:rPr>
                <w:lang w:val="pl-PL"/>
              </w:rPr>
              <w:t xml:space="preserve">9.2 i </w:t>
            </w:r>
            <w:r>
              <w:rPr>
                <w:szCs w:val="18"/>
                <w:lang w:val="pl-PL"/>
              </w:rPr>
              <w:t>SJK </w:t>
            </w:r>
            <w:r w:rsidRPr="00DE30DF">
              <w:rPr>
                <w:lang w:val="pl-PL"/>
              </w:rPr>
              <w:t>10.2 uwzględniają pomiar i podejmowanie decyzji w zakresie doskonalenia na podstawie tego pomiaru.</w:t>
            </w:r>
          </w:p>
        </w:tc>
        <w:tc>
          <w:tcPr>
            <w:tcW w:w="1326" w:type="dxa"/>
            <w:vAlign w:val="center"/>
          </w:tcPr>
          <w:p w14:paraId="70D9B740" w14:textId="77777777" w:rsidR="00DE61CC" w:rsidRPr="00820656" w:rsidRDefault="00DE61CC" w:rsidP="00CB7972">
            <w:pPr>
              <w:pStyle w:val="TekstTabeli"/>
              <w:jc w:val="center"/>
              <w:rPr>
                <w:lang w:val="pl-PL"/>
              </w:rPr>
            </w:pPr>
            <w:r>
              <w:rPr>
                <w:lang w:val="pl-PL"/>
              </w:rPr>
              <w:t>TAK</w:t>
            </w:r>
          </w:p>
        </w:tc>
      </w:tr>
      <w:tr w:rsidR="00DE61CC" w:rsidRPr="00AA0814" w14:paraId="106A0213" w14:textId="77777777" w:rsidTr="00CB7972">
        <w:trPr>
          <w:cantSplit/>
        </w:trPr>
        <w:tc>
          <w:tcPr>
            <w:tcW w:w="2243" w:type="dxa"/>
            <w:vAlign w:val="center"/>
          </w:tcPr>
          <w:p w14:paraId="2BB4CA4E" w14:textId="77777777" w:rsidR="00DE61CC" w:rsidRPr="00AA0814" w:rsidRDefault="00DE61CC" w:rsidP="00CB7972">
            <w:pPr>
              <w:pStyle w:val="TekstTabeli"/>
              <w:jc w:val="center"/>
              <w:rPr>
                <w:lang w:val="pl-PL"/>
              </w:rPr>
            </w:pPr>
            <w:r>
              <w:rPr>
                <w:lang w:val="pl-PL"/>
              </w:rPr>
              <w:t xml:space="preserve">7. </w:t>
            </w:r>
            <w:r w:rsidRPr="00AA0814">
              <w:rPr>
                <w:lang w:val="pl-PL"/>
              </w:rPr>
              <w:t>Zarządzanie relacjami</w:t>
            </w:r>
          </w:p>
        </w:tc>
        <w:tc>
          <w:tcPr>
            <w:tcW w:w="5502" w:type="dxa"/>
            <w:vAlign w:val="center"/>
          </w:tcPr>
          <w:p w14:paraId="51C1D865" w14:textId="77777777" w:rsidR="00DE61CC" w:rsidRPr="00DE30DF" w:rsidRDefault="00DE61CC" w:rsidP="00CB7972">
            <w:pPr>
              <w:pStyle w:val="TekstTabeli"/>
              <w:rPr>
                <w:lang w:val="pl-PL"/>
              </w:rPr>
            </w:pPr>
            <w:r w:rsidRPr="00DE30DF">
              <w:rPr>
                <w:lang w:val="pl-PL"/>
              </w:rPr>
              <w:t xml:space="preserve">pewne elementy tego procesu wskazane w SJK 6.1 (współpraca z otoczeniem) i </w:t>
            </w:r>
            <w:r>
              <w:rPr>
                <w:szCs w:val="18"/>
                <w:lang w:val="pl-PL"/>
              </w:rPr>
              <w:t>SJK </w:t>
            </w:r>
            <w:r w:rsidRPr="00DE30DF">
              <w:rPr>
                <w:lang w:val="pl-PL"/>
              </w:rPr>
              <w:t>9.2 (informacja),</w:t>
            </w:r>
          </w:p>
        </w:tc>
        <w:tc>
          <w:tcPr>
            <w:tcW w:w="1326" w:type="dxa"/>
            <w:vAlign w:val="center"/>
          </w:tcPr>
          <w:p w14:paraId="14976E2A" w14:textId="77777777" w:rsidR="00DE61CC" w:rsidRPr="00DE30DF" w:rsidRDefault="00DE61CC" w:rsidP="00CB7972">
            <w:pPr>
              <w:pStyle w:val="TekstTabeli"/>
              <w:jc w:val="center"/>
              <w:rPr>
                <w:lang w:val="pl-PL"/>
              </w:rPr>
            </w:pPr>
            <w:r>
              <w:rPr>
                <w:lang w:val="pl-PL"/>
              </w:rPr>
              <w:t>CZĘŚCIOWO</w:t>
            </w:r>
          </w:p>
        </w:tc>
      </w:tr>
      <w:tr w:rsidR="00DE61CC" w:rsidRPr="00AA0814" w14:paraId="59A27FDD" w14:textId="77777777" w:rsidTr="00CB7972">
        <w:trPr>
          <w:cantSplit/>
        </w:trPr>
        <w:tc>
          <w:tcPr>
            <w:tcW w:w="2243" w:type="dxa"/>
            <w:vAlign w:val="center"/>
          </w:tcPr>
          <w:p w14:paraId="4DDE4AF3" w14:textId="77777777" w:rsidR="00DE61CC" w:rsidRPr="00AA0814" w:rsidRDefault="00DE61CC" w:rsidP="00CB7972">
            <w:pPr>
              <w:pStyle w:val="TekstTabeli"/>
              <w:jc w:val="center"/>
              <w:rPr>
                <w:lang w:val="pl-PL"/>
              </w:rPr>
            </w:pPr>
            <w:r>
              <w:rPr>
                <w:lang w:val="pl-PL"/>
              </w:rPr>
              <w:t xml:space="preserve">8. </w:t>
            </w:r>
            <w:r w:rsidRPr="00AA0814">
              <w:rPr>
                <w:lang w:val="pl-PL"/>
              </w:rPr>
              <w:t xml:space="preserve">Społeczna </w:t>
            </w:r>
            <w:r>
              <w:rPr>
                <w:lang w:val="pl-PL"/>
              </w:rPr>
              <w:br/>
            </w:r>
            <w:r w:rsidRPr="00AA0814">
              <w:rPr>
                <w:lang w:val="pl-PL"/>
              </w:rPr>
              <w:t xml:space="preserve">odpowiedzialność </w:t>
            </w:r>
            <w:r>
              <w:rPr>
                <w:lang w:val="pl-PL"/>
              </w:rPr>
              <w:br/>
            </w:r>
            <w:r w:rsidRPr="00AA0814">
              <w:rPr>
                <w:lang w:val="pl-PL"/>
              </w:rPr>
              <w:t>organizacji edukacyjnej</w:t>
            </w:r>
          </w:p>
        </w:tc>
        <w:tc>
          <w:tcPr>
            <w:tcW w:w="5502" w:type="dxa"/>
            <w:vAlign w:val="center"/>
          </w:tcPr>
          <w:p w14:paraId="63EE2105" w14:textId="77777777" w:rsidR="00DE61CC" w:rsidRPr="00DE30DF" w:rsidRDefault="00DE61CC" w:rsidP="00CB7972">
            <w:pPr>
              <w:pStyle w:val="TekstTabeli"/>
              <w:rPr>
                <w:lang w:val="pl-PL"/>
              </w:rPr>
            </w:pPr>
            <w:r w:rsidRPr="00DE30DF">
              <w:rPr>
                <w:lang w:val="pl-PL"/>
              </w:rPr>
              <w:t xml:space="preserve">Nie jest wskazana wprost. Pewne elementy odnoszące się do relacji z otoczeniem społeczno-gospodarczym wskazane jedynie w </w:t>
            </w:r>
            <w:r>
              <w:rPr>
                <w:szCs w:val="18"/>
                <w:lang w:val="pl-PL"/>
              </w:rPr>
              <w:t>SJK </w:t>
            </w:r>
            <w:r w:rsidRPr="00DE30DF">
              <w:rPr>
                <w:lang w:val="pl-PL"/>
              </w:rPr>
              <w:t xml:space="preserve">1.1, </w:t>
            </w:r>
            <w:r>
              <w:rPr>
                <w:szCs w:val="18"/>
                <w:lang w:val="pl-PL"/>
              </w:rPr>
              <w:t>SJK </w:t>
            </w:r>
            <w:r w:rsidRPr="00DE30DF">
              <w:rPr>
                <w:lang w:val="pl-PL"/>
              </w:rPr>
              <w:t xml:space="preserve">6.1, </w:t>
            </w:r>
            <w:r>
              <w:rPr>
                <w:szCs w:val="18"/>
                <w:lang w:val="pl-PL"/>
              </w:rPr>
              <w:t>SJK </w:t>
            </w:r>
            <w:r w:rsidRPr="00DE30DF">
              <w:rPr>
                <w:lang w:val="pl-PL"/>
              </w:rPr>
              <w:t>6.2;</w:t>
            </w:r>
          </w:p>
        </w:tc>
        <w:tc>
          <w:tcPr>
            <w:tcW w:w="1326" w:type="dxa"/>
            <w:vAlign w:val="center"/>
          </w:tcPr>
          <w:p w14:paraId="4175A75D" w14:textId="77777777" w:rsidR="00DE61CC" w:rsidRPr="00DE30DF" w:rsidRDefault="00DE61CC" w:rsidP="00CB7972">
            <w:pPr>
              <w:pStyle w:val="TekstTabeli"/>
              <w:jc w:val="center"/>
              <w:rPr>
                <w:lang w:val="pl-PL"/>
              </w:rPr>
            </w:pPr>
            <w:r>
              <w:rPr>
                <w:lang w:val="pl-PL"/>
              </w:rPr>
              <w:t>NIE</w:t>
            </w:r>
          </w:p>
        </w:tc>
      </w:tr>
      <w:tr w:rsidR="00DE61CC" w:rsidRPr="00AA0814" w14:paraId="712016AB" w14:textId="77777777" w:rsidTr="00CB7972">
        <w:trPr>
          <w:cantSplit/>
        </w:trPr>
        <w:tc>
          <w:tcPr>
            <w:tcW w:w="2243" w:type="dxa"/>
            <w:vAlign w:val="center"/>
          </w:tcPr>
          <w:p w14:paraId="4A101C66" w14:textId="77777777" w:rsidR="00DE61CC" w:rsidRPr="00AA0814" w:rsidRDefault="00DE61CC" w:rsidP="00CB7972">
            <w:pPr>
              <w:pStyle w:val="TekstTabeli"/>
              <w:jc w:val="center"/>
              <w:rPr>
                <w:lang w:val="pl-PL"/>
              </w:rPr>
            </w:pPr>
            <w:r>
              <w:rPr>
                <w:lang w:val="pl-PL"/>
              </w:rPr>
              <w:t xml:space="preserve">9. </w:t>
            </w:r>
            <w:r w:rsidRPr="00AA0814">
              <w:rPr>
                <w:lang w:val="pl-PL"/>
              </w:rPr>
              <w:t xml:space="preserve">Dostępność </w:t>
            </w:r>
            <w:r>
              <w:rPr>
                <w:lang w:val="pl-PL"/>
              </w:rPr>
              <w:br/>
            </w:r>
            <w:r w:rsidRPr="00AA0814">
              <w:rPr>
                <w:lang w:val="pl-PL"/>
              </w:rPr>
              <w:t>i sprawiedliwość</w:t>
            </w:r>
          </w:p>
        </w:tc>
        <w:tc>
          <w:tcPr>
            <w:tcW w:w="5502" w:type="dxa"/>
            <w:vAlign w:val="center"/>
          </w:tcPr>
          <w:p w14:paraId="671E4A19" w14:textId="77777777" w:rsidR="00DE61CC" w:rsidRPr="00DE30DF" w:rsidRDefault="00DE61CC" w:rsidP="00CB7972">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00D8125" w14:textId="77777777" w:rsidR="00DE61CC" w:rsidRPr="00DE30DF" w:rsidRDefault="00DE61CC" w:rsidP="00CB7972">
            <w:pPr>
              <w:pStyle w:val="TekstTabeli"/>
              <w:jc w:val="center"/>
              <w:rPr>
                <w:lang w:val="pl-PL"/>
              </w:rPr>
            </w:pPr>
            <w:r>
              <w:rPr>
                <w:lang w:val="pl-PL"/>
              </w:rPr>
              <w:t>NIE</w:t>
            </w:r>
          </w:p>
        </w:tc>
      </w:tr>
      <w:tr w:rsidR="00DE61CC" w:rsidRPr="00AA0814" w14:paraId="11AEA299" w14:textId="77777777" w:rsidTr="00CB7972">
        <w:trPr>
          <w:cantSplit/>
        </w:trPr>
        <w:tc>
          <w:tcPr>
            <w:tcW w:w="2243" w:type="dxa"/>
            <w:vAlign w:val="center"/>
          </w:tcPr>
          <w:p w14:paraId="7712A118" w14:textId="77777777" w:rsidR="00DE61CC" w:rsidRPr="00AA0814" w:rsidRDefault="00DE61CC" w:rsidP="00CB7972">
            <w:pPr>
              <w:pStyle w:val="TekstTabeli"/>
              <w:jc w:val="center"/>
              <w:rPr>
                <w:lang w:val="pl-PL"/>
              </w:rPr>
            </w:pPr>
            <w:r>
              <w:rPr>
                <w:lang w:val="pl-PL"/>
              </w:rPr>
              <w:t xml:space="preserve">10. </w:t>
            </w:r>
            <w:r w:rsidRPr="00AA0814">
              <w:rPr>
                <w:lang w:val="pl-PL"/>
              </w:rPr>
              <w:t>Etyczne postępowanie w ramach procesu kształcenia</w:t>
            </w:r>
          </w:p>
        </w:tc>
        <w:tc>
          <w:tcPr>
            <w:tcW w:w="5502" w:type="dxa"/>
            <w:vAlign w:val="center"/>
          </w:tcPr>
          <w:p w14:paraId="20BB030B" w14:textId="77777777" w:rsidR="00DE61CC" w:rsidRPr="00820656" w:rsidRDefault="00DE61CC" w:rsidP="00CB7972">
            <w:pPr>
              <w:pStyle w:val="TekstTabeli"/>
              <w:rPr>
                <w:lang w:val="pl-PL"/>
              </w:rPr>
            </w:pPr>
            <w:r>
              <w:rPr>
                <w:lang w:val="pl-PL"/>
              </w:rPr>
              <w:t>Brak odniesień</w:t>
            </w:r>
          </w:p>
        </w:tc>
        <w:tc>
          <w:tcPr>
            <w:tcW w:w="1326" w:type="dxa"/>
            <w:vAlign w:val="center"/>
          </w:tcPr>
          <w:p w14:paraId="41707112" w14:textId="77777777" w:rsidR="00DE61CC" w:rsidRPr="00820656" w:rsidRDefault="00DE61CC" w:rsidP="00CB7972">
            <w:pPr>
              <w:pStyle w:val="TekstTabeli"/>
              <w:jc w:val="center"/>
              <w:rPr>
                <w:lang w:val="pl-PL"/>
              </w:rPr>
            </w:pPr>
            <w:r>
              <w:rPr>
                <w:lang w:val="pl-PL"/>
              </w:rPr>
              <w:t>NIE</w:t>
            </w:r>
          </w:p>
        </w:tc>
      </w:tr>
      <w:tr w:rsidR="00DE61CC" w:rsidRPr="00AA0814" w14:paraId="737D0859" w14:textId="77777777" w:rsidTr="00CB7972">
        <w:trPr>
          <w:cantSplit/>
        </w:trPr>
        <w:tc>
          <w:tcPr>
            <w:tcW w:w="2243" w:type="dxa"/>
            <w:vAlign w:val="center"/>
          </w:tcPr>
          <w:p w14:paraId="73A08000" w14:textId="77777777" w:rsidR="00DE61CC" w:rsidRPr="00AA0814" w:rsidRDefault="00DE61CC" w:rsidP="00CB7972">
            <w:pPr>
              <w:pStyle w:val="TekstTabeli"/>
              <w:keepNext/>
              <w:jc w:val="center"/>
              <w:rPr>
                <w:lang w:val="pl-PL"/>
              </w:rPr>
            </w:pPr>
            <w:r>
              <w:rPr>
                <w:lang w:val="pl-PL"/>
              </w:rPr>
              <w:t xml:space="preserve">11. </w:t>
            </w:r>
            <w:r w:rsidRPr="00AA0814">
              <w:rPr>
                <w:lang w:val="pl-PL"/>
              </w:rPr>
              <w:t xml:space="preserve">Bezpieczeństwo </w:t>
            </w:r>
            <w:r>
              <w:rPr>
                <w:lang w:val="pl-PL"/>
              </w:rPr>
              <w:br/>
            </w:r>
            <w:r w:rsidRPr="00AA0814">
              <w:rPr>
                <w:lang w:val="pl-PL"/>
              </w:rPr>
              <w:t>i ochrona danych</w:t>
            </w:r>
          </w:p>
        </w:tc>
        <w:tc>
          <w:tcPr>
            <w:tcW w:w="5502" w:type="dxa"/>
            <w:vAlign w:val="center"/>
          </w:tcPr>
          <w:p w14:paraId="6F5B7795" w14:textId="77777777" w:rsidR="00DE61CC" w:rsidRPr="00AA0814" w:rsidRDefault="00DE61CC" w:rsidP="00CB7972">
            <w:pPr>
              <w:pStyle w:val="TekstTabeli"/>
              <w:keepNext/>
            </w:pPr>
            <w:r>
              <w:t>Brak odniesień</w:t>
            </w:r>
          </w:p>
        </w:tc>
        <w:tc>
          <w:tcPr>
            <w:tcW w:w="1326" w:type="dxa"/>
            <w:vAlign w:val="center"/>
          </w:tcPr>
          <w:p w14:paraId="23078B70" w14:textId="77777777" w:rsidR="00DE61CC" w:rsidRPr="00AA0814" w:rsidRDefault="00DE61CC" w:rsidP="00CB7972">
            <w:pPr>
              <w:pStyle w:val="TekstTabeli"/>
              <w:keepNext/>
              <w:jc w:val="center"/>
            </w:pPr>
            <w:r>
              <w:t>NIE</w:t>
            </w:r>
          </w:p>
        </w:tc>
      </w:tr>
    </w:tbl>
    <w:p w14:paraId="1EB6352C" w14:textId="77777777" w:rsidR="00DE61CC" w:rsidRPr="00D95B07" w:rsidRDefault="00DE61CC" w:rsidP="00DE61CC">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4F228FC2" w14:textId="77777777" w:rsidR="00DE61CC" w:rsidRDefault="00DE61CC" w:rsidP="00DE61CC">
      <w:r>
        <w:t xml:space="preserve">Jak można zauważyć zasady oceny PKA w bardzo małym stopniu korespondują z zasadami SZOE opisanymi w normie ISO 21001. Tylko zasady 5. i 6. odnoszące się do ciągłego doskonalenia i podejmowania decyzji na podstawie faktów można uznać za przedstawione w kryteriach PKA w sposób klarowny. Zasada 1. została uznana z jedynie częściowo odzwierciedloną w kryteriach PKA ze </w:t>
      </w:r>
      <w:r>
        <w:lastRenderedPageBreak/>
        <w:t>względu na bardzo ograniczone odniesienia do beneficjentów usług uczelni innych niż studenci. Podobnie zostały ocenione odniesienia do zasady 7. dotyczącej zarządzania relacjami. Większość z przedstawionych w tabeli po</w:t>
      </w:r>
      <w:r>
        <w:fldChar w:fldCharType="begin"/>
      </w:r>
      <w:r>
        <w:instrText xml:space="preserve"> REF _Ref157665684 \p \h </w:instrText>
      </w:r>
      <w:r>
        <w:fldChar w:fldCharType="separate"/>
      </w:r>
      <w:r>
        <w:t>wyżej</w:t>
      </w:r>
      <w:r>
        <w:fldChar w:fldCharType="end"/>
      </w:r>
      <w:r>
        <w:t xml:space="preserve"> (</w:t>
      </w:r>
      <w:r>
        <w:fldChar w:fldCharType="begin"/>
      </w:r>
      <w:r>
        <w:instrText xml:space="preserve"> REF _Ref157665691 \h </w:instrText>
      </w:r>
      <w:r>
        <w:fldChar w:fldCharType="separate"/>
      </w:r>
      <w:r>
        <w:t xml:space="preserve">Tabela </w:t>
      </w:r>
      <w:r>
        <w:rPr>
          <w:noProof/>
        </w:rPr>
        <w:t>58</w:t>
      </w:r>
      <w:r>
        <w:fldChar w:fldCharType="end"/>
      </w:r>
      <w:r>
        <w:t>) analiz wskazuje na brak odniesień w ramach kryteriów oceny programowej PKA do zasad normatywnego Systemu Zarządzania Organizacją Edukacyjną wg ISO 21001. Potwierdza to że systemy zapewniania jakości do których należą kryteria oceny PKA „</w:t>
      </w:r>
      <w:r w:rsidRPr="00322065">
        <w:t>w porównaniu do modeli zarządzania jakością nie wspierają procesów doskonalenia jakości</w:t>
      </w:r>
      <w:r>
        <w:t>”</w:t>
      </w:r>
      <w:r w:rsidRPr="00322065">
        <w:t xml:space="preserve"> </w:t>
      </w:r>
      <w:r w:rsidRPr="00322065">
        <w:fldChar w:fldCharType="begin" w:fldLock="1"/>
      </w:r>
      <w:r>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Pr="00322065">
        <w:fldChar w:fldCharType="separate"/>
      </w:r>
      <w:r w:rsidRPr="00322065">
        <w:rPr>
          <w:noProof/>
        </w:rPr>
        <w:t>(Grudowski &amp; Szefler, 2015a)</w:t>
      </w:r>
      <w:r w:rsidRPr="00322065">
        <w:fldChar w:fldCharType="end"/>
      </w:r>
      <w:r>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 punktu widzenia systemu zarządzania uczelnią, jest poszerzony opis zasad SZOE przedstawiony w załączniku B. Zawiera on bardzo klarowne omówienie 11 zasad Systemu Zarządzania Organizacją Edukacyjną (por. </w:t>
      </w:r>
      <w:r>
        <w:fldChar w:fldCharType="begin"/>
      </w:r>
      <w:r>
        <w:instrText xml:space="preserve"> REF _Ref148784306 \h </w:instrText>
      </w:r>
      <w:r>
        <w:fldChar w:fldCharType="separate"/>
      </w:r>
      <w:r w:rsidRPr="00BA4CC3">
        <w:t xml:space="preserve">Tabela </w:t>
      </w:r>
      <w:r>
        <w:rPr>
          <w:noProof/>
        </w:rPr>
        <w:t>30</w:t>
      </w:r>
      <w:r>
        <w:fldChar w:fldCharType="end"/>
      </w:r>
      <w:r>
        <w:t xml:space="preserve">) odnoszące się do rozszerzonego szczegółowego opisu każdej z zasad, uzasadnienia dla jej istotności, kluczowych korzyści z jej stosowania oraz przykładów działań zgodnych z każdą z zasad. </w:t>
      </w:r>
    </w:p>
    <w:p w14:paraId="1BA62D89" w14:textId="77777777" w:rsidR="001E2BB4" w:rsidRDefault="001E2BB4" w:rsidP="001E2BB4"/>
    <w:p w14:paraId="5F3AC86D" w14:textId="77777777" w:rsidR="001E2BB4" w:rsidRDefault="001E2BB4" w:rsidP="001E2BB4"/>
    <w:p w14:paraId="5692DCDF" w14:textId="6080513C" w:rsidR="001E2BB4" w:rsidRDefault="001E2BB4" w:rsidP="001E2BB4">
      <w:r w:rsidRPr="00017DC5">
        <w:t>W porównaniu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t xml:space="preserve"> (por rozdz. </w:t>
      </w:r>
      <w:r>
        <w:fldChar w:fldCharType="begin"/>
      </w:r>
      <w:r>
        <w:instrText xml:space="preserve"> REF _Ref135920762 \r \h </w:instrText>
      </w:r>
      <w:r>
        <w:fldChar w:fldCharType="separate"/>
      </w:r>
      <w:r>
        <w:t>1.3.1</w:t>
      </w:r>
      <w:r>
        <w:fldChar w:fldCharType="end"/>
      </w:r>
      <w:r>
        <w:t>)</w:t>
      </w:r>
      <w:r w:rsidRPr="00017DC5">
        <w:t>. Są one związane z przekazywaniem wiedzy przez nauczyciela (praca nauczyciela), ale również ze zdobywaniem wiedzy przez studenta lub ucznia. Wart</w:t>
      </w:r>
      <w:r>
        <w:t>ą</w:t>
      </w:r>
      <w:r w:rsidRPr="00017DC5">
        <w:t xml:space="preserve"> </w:t>
      </w:r>
      <w:r>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t xml:space="preserve"> Poza tą kluczową ze względu na efekty kształcenia relacją środowisko uczelni obejmuje również szereg innych relacji bezpośrednich i pośrednich pomiędzy interesariuszami. Wszystkie one mają wpływ </w:t>
      </w:r>
      <w:r>
        <w:lastRenderedPageBreak/>
        <w:t>na poziom satysfakcji różnych grup interesariuszy z efektów działań uczelni, a przez to na wynik pomiary jakości usług uniwersyteckich.</w:t>
      </w:r>
    </w:p>
    <w:p w14:paraId="224BA28E" w14:textId="77777777" w:rsidR="001E2BB4" w:rsidRDefault="001E2BB4" w:rsidP="001E2BB4">
      <w:r>
        <w:t>Kolejny podrozdział (</w:t>
      </w:r>
      <w:r>
        <w:fldChar w:fldCharType="begin"/>
      </w:r>
      <w:r>
        <w:instrText xml:space="preserve"> REF _Ref140912412 \r \h </w:instrText>
      </w:r>
      <w:r>
        <w:fldChar w:fldCharType="separate"/>
      </w:r>
      <w:r>
        <w:t>1.5</w:t>
      </w:r>
      <w:r>
        <w:fldChar w:fldCharType="end"/>
      </w:r>
      <w:r>
        <w:t xml:space="preserve">) 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fldChar w:fldCharType="begin"/>
      </w:r>
      <w:r>
        <w:instrText xml:space="preserve"> REF _Ref152270743 \h </w:instrText>
      </w:r>
      <w:r>
        <w:fldChar w:fldCharType="separate"/>
      </w:r>
      <w:r>
        <w:t xml:space="preserve">Tabela </w:t>
      </w:r>
      <w:r>
        <w:rPr>
          <w:noProof/>
        </w:rPr>
        <w:t>47</w:t>
      </w:r>
      <w:r>
        <w:fldChar w:fldCharType="end"/>
      </w:r>
      <w:r>
        <w:t xml:space="preserve"> i </w:t>
      </w:r>
      <w:r>
        <w:fldChar w:fldCharType="begin"/>
      </w:r>
      <w:r>
        <w:instrText xml:space="preserve"> REF _Ref152281484 \h </w:instrText>
      </w:r>
      <w:r>
        <w:fldChar w:fldCharType="separate"/>
      </w:r>
      <w:r>
        <w:t xml:space="preserve">Tabela </w:t>
      </w:r>
      <w:r>
        <w:rPr>
          <w:noProof/>
        </w:rPr>
        <w:t>48</w:t>
      </w:r>
      <w:r>
        <w:fldChar w:fldCharType="end"/>
      </w:r>
      <w:r>
        <w:t>). Rozważania te pozwoliły na zaproponowanie autorskiej definicji interesariuszy, mieszczącej się w zakresie teorii menedżerskich, w odniesieniu do uczelni (</w:t>
      </w:r>
      <w:r w:rsidRPr="00F52918">
        <w:rPr>
          <w:i/>
          <w:iCs/>
        </w:rPr>
        <w:t>osoby lub grupy zainteresowane wysokim poziomem jakości efektów działań uczelni, istotne z punktu widzenia zarządzania organizacją</w:t>
      </w:r>
      <w:r w:rsidRPr="00F52918">
        <w:t>)</w:t>
      </w:r>
      <w:r>
        <w:t>. Następnie na podstawie analizy literatury zaprezentowano listę potencjalnych interesariuszy uczelni wraz przykładami kategoryzacji do różnych grup (</w:t>
      </w:r>
      <w:r>
        <w:fldChar w:fldCharType="begin"/>
      </w:r>
      <w:r>
        <w:instrText xml:space="preserve"> REF _Ref153916533 \h </w:instrText>
      </w:r>
      <w:r>
        <w:fldChar w:fldCharType="separate"/>
      </w:r>
      <w:r>
        <w:t xml:space="preserve">Tabela </w:t>
      </w:r>
      <w:r>
        <w:rPr>
          <w:noProof/>
        </w:rPr>
        <w:t>50</w:t>
      </w:r>
      <w:r>
        <w:fldChar w:fldCharType="end"/>
      </w:r>
      <w:r>
        <w:t>). Omówiono również wyniki autorskiego badania na podstawie abstraktów artykułów odnoszących się do interesariuszy uczelni pozwalającego na wskazanie najpowszechniej wymienianych w literaturze istotnych dla uczelni grup interesariuszy (</w:t>
      </w:r>
      <w:r>
        <w:fldChar w:fldCharType="begin"/>
      </w:r>
      <w:r>
        <w:instrText xml:space="preserve"> REF _Ref155124038 \h </w:instrText>
      </w:r>
      <w:r>
        <w:fldChar w:fldCharType="separate"/>
      </w:r>
      <w:r>
        <w:t xml:space="preserve">Tabela </w:t>
      </w:r>
      <w:r>
        <w:rPr>
          <w:noProof/>
        </w:rPr>
        <w:t>51</w:t>
      </w:r>
      <w:r>
        <w:fldChar w:fldCharType="end"/>
      </w:r>
      <w:r>
        <w:t>) oraz zaprezentowano propozycję kategoryzacji tych grup do rodzajów wg typologii Mitchella (</w:t>
      </w:r>
      <w:r>
        <w:fldChar w:fldCharType="begin"/>
      </w:r>
      <w:r>
        <w:instrText xml:space="preserve"> REF _Ref134897865 \h </w:instrText>
      </w:r>
      <w:r>
        <w:fldChar w:fldCharType="separate"/>
      </w:r>
      <w:r w:rsidRPr="00A07201">
        <w:t xml:space="preserve">Tabela </w:t>
      </w:r>
      <w:r>
        <w:rPr>
          <w:noProof/>
        </w:rPr>
        <w:t>52</w:t>
      </w:r>
      <w:r>
        <w:fldChar w:fldCharType="end"/>
      </w:r>
      <w:r>
        <w:t xml:space="preserve">). Następnie omówiono zagadnienia związane z kształtowaniem relacji z interesariuszami (rozdz. </w:t>
      </w:r>
      <w:r>
        <w:fldChar w:fldCharType="begin"/>
      </w:r>
      <w:r>
        <w:instrText xml:space="preserve"> REF _Ref162381255 \r \h </w:instrText>
      </w:r>
      <w:r>
        <w:fldChar w:fldCharType="separate"/>
      </w:r>
      <w:r>
        <w:t>1.5.2</w:t>
      </w:r>
      <w:r>
        <w:fldChar w:fldCharType="end"/>
      </w:r>
      <w:r>
        <w:t xml:space="preserve">). Proces ten (por. </w:t>
      </w:r>
      <w:r>
        <w:fldChar w:fldCharType="begin"/>
      </w:r>
      <w:r>
        <w:instrText xml:space="preserve"> REF _Ref155635133 \h </w:instrText>
      </w:r>
      <w:r>
        <w:fldChar w:fldCharType="separate"/>
      </w:r>
      <w:r>
        <w:t xml:space="preserve">Rysunek </w:t>
      </w:r>
      <w:r>
        <w:rPr>
          <w:noProof/>
        </w:rPr>
        <w:t>23</w:t>
      </w:r>
      <w:r>
        <w:fldChar w:fldCharType="end"/>
      </w:r>
      <w:r>
        <w:t>) ma swoje fundamenty w strategii organizacji natomiast rozpoczyna się analizą interesariuszy. W związku z tym zasadniczą część tego podrozdziału stanowi omówienie wybranych (kontekst uczelni) metod analizy interesariuszy (</w:t>
      </w:r>
      <w:r>
        <w:fldChar w:fldCharType="begin"/>
      </w:r>
      <w:r>
        <w:instrText xml:space="preserve"> REF _Ref156044513 \h </w:instrText>
      </w:r>
      <w:r>
        <w:fldChar w:fldCharType="separate"/>
      </w:r>
      <w:r>
        <w:t xml:space="preserve">Tabela </w:t>
      </w:r>
      <w:r>
        <w:rPr>
          <w:noProof/>
        </w:rPr>
        <w:t>53</w:t>
      </w:r>
      <w:r>
        <w:fldChar w:fldCharType="end"/>
      </w:r>
      <w:r>
        <w:t>) i rekomendacji dotyczących z kształtowania relacji z nimi oraz metod i kanałów komunikacji z interesariuszami (</w:t>
      </w:r>
      <w:r>
        <w:fldChar w:fldCharType="begin"/>
      </w:r>
      <w:r>
        <w:instrText xml:space="preserve"> REF _Ref157001680 \h </w:instrText>
      </w:r>
      <w:r>
        <w:fldChar w:fldCharType="separate"/>
      </w:r>
      <w:r>
        <w:t xml:space="preserve">Tabela </w:t>
      </w:r>
      <w:r>
        <w:rPr>
          <w:noProof/>
        </w:rPr>
        <w:t>54</w:t>
      </w:r>
      <w:r>
        <w:fldChar w:fldCharType="end"/>
      </w:r>
      <w:r>
        <w:t>). W następnym podrozdziale (</w:t>
      </w:r>
      <w:r>
        <w:fldChar w:fldCharType="begin"/>
      </w:r>
      <w:r>
        <w:instrText xml:space="preserve"> REF _Ref162612597 \r \h </w:instrText>
      </w:r>
      <w:r>
        <w:fldChar w:fldCharType="separate"/>
      </w:r>
      <w:r>
        <w:t>1.5.3</w:t>
      </w:r>
      <w:r>
        <w:fldChar w:fldCharType="end"/>
      </w:r>
      <w:r>
        <w:t>) podsumowano dotychczasowe rozważania teoretyczne omawiając rolę interesariuszy w procesach zarządzania jakością uczelni w świetle wcześniej omówionych koncepcji zarządzania jakością oraz specyfiki środowiska usług uniwersyteckich. Przedstawiono także zestawienie porównawcze odnośnie do roli interesariuszy w zakresie wymagań oceny PKA oraz wymagań systemu zarzadzania jakością organizacji edukacyjnej zgodnym z ISO 21001:2018 (</w:t>
      </w:r>
      <w:r>
        <w:fldChar w:fldCharType="begin"/>
      </w:r>
      <w:r>
        <w:instrText xml:space="preserve"> REF _Ref134898257 \h </w:instrText>
      </w:r>
      <w:r>
        <w:fldChar w:fldCharType="separate"/>
      </w:r>
      <w:r w:rsidRPr="00ED45D2">
        <w:t xml:space="preserve">Tabela </w:t>
      </w:r>
      <w:r>
        <w:rPr>
          <w:noProof/>
        </w:rPr>
        <w:t>57</w:t>
      </w:r>
      <w:r>
        <w:fldChar w:fldCharType="end"/>
      </w:r>
      <w:r>
        <w:t>). Ponadto zaprezentowano autorską propozycję modelu relacji wybranych czynników jakości usług uczelni technicznej związanych z satysfakcją interesariuszy (</w:t>
      </w:r>
      <w:r>
        <w:fldChar w:fldCharType="begin"/>
      </w:r>
      <w:r>
        <w:instrText xml:space="preserve"> REF _Ref157710966 \h </w:instrText>
      </w:r>
      <w:r>
        <w:fldChar w:fldCharType="separate"/>
      </w:r>
      <w:r>
        <w:t xml:space="preserve">Rysunek </w:t>
      </w:r>
      <w:r>
        <w:rPr>
          <w:noProof/>
        </w:rPr>
        <w:t>29</w:t>
      </w:r>
      <w:r>
        <w:fldChar w:fldCharType="end"/>
      </w:r>
      <w:r>
        <w:t>) stanowiąca jednocześnie syntezę wniosków odnośnie do pomiaru jakości i roli interesariuszy, ale również podstawę do stworzenia koncepcji badań omówionych w kolejnych częściach niniejszej pracy.</w:t>
      </w:r>
    </w:p>
    <w:p w14:paraId="228D503B" w14:textId="77777777" w:rsidR="001E2BB4" w:rsidRPr="00137286" w:rsidRDefault="001E2BB4" w:rsidP="001E2BB4"/>
    <w:p w14:paraId="5A5B157B" w14:textId="288CC39D" w:rsidR="009A4ED7" w:rsidRDefault="009A4ED7" w:rsidP="009A4ED7">
      <w:pPr>
        <w:pStyle w:val="Heading2"/>
        <w:rPr>
          <w:lang w:val="en-GB"/>
        </w:rPr>
      </w:pPr>
      <w:r w:rsidRPr="009A4ED7">
        <w:rPr>
          <w:color w:val="1F497D" w:themeColor="text2"/>
          <w:lang w:val="en-GB"/>
        </w:rPr>
        <w:t>Importance of Stakeholders Satisfaction</w:t>
      </w:r>
      <w:r>
        <w:rPr>
          <w:lang w:val="en-GB"/>
        </w:rPr>
        <w:t xml:space="preserve"> (JPSZ)</w:t>
      </w:r>
    </w:p>
    <w:p w14:paraId="66A7A793" w14:textId="5CD23D8B" w:rsidR="009A4ED7" w:rsidRDefault="009A4ED7" w:rsidP="009A4ED7">
      <w:pPr>
        <w:pStyle w:val="Heading2"/>
        <w:rPr>
          <w:lang w:val="en-GB"/>
        </w:rPr>
      </w:pPr>
      <w:r w:rsidRPr="009A4ED7">
        <w:rPr>
          <w:color w:val="C00000"/>
          <w:lang w:val="en-GB"/>
        </w:rPr>
        <w:t>Overview of Quality Management in Higher Education</w:t>
      </w:r>
      <w:r>
        <w:rPr>
          <w:lang w:val="en-GB"/>
        </w:rPr>
        <w:t xml:space="preserve"> (PGR)</w:t>
      </w:r>
    </w:p>
    <w:p w14:paraId="15B43CD5" w14:textId="6AE74D42" w:rsidR="009A4ED7" w:rsidRDefault="009A4ED7" w:rsidP="009A4ED7">
      <w:pPr>
        <w:pStyle w:val="Heading2"/>
        <w:rPr>
          <w:lang w:val="en-GB"/>
        </w:rPr>
      </w:pPr>
      <w:r w:rsidRPr="009A4ED7">
        <w:rPr>
          <w:color w:val="C00000"/>
          <w:lang w:val="en-GB"/>
        </w:rPr>
        <w:t>Objectives and Structure of the Monograph</w:t>
      </w:r>
      <w:r>
        <w:rPr>
          <w:lang w:val="en-GB"/>
        </w:rPr>
        <w:t xml:space="preserve"> (PGR)</w:t>
      </w:r>
    </w:p>
    <w:p w14:paraId="7D804D2A" w14:textId="4B172CB5" w:rsidR="009A4ED7" w:rsidRDefault="009A4ED7" w:rsidP="009A4ED7">
      <w:pPr>
        <w:pStyle w:val="Heading1"/>
        <w:rPr>
          <w:lang w:val="en-GB"/>
        </w:rPr>
      </w:pPr>
      <w:r w:rsidRPr="009A4ED7">
        <w:rPr>
          <w:lang w:val="en-GB"/>
        </w:rPr>
        <w:lastRenderedPageBreak/>
        <w:t>Understanding Stakeholder Satisfaction in Higher Education</w:t>
      </w:r>
    </w:p>
    <w:p w14:paraId="764B1279" w14:textId="337214FE" w:rsidR="009A4ED7" w:rsidRDefault="009A4ED7" w:rsidP="009A4ED7">
      <w:pPr>
        <w:pStyle w:val="Heading2"/>
        <w:rPr>
          <w:lang w:val="en-GB"/>
        </w:rPr>
      </w:pPr>
      <w:r w:rsidRPr="009A4ED7">
        <w:rPr>
          <w:color w:val="1F497D" w:themeColor="text2"/>
          <w:lang w:val="en-GB"/>
        </w:rPr>
        <w:t>Definition of Stakeholders in Higher Education</w:t>
      </w:r>
      <w:r>
        <w:rPr>
          <w:lang w:val="en-GB"/>
        </w:rPr>
        <w:t xml:space="preserve"> </w:t>
      </w:r>
      <w:r w:rsidRPr="009A4ED7">
        <w:rPr>
          <w:lang w:val="en-GB"/>
        </w:rPr>
        <w:t>(JPSZ)</w:t>
      </w:r>
    </w:p>
    <w:p w14:paraId="2FCAD023" w14:textId="2A7E0063" w:rsidR="009A4ED7" w:rsidRDefault="009A4ED7" w:rsidP="009A4ED7">
      <w:pPr>
        <w:pStyle w:val="Heading2"/>
        <w:rPr>
          <w:lang w:val="en-GB"/>
        </w:rPr>
      </w:pPr>
      <w:r w:rsidRPr="009A4ED7">
        <w:rPr>
          <w:color w:val="1F497D" w:themeColor="text2"/>
          <w:lang w:val="en-GB"/>
        </w:rPr>
        <w:t>Key Stakeholder Groups</w:t>
      </w:r>
      <w:r>
        <w:rPr>
          <w:color w:val="1F497D" w:themeColor="text2"/>
          <w:lang w:val="en-GB"/>
        </w:rPr>
        <w:t xml:space="preserve"> for HEI</w:t>
      </w:r>
      <w:r w:rsidRPr="009A4ED7">
        <w:rPr>
          <w:lang w:val="en-GB"/>
        </w:rPr>
        <w:t xml:space="preserve"> (JPSZ)</w:t>
      </w:r>
    </w:p>
    <w:p w14:paraId="7C695211" w14:textId="28ED898E" w:rsidR="009A4ED7" w:rsidRDefault="009A4ED7" w:rsidP="009A4ED7">
      <w:pPr>
        <w:pStyle w:val="Heading2"/>
        <w:rPr>
          <w:lang w:val="en-GB"/>
        </w:rPr>
      </w:pPr>
      <w:r w:rsidRPr="009A4ED7">
        <w:rPr>
          <w:color w:val="1F497D" w:themeColor="text2"/>
          <w:lang w:val="en-GB"/>
        </w:rPr>
        <w:t>Expectations and Needs of Stakeholder Groups</w:t>
      </w:r>
      <w:r w:rsidRPr="009A4ED7">
        <w:rPr>
          <w:lang w:val="en-GB"/>
        </w:rPr>
        <w:t xml:space="preserve"> (JPSZ)</w:t>
      </w:r>
    </w:p>
    <w:p w14:paraId="2952D390" w14:textId="79E82FAD" w:rsidR="009A4ED7" w:rsidRDefault="009A4ED7" w:rsidP="009A4ED7">
      <w:pPr>
        <w:pStyle w:val="Heading2"/>
        <w:rPr>
          <w:lang w:val="en-GB"/>
        </w:rPr>
      </w:pPr>
      <w:r w:rsidRPr="009A4ED7">
        <w:rPr>
          <w:color w:val="1F497D" w:themeColor="text2"/>
          <w:lang w:val="en-GB"/>
        </w:rPr>
        <w:t>Methods for Measuring Stakeholder Satisfaction</w:t>
      </w:r>
      <w:r w:rsidRPr="009A4ED7">
        <w:rPr>
          <w:lang w:val="en-GB"/>
        </w:rPr>
        <w:t xml:space="preserve"> (JPSZ)</w:t>
      </w:r>
    </w:p>
    <w:p w14:paraId="76C327B7" w14:textId="50F7853D" w:rsidR="009A4ED7" w:rsidRDefault="009A4ED7" w:rsidP="009A4ED7">
      <w:pPr>
        <w:pStyle w:val="Heading1"/>
        <w:rPr>
          <w:lang w:val="en-GB"/>
        </w:rPr>
      </w:pPr>
      <w:r w:rsidRPr="009A4ED7">
        <w:rPr>
          <w:lang w:val="en-GB"/>
        </w:rPr>
        <w:lastRenderedPageBreak/>
        <w:t>Foundations of Quality Management</w:t>
      </w:r>
    </w:p>
    <w:p w14:paraId="034C03FF" w14:textId="285B79C3" w:rsidR="009A4ED7" w:rsidRPr="009A4ED7" w:rsidRDefault="009A4ED7" w:rsidP="009A4ED7">
      <w:pPr>
        <w:pStyle w:val="Heading2"/>
        <w:rPr>
          <w:lang w:val="en-GB"/>
        </w:rPr>
      </w:pPr>
      <w:r w:rsidRPr="00137286">
        <w:rPr>
          <w:color w:val="C00000"/>
          <w:lang w:val="en-GB"/>
        </w:rPr>
        <w:t>The Concept of Quality</w:t>
      </w:r>
      <w:r w:rsidR="00137286">
        <w:rPr>
          <w:lang w:val="en-GB"/>
        </w:rPr>
        <w:t xml:space="preserve"> (PGR)</w:t>
      </w:r>
    </w:p>
    <w:p w14:paraId="3C6FCE43" w14:textId="4398AF68" w:rsidR="009A4ED7" w:rsidRDefault="009A4ED7" w:rsidP="009A4ED7">
      <w:pPr>
        <w:pStyle w:val="Heading2"/>
        <w:rPr>
          <w:lang w:val="en-GB"/>
        </w:rPr>
      </w:pPr>
      <w:r w:rsidRPr="00137286">
        <w:rPr>
          <w:color w:val="C00000"/>
          <w:lang w:val="en-GB"/>
        </w:rPr>
        <w:t>Category of Excellence</w:t>
      </w:r>
      <w:r w:rsidR="00137286">
        <w:rPr>
          <w:lang w:val="en-GB"/>
        </w:rPr>
        <w:t xml:space="preserve"> (PGR)</w:t>
      </w:r>
    </w:p>
    <w:p w14:paraId="0BEB22AA" w14:textId="3AD443C7" w:rsidR="009A4ED7" w:rsidRDefault="009A4ED7" w:rsidP="009A4ED7">
      <w:pPr>
        <w:pStyle w:val="Heading2"/>
        <w:rPr>
          <w:lang w:val="en-GB"/>
        </w:rPr>
      </w:pPr>
      <w:r w:rsidRPr="00137286">
        <w:rPr>
          <w:color w:val="C00000"/>
          <w:lang w:val="en-GB"/>
        </w:rPr>
        <w:t>The Quality Assurance Approach</w:t>
      </w:r>
      <w:r w:rsidR="00137286">
        <w:rPr>
          <w:lang w:val="en-GB"/>
        </w:rPr>
        <w:t xml:space="preserve"> (PGR)</w:t>
      </w:r>
    </w:p>
    <w:p w14:paraId="7FA8877C" w14:textId="29503CE4" w:rsidR="009A4ED7" w:rsidRDefault="009A4ED7" w:rsidP="009A4ED7">
      <w:pPr>
        <w:pStyle w:val="Heading2"/>
        <w:rPr>
          <w:lang w:val="en-GB"/>
        </w:rPr>
      </w:pPr>
      <w:r w:rsidRPr="00137286">
        <w:rPr>
          <w:color w:val="C00000"/>
          <w:lang w:val="en-GB"/>
        </w:rPr>
        <w:t>Quality Culture</w:t>
      </w:r>
      <w:r w:rsidR="00137286">
        <w:rPr>
          <w:lang w:val="en-GB"/>
        </w:rPr>
        <w:t xml:space="preserve"> (PGR)</w:t>
      </w:r>
    </w:p>
    <w:p w14:paraId="4D1EC098" w14:textId="78516B88" w:rsidR="009A4ED7" w:rsidRPr="009A4ED7" w:rsidRDefault="009A4ED7" w:rsidP="009A4ED7">
      <w:pPr>
        <w:pStyle w:val="Heading1"/>
        <w:rPr>
          <w:lang w:val="en-GB"/>
        </w:rPr>
      </w:pPr>
      <w:r w:rsidRPr="009A4ED7">
        <w:rPr>
          <w:lang w:val="en-GB"/>
        </w:rPr>
        <w:lastRenderedPageBreak/>
        <w:t>Quality Management Concepts and Methodologies for Higher Education</w:t>
      </w:r>
    </w:p>
    <w:p w14:paraId="73E3FFC5" w14:textId="5C4F127B" w:rsidR="009A4ED7" w:rsidRDefault="00137286" w:rsidP="00137286">
      <w:pPr>
        <w:pStyle w:val="Heading2"/>
        <w:rPr>
          <w:lang w:val="en-GB"/>
        </w:rPr>
      </w:pPr>
      <w:r w:rsidRPr="00137286">
        <w:rPr>
          <w:color w:val="C00000"/>
          <w:lang w:val="en-GB"/>
        </w:rPr>
        <w:t>Total Quality Management (TQM) as the Basis of Improvement</w:t>
      </w:r>
      <w:r>
        <w:rPr>
          <w:lang w:val="en-GB"/>
        </w:rPr>
        <w:t xml:space="preserve"> (PGR)</w:t>
      </w:r>
    </w:p>
    <w:p w14:paraId="7B3CD9B9" w14:textId="771826A9" w:rsidR="00137286" w:rsidRDefault="00137286" w:rsidP="00137286">
      <w:pPr>
        <w:pStyle w:val="Heading2"/>
        <w:rPr>
          <w:lang w:val="en-GB"/>
        </w:rPr>
      </w:pPr>
      <w:r w:rsidRPr="00137286">
        <w:rPr>
          <w:color w:val="C00000"/>
          <w:lang w:val="en-GB"/>
        </w:rPr>
        <w:t>Lean Management</w:t>
      </w:r>
      <w:r>
        <w:rPr>
          <w:lang w:val="en-GB"/>
        </w:rPr>
        <w:t xml:space="preserve"> (PGR)</w:t>
      </w:r>
    </w:p>
    <w:p w14:paraId="75656912" w14:textId="025848AD" w:rsidR="00137286" w:rsidRDefault="00137286" w:rsidP="00137286">
      <w:pPr>
        <w:pStyle w:val="Heading2"/>
        <w:rPr>
          <w:lang w:val="en-GB"/>
        </w:rPr>
      </w:pPr>
      <w:r w:rsidRPr="00137286">
        <w:rPr>
          <w:color w:val="C00000"/>
          <w:lang w:val="en-GB"/>
        </w:rPr>
        <w:t>Six Sigma and Lean Six Sigma</w:t>
      </w:r>
      <w:r>
        <w:rPr>
          <w:lang w:val="en-GB"/>
        </w:rPr>
        <w:t xml:space="preserve"> (PGR)</w:t>
      </w:r>
    </w:p>
    <w:p w14:paraId="2859F5DA" w14:textId="369FE37D" w:rsidR="00137286" w:rsidRDefault="00137286" w:rsidP="00137286">
      <w:pPr>
        <w:pStyle w:val="Heading2"/>
        <w:rPr>
          <w:lang w:val="en-GB"/>
        </w:rPr>
      </w:pPr>
      <w:r w:rsidRPr="00137286">
        <w:rPr>
          <w:color w:val="C00000"/>
          <w:lang w:val="en-GB"/>
        </w:rPr>
        <w:t>Normative Management Systems</w:t>
      </w:r>
      <w:r>
        <w:rPr>
          <w:lang w:val="en-GB"/>
        </w:rPr>
        <w:t xml:space="preserve"> (PGR)</w:t>
      </w:r>
    </w:p>
    <w:p w14:paraId="22D86EF4" w14:textId="2F782E4D" w:rsidR="00137286" w:rsidRDefault="00137286" w:rsidP="00137286">
      <w:pPr>
        <w:pStyle w:val="Heading1"/>
        <w:rPr>
          <w:lang w:val="en-GB"/>
        </w:rPr>
      </w:pPr>
      <w:r w:rsidRPr="005C5445">
        <w:rPr>
          <w:lang w:val="en-US"/>
        </w:rPr>
        <w:lastRenderedPageBreak/>
        <w:t>Applying Quality Management to Enhance Stakeholder Satisfaction</w:t>
      </w:r>
    </w:p>
    <w:p w14:paraId="73EAAB4B" w14:textId="386B306D" w:rsidR="00137286" w:rsidRDefault="00137286" w:rsidP="00137286">
      <w:pPr>
        <w:pStyle w:val="Heading2"/>
        <w:rPr>
          <w:lang w:val="en-GB"/>
        </w:rPr>
      </w:pPr>
      <w:r w:rsidRPr="00137286">
        <w:rPr>
          <w:color w:val="1F497D" w:themeColor="text2"/>
          <w:lang w:val="en-GB"/>
        </w:rPr>
        <w:t>Aligning Quality Management Approaches with Stakeholder Needs</w:t>
      </w:r>
      <w:r>
        <w:rPr>
          <w:lang w:val="en-GB"/>
        </w:rPr>
        <w:t xml:space="preserve"> </w:t>
      </w:r>
      <w:r w:rsidRPr="00137286">
        <w:rPr>
          <w:lang w:val="en-GB"/>
        </w:rPr>
        <w:t>(JPSZ)</w:t>
      </w:r>
    </w:p>
    <w:p w14:paraId="1771E2CE" w14:textId="21D40FBA" w:rsidR="00137286" w:rsidRDefault="00137286" w:rsidP="00137286">
      <w:pPr>
        <w:pStyle w:val="Heading2"/>
        <w:rPr>
          <w:lang w:val="en-US"/>
        </w:rPr>
      </w:pPr>
      <w:r w:rsidRPr="00137286">
        <w:rPr>
          <w:color w:val="1F497D" w:themeColor="text2"/>
          <w:lang w:val="en-US"/>
        </w:rPr>
        <w:t>Integration of Quality Management Systems in Higher Education Institutions</w:t>
      </w:r>
      <w:r w:rsidRPr="00137286">
        <w:rPr>
          <w:lang w:val="en-GB"/>
        </w:rPr>
        <w:t xml:space="preserve"> (JPSZ)</w:t>
      </w:r>
    </w:p>
    <w:p w14:paraId="1782EB59" w14:textId="751CDA07" w:rsidR="00137286" w:rsidRDefault="00137286" w:rsidP="00137286">
      <w:pPr>
        <w:pStyle w:val="Heading2"/>
        <w:rPr>
          <w:lang w:val="en-GB"/>
        </w:rPr>
      </w:pPr>
      <w:r w:rsidRPr="00137286">
        <w:rPr>
          <w:color w:val="1F497D" w:themeColor="text2"/>
          <w:lang w:val="en-GB"/>
        </w:rPr>
        <w:t>Stakeholder Satisfaction Driven Quality Management</w:t>
      </w:r>
      <w:r w:rsidRPr="00137286">
        <w:rPr>
          <w:lang w:val="en-GB"/>
        </w:rPr>
        <w:t xml:space="preserve"> (JPSZ)</w:t>
      </w:r>
    </w:p>
    <w:p w14:paraId="7045E19B" w14:textId="06C3CF48" w:rsidR="00137286" w:rsidRDefault="00137286" w:rsidP="00137286">
      <w:pPr>
        <w:pStyle w:val="Heading2"/>
        <w:rPr>
          <w:lang w:val="en-GB"/>
        </w:rPr>
      </w:pPr>
      <w:r w:rsidRPr="00137286">
        <w:rPr>
          <w:color w:val="1F497D" w:themeColor="text2"/>
          <w:lang w:val="en-US"/>
        </w:rPr>
        <w:t>Challenges and Best Practices</w:t>
      </w:r>
      <w:r w:rsidRPr="00137286">
        <w:rPr>
          <w:lang w:val="en-GB"/>
        </w:rPr>
        <w:t xml:space="preserve"> (JPSZ)</w:t>
      </w:r>
    </w:p>
    <w:p w14:paraId="23C95AA1" w14:textId="24A1ECDE" w:rsidR="00137286" w:rsidRDefault="00137286" w:rsidP="00137286">
      <w:pPr>
        <w:pStyle w:val="Heading1"/>
        <w:rPr>
          <w:lang w:val="en-GB"/>
        </w:rPr>
      </w:pPr>
      <w:r>
        <w:rPr>
          <w:lang w:val="en-GB"/>
        </w:rPr>
        <w:lastRenderedPageBreak/>
        <w:t>COnclusion</w:t>
      </w:r>
    </w:p>
    <w:p w14:paraId="32A20264" w14:textId="6F019851" w:rsidR="00137286" w:rsidRDefault="00137286" w:rsidP="00137286">
      <w:pPr>
        <w:pStyle w:val="Heading2"/>
        <w:rPr>
          <w:lang w:val="en-GB"/>
        </w:rPr>
      </w:pPr>
      <w:r w:rsidRPr="00137286">
        <w:rPr>
          <w:color w:val="1F497D" w:themeColor="text2"/>
          <w:lang w:val="en-GB"/>
        </w:rPr>
        <w:t>Summary of Key Points</w:t>
      </w:r>
      <w:r>
        <w:rPr>
          <w:lang w:val="en-GB"/>
        </w:rPr>
        <w:t xml:space="preserve"> </w:t>
      </w:r>
      <w:r w:rsidRPr="00137286">
        <w:rPr>
          <w:lang w:val="en-GB"/>
        </w:rPr>
        <w:t>(JPSZ)</w:t>
      </w:r>
    </w:p>
    <w:p w14:paraId="59DE121D" w14:textId="3D26EC34" w:rsidR="00137286" w:rsidRDefault="00137286" w:rsidP="00137286">
      <w:pPr>
        <w:pStyle w:val="Heading2"/>
        <w:rPr>
          <w:lang w:val="en-GB"/>
        </w:rPr>
      </w:pPr>
      <w:r w:rsidRPr="00137286">
        <w:rPr>
          <w:color w:val="1F497D" w:themeColor="text2"/>
          <w:lang w:val="en-GB"/>
        </w:rPr>
        <w:t>Implications for Higher Education Management</w:t>
      </w:r>
      <w:r w:rsidRPr="00137286">
        <w:rPr>
          <w:lang w:val="en-GB"/>
        </w:rPr>
        <w:t xml:space="preserve"> (JPSZ)</w:t>
      </w:r>
    </w:p>
    <w:p w14:paraId="295230C8" w14:textId="59166AB5" w:rsidR="00137286" w:rsidRDefault="00137286" w:rsidP="00137286">
      <w:pPr>
        <w:pStyle w:val="Heading2"/>
        <w:rPr>
          <w:lang w:val="en-GB"/>
        </w:rPr>
      </w:pPr>
      <w:r w:rsidRPr="00137286">
        <w:rPr>
          <w:color w:val="1F497D" w:themeColor="text2"/>
          <w:lang w:val="en-GB"/>
        </w:rPr>
        <w:t>Recommendations for Future Research</w:t>
      </w:r>
      <w:r w:rsidRPr="00137286">
        <w:rPr>
          <w:lang w:val="en-GB"/>
        </w:rPr>
        <w:t xml:space="preserve"> (JPSZ)</w:t>
      </w:r>
    </w:p>
    <w:p w14:paraId="17EC8768" w14:textId="32F867FC" w:rsidR="00137286" w:rsidRDefault="00137286" w:rsidP="00137286">
      <w:pPr>
        <w:pStyle w:val="Heading1"/>
        <w:numPr>
          <w:ilvl w:val="0"/>
          <w:numId w:val="0"/>
        </w:numPr>
        <w:ind w:left="431"/>
        <w:rPr>
          <w:lang w:val="en-GB"/>
        </w:rPr>
      </w:pPr>
      <w:r>
        <w:rPr>
          <w:lang w:val="en-GB"/>
        </w:rPr>
        <w:lastRenderedPageBreak/>
        <w:t>Bibliography</w:t>
      </w:r>
    </w:p>
    <w:p w14:paraId="3E70F736" w14:textId="607DE48C" w:rsidR="00137286" w:rsidRPr="00137286" w:rsidRDefault="00137286" w:rsidP="00137286">
      <w:pPr>
        <w:pStyle w:val="Heading1"/>
        <w:numPr>
          <w:ilvl w:val="0"/>
          <w:numId w:val="0"/>
        </w:numPr>
        <w:ind w:left="431"/>
        <w:rPr>
          <w:lang w:val="en-GB"/>
        </w:rPr>
      </w:pPr>
      <w:r>
        <w:rPr>
          <w:lang w:val="en-GB"/>
        </w:rPr>
        <w:lastRenderedPageBreak/>
        <w:t>Annexes</w:t>
      </w:r>
    </w:p>
    <w:p w14:paraId="229B2821" w14:textId="77777777" w:rsidR="00137286" w:rsidRPr="00137286" w:rsidRDefault="00137286" w:rsidP="00137286">
      <w:pPr>
        <w:rPr>
          <w:lang w:val="en-GB"/>
        </w:rPr>
      </w:pPr>
    </w:p>
    <w:p w14:paraId="7B5E348B" w14:textId="28A1929F" w:rsidR="00942F8F" w:rsidRPr="00C8593F" w:rsidRDefault="00942F8F" w:rsidP="00942F8F">
      <w:r w:rsidRPr="00C8593F">
        <w:t xml:space="preserve">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 jaki sposób można wykorzystać </w:t>
      </w:r>
      <w:r w:rsidR="008F084C" w:rsidRPr="00C8593F">
        <w:t>informacje i wiedzę pozyskiwane w ramach</w:t>
      </w:r>
      <w:r w:rsidRPr="00C8593F">
        <w:t xml:space="preserve"> z pomiaru jakości z punktu widzenia interesariuszy do doskonalenia systemów zarządzania jakością uczelni ze szczególnym uwzględnieniem uczelni technicznych.</w:t>
      </w:r>
    </w:p>
    <w:p w14:paraId="32D9CA77" w14:textId="39CE5DC5" w:rsidR="00942F8F" w:rsidRPr="00C8593F" w:rsidRDefault="00942F8F" w:rsidP="00942F8F">
      <w:r w:rsidRPr="00C8593F">
        <w:t>Zarządzanie jakością usług edukacyjnych, a szczególnie usług uczelni wyższych, jest bardzo istotnym czynnikiem w kontekście rozwoju gospodarek narodowych, ale również gospodarki globalnej. Jest to szczególnie istotne dla rzeczywistości budowania nowoczesnej gospodarki opartej na wiedzy i</w:t>
      </w:r>
      <w:r w:rsidR="00C8593F">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rsidR="00C8593F">
        <w:t>wybitnie</w:t>
      </w:r>
      <w:r w:rsidRPr="00C8593F">
        <w:t xml:space="preserv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t>
      </w:r>
      <w:r w:rsidR="006D44D8" w:rsidRPr="00C8593F">
        <w:t xml:space="preserve">W szczególnie znacznym stopniu dotyczy to usług uczelni publicznych. </w:t>
      </w:r>
      <w:r w:rsidR="00C8593F">
        <w:t xml:space="preserve">Ponadto misja uczelni nie ogranicza się jedynie do kształcenia lecz obejmuje także badania oraz służbę szeroko pojętemu społeczeństwu poprzez tworzenie innowacji. </w:t>
      </w:r>
      <w:r w:rsidRPr="00C8593F">
        <w:t xml:space="preserve">Z tego względu istnieje potrzeba określenia modelu </w:t>
      </w:r>
      <w:r w:rsidR="00C8593F">
        <w:t xml:space="preserve">doskonalenia </w:t>
      </w:r>
      <w:r w:rsidRPr="00C8593F">
        <w:t xml:space="preserve">jakości usług specyficznego do wymagań zarządzania usługami </w:t>
      </w:r>
      <w:r w:rsidR="00C8593F">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rsidR="007B3850">
        <w:t xml:space="preserve">i analizy </w:t>
      </w:r>
      <w:r w:rsidRPr="00C8593F">
        <w:t xml:space="preserve">satysfakcji interesariuszy usług </w:t>
      </w:r>
      <w:r w:rsidR="00C8593F">
        <w:t xml:space="preserve">uniwersyteckich </w:t>
      </w:r>
      <w:r w:rsidR="007B3850">
        <w:t>mające ugruntowanie zarówno w teorii interesariuszy jak i w teorii zarządzania jakością</w:t>
      </w:r>
      <w:r w:rsidRPr="00C8593F">
        <w:t xml:space="preserve">. Autor proponuje więc na podstawie analizy źródeł literaturowych zastosowanie Indeksu Satysfakcji Interesariuszy jako </w:t>
      </w:r>
      <w:r w:rsidR="00511706" w:rsidRPr="00C8593F">
        <w:t xml:space="preserve">uzupełniającego </w:t>
      </w:r>
      <w:r w:rsidRPr="00C8593F">
        <w:t>miernika jakości właściwego do pomiaru poziomu jakości uczelni technicznych</w:t>
      </w:r>
      <w:r w:rsidR="007B3850">
        <w:t xml:space="preserve"> dzięki któremu będzie można wesprzeć procesy doskonalenia systemu zarządzania jakością uczelni ze szczególnym uwzględnieniem specyficznego kontekstu polskich uczelni technicznych</w:t>
      </w:r>
      <w:r w:rsidRPr="00C8593F">
        <w:t>.</w:t>
      </w:r>
    </w:p>
    <w:p w14:paraId="24571E9A" w14:textId="79BD8AFD" w:rsidR="003A157A" w:rsidRPr="003077E3" w:rsidRDefault="000239CE" w:rsidP="003A157A">
      <w:pPr>
        <w:ind w:firstLine="0"/>
      </w:pPr>
      <w:r>
        <w:t xml:space="preserve">Uniwersytety stanowią jedno z kluczowych ogniw nowoczesnej gospodarki </w:t>
      </w:r>
      <w:r w:rsidR="006D2A28">
        <w:t xml:space="preserve">pełniąc </w:t>
      </w:r>
      <w:r w:rsidR="0004095D">
        <w:t xml:space="preserve">rolę </w:t>
      </w:r>
      <w:r w:rsidR="006D2A28">
        <w:t>siły napędowej rozwoju ekonomicznego</w:t>
      </w:r>
      <w:r w:rsidR="0004095D">
        <w:t xml:space="preserve"> </w:t>
      </w:r>
      <w:r w:rsidR="0004095D">
        <w:fldChar w:fldCharType="begin" w:fldLock="1"/>
      </w:r>
      <w:r w:rsidR="0004095D">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2021)","previouslyFormattedCitation":"(Puente i in., 2021)"},"properties":{"noteIndex":0},"schema":"https://github.com/citation-style-language/schema/raw/master/csl-citation.json"}</w:instrText>
      </w:r>
      <w:r w:rsidR="0004095D">
        <w:fldChar w:fldCharType="separate"/>
      </w:r>
      <w:r w:rsidR="0004095D" w:rsidRPr="0004095D">
        <w:rPr>
          <w:noProof/>
        </w:rPr>
        <w:t>(por. Puente i in., 2021)</w:t>
      </w:r>
      <w:r w:rsidR="0004095D">
        <w:fldChar w:fldCharType="end"/>
      </w:r>
      <w:r w:rsidR="0004095D">
        <w:t xml:space="preserve"> </w:t>
      </w:r>
      <w:r>
        <w:t xml:space="preserve">poprzez swój </w:t>
      </w:r>
      <w:r w:rsidR="0004095D">
        <w:t>kluczowy</w:t>
      </w:r>
      <w:r>
        <w:t xml:space="preserve"> wkład w rozwój wiedzy i in</w:t>
      </w:r>
      <w:r>
        <w:lastRenderedPageBreak/>
        <w:t xml:space="preserve">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rsidR="0091002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32BDFB5D" w14:textId="03C9BBFE" w:rsidR="008D38B6" w:rsidRPr="0019285C" w:rsidRDefault="00A36EF2" w:rsidP="003A157A">
      <w:r>
        <w:t>Badania zaprezentowane w niniejszej pracy mają na celu syntezę nowoczesnych koncepcji i</w:t>
      </w:r>
      <w:r w:rsidR="000239CE">
        <w:t> </w:t>
      </w:r>
      <w:r>
        <w:t xml:space="preserve">nurtów w odniesieniu do zarządzania </w:t>
      </w:r>
      <w:r w:rsidR="000239CE">
        <w:t xml:space="preserve">jakością </w:t>
      </w:r>
      <w:r>
        <w:t xml:space="preserve">w celu opracowania praktycznych wskazówek pomocnych </w:t>
      </w:r>
      <w:r w:rsidRPr="003A157A">
        <w:t>liderom</w:t>
      </w:r>
      <w:r>
        <w:t xml:space="preserve"> </w:t>
      </w:r>
      <w:r w:rsidR="000239CE">
        <w:t>uczelni, w tym szczególnie polskich uczelni technicznych</w:t>
      </w:r>
      <w:r>
        <w:t xml:space="preserve">. Wydaje się, że w warunkach współczesnego polskiego środowiska uczelni technicznych nie jest możliwe stosowanie metod związanych z klasycznymi koncepcjami zarządzania uniwersytetem. </w:t>
      </w:r>
      <w:r w:rsidR="0019308C">
        <w:t>A</w:t>
      </w:r>
      <w:r>
        <w:t xml:space="preserve">ni koncepcja uniwersytetu liberalnego, ani uniwersytetu przedsiębiorczego nie mogą być w pełni implementowane ze względu na ograniczenia regulacyjne i </w:t>
      </w:r>
      <w:r w:rsidR="00AD175F">
        <w:t xml:space="preserve">specyficzne </w:t>
      </w:r>
      <w:r>
        <w:t xml:space="preserve">wymagania rynkowe. </w:t>
      </w:r>
      <w:r w:rsidR="00AD175F">
        <w:t>Wydaje się, że obecn</w:t>
      </w:r>
      <w:r w:rsidR="0004095D">
        <w:t>i</w:t>
      </w:r>
      <w:r w:rsidR="00AD175F">
        <w:t>e uczelni</w:t>
      </w:r>
      <w:r w:rsidR="0004095D">
        <w:t>e</w:t>
      </w:r>
      <w:r w:rsidR="00AD175F">
        <w:t xml:space="preserve"> powinny przybierać kształt zbliżony do koncepcji uniwersytetu społecznie odpowiedzialnego. Jednak i ta koncepcja w warunkach polskich nie może być w pełni implementowana ze względu na silny wpływ regulacji państwowych oraz silną kulturę autonomii akademickiej</w:t>
      </w:r>
      <w:r w:rsidR="0019308C">
        <w:t xml:space="preserve"> (por. </w:t>
      </w:r>
      <w:r w:rsidR="0019308C">
        <w:fldChar w:fldCharType="begin"/>
      </w:r>
      <w:r w:rsidR="0019308C">
        <w:instrText xml:space="preserve"> REF _Ref134896694 \h </w:instrText>
      </w:r>
      <w:r w:rsidR="0019308C">
        <w:fldChar w:fldCharType="separate"/>
      </w:r>
      <w:r w:rsidR="00273E1B" w:rsidRPr="00233788">
        <w:t xml:space="preserve">Tabela </w:t>
      </w:r>
      <w:r w:rsidR="00273E1B">
        <w:rPr>
          <w:noProof/>
        </w:rPr>
        <w:t>4</w:t>
      </w:r>
      <w:r w:rsidR="0019308C">
        <w:fldChar w:fldCharType="end"/>
      </w:r>
      <w:r w:rsidR="0019308C">
        <w:t>)</w:t>
      </w:r>
      <w:r w:rsidR="00AD175F">
        <w:t xml:space="preserve">. </w:t>
      </w:r>
      <w:r w:rsidR="00A50CE1">
        <w:t>To w połączeniu z</w:t>
      </w:r>
      <w:r w:rsidR="0019308C">
        <w:t> </w:t>
      </w:r>
      <w:r w:rsidR="00A50CE1">
        <w:t xml:space="preserve">(zauważalną globalnie) presją </w:t>
      </w:r>
      <w:r w:rsidR="0019285C">
        <w:t>„</w:t>
      </w:r>
      <w:r w:rsidR="0019285C" w:rsidRPr="0019285C">
        <w:t>do produkowania zatrudnia</w:t>
      </w:r>
      <w:r w:rsidR="0019285C">
        <w:t>l</w:t>
      </w:r>
      <w:r w:rsidR="0019285C" w:rsidRPr="0019285C">
        <w:t>nych absolwentów</w:t>
      </w:r>
      <w:r w:rsidR="0019285C">
        <w:t>”</w:t>
      </w:r>
      <w:r w:rsidR="0019285C" w:rsidRPr="0019285C">
        <w:t xml:space="preserve"> </w:t>
      </w:r>
      <w:r w:rsidR="0019285C" w:rsidRPr="0019285C">
        <w:rPr>
          <w:lang w:val="en-GB"/>
        </w:rPr>
        <w:fldChar w:fldCharType="begin" w:fldLock="1"/>
      </w:r>
      <w:r w:rsidR="0019285C"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0019285C" w:rsidRPr="0019285C">
        <w:rPr>
          <w:lang w:val="en-GB"/>
        </w:rPr>
        <w:fldChar w:fldCharType="separate"/>
      </w:r>
      <w:r w:rsidR="0019285C" w:rsidRPr="0019285C">
        <w:rPr>
          <w:noProof/>
        </w:rPr>
        <w:t>(Small i in., 2018)</w:t>
      </w:r>
      <w:r w:rsidR="0019285C" w:rsidRPr="0019285C">
        <w:rPr>
          <w:lang w:val="en-GB"/>
        </w:rPr>
        <w:fldChar w:fldCharType="end"/>
      </w:r>
      <w:r w:rsidR="00A50CE1">
        <w:t xml:space="preserve"> oraz presją na podnoszenie pozycji polskich uniwersytetów w globalnych rankingach tworzy konflikty i</w:t>
      </w:r>
      <w:r w:rsidR="0019308C">
        <w:t> </w:t>
      </w:r>
      <w:r w:rsidR="00A50CE1">
        <w:t>paradoksy stawiające przed zarządzającymi uczelniami ogromne wyzwania. W związku z tym badania w niniejszej pracy osadzone w zakresie teorii zarzadzania jakością oraz menedżerskich teorii interesariuszy</w:t>
      </w:r>
      <w:r w:rsidR="0019308C">
        <w:t xml:space="preserve"> </w:t>
      </w:r>
      <w:r w:rsidR="00A50CE1">
        <w:t>wydają się dawać nadzieję na zaproponowanie narzędzi pozwalających na godzenie istniejących sprzeczności i skuteczne przewodzenie tak złożonym organizacjom jakimi są polskie uczelnie techniczne.</w:t>
      </w:r>
    </w:p>
    <w:p w14:paraId="66492124" w14:textId="1CC0675C"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Deminga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Diagram przedstawiający tę teorię został zaprezentowany po</w:t>
      </w:r>
      <w:r>
        <w:fldChar w:fldCharType="begin"/>
      </w:r>
      <w:r>
        <w:instrText xml:space="preserve"> REF _Ref164321905 \p \h </w:instrText>
      </w:r>
      <w:r>
        <w:fldChar w:fldCharType="separate"/>
      </w:r>
      <w:r w:rsidR="00273E1B">
        <w:t>niżej</w:t>
      </w:r>
      <w:r>
        <w:fldChar w:fldCharType="end"/>
      </w:r>
      <w:r>
        <w:t xml:space="preserve"> (</w:t>
      </w:r>
      <w:r>
        <w:fldChar w:fldCharType="begin"/>
      </w:r>
      <w:r>
        <w:instrText xml:space="preserve"> REF _Ref164321912 \h </w:instrText>
      </w:r>
      <w:r>
        <w:fldChar w:fldCharType="separate"/>
      </w:r>
      <w:r w:rsidR="00273E1B">
        <w:t xml:space="preserve">Rysunek </w:t>
      </w:r>
      <w:r w:rsidR="00273E1B">
        <w:rPr>
          <w:noProof/>
        </w:rPr>
        <w:t>1</w:t>
      </w:r>
      <w:r>
        <w:fldChar w:fldCharType="end"/>
      </w:r>
      <w:r>
        <w:t>).</w:t>
      </w:r>
    </w:p>
    <w:p w14:paraId="1728E5F8" w14:textId="77777777" w:rsidR="008D38B6" w:rsidRDefault="008D38B6" w:rsidP="008D38B6">
      <w:pPr>
        <w:pStyle w:val="Rysunek"/>
      </w:pPr>
      <w:r>
        <w:rPr>
          <w:noProof/>
          <w:lang w:val="en-GB"/>
        </w:rPr>
        <w:lastRenderedPageBreak/>
        <w:drawing>
          <wp:inline distT="0" distB="0" distL="0" distR="0" wp14:anchorId="3DA5DB32" wp14:editId="41AA15F2">
            <wp:extent cx="5760720" cy="276987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5"/>
                    <a:stretch>
                      <a:fillRect/>
                    </a:stretch>
                  </pic:blipFill>
                  <pic:spPr>
                    <a:xfrm>
                      <a:off x="0" y="0"/>
                      <a:ext cx="5760720" cy="2769870"/>
                    </a:xfrm>
                    <a:prstGeom prst="rect">
                      <a:avLst/>
                    </a:prstGeom>
                  </pic:spPr>
                </pic:pic>
              </a:graphicData>
            </a:graphic>
          </wp:inline>
        </w:drawing>
      </w:r>
    </w:p>
    <w:p w14:paraId="1396BE03" w14:textId="2712EB29" w:rsidR="008D38B6" w:rsidRPr="008D38B6" w:rsidRDefault="008D38B6" w:rsidP="008D38B6">
      <w:pPr>
        <w:pStyle w:val="Tytutabeli"/>
      </w:pPr>
      <w:bookmarkStart w:id="3" w:name="_Ref164321912"/>
      <w:bookmarkStart w:id="4" w:name="_Toc164801290"/>
      <w:bookmarkStart w:id="5" w:name="_Ref164321905"/>
      <w:r>
        <w:t xml:space="preserve">Rysunek </w:t>
      </w:r>
      <w:fldSimple w:instr=" SEQ Rysunek \* ARABIC ">
        <w:r w:rsidR="00273E1B">
          <w:rPr>
            <w:noProof/>
          </w:rPr>
          <w:t>1</w:t>
        </w:r>
      </w:fldSimple>
      <w:bookmarkEnd w:id="3"/>
      <w:r>
        <w:t xml:space="preserve"> </w:t>
      </w:r>
      <w:r w:rsidRPr="00D95B07">
        <w:t>Teoria Zarządzania Jakością u p</w:t>
      </w:r>
      <w:r>
        <w:t xml:space="preserve">odstaw Metody Zarządzania Deminga wg Anderson, Rungtusanatham i Schroeder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4"/>
      <w:r>
        <w:fldChar w:fldCharType="end"/>
      </w:r>
      <w:bookmarkEnd w:id="5"/>
    </w:p>
    <w:p w14:paraId="4783A359" w14:textId="11718324" w:rsidR="0004095D" w:rsidRPr="0004095D" w:rsidRDefault="0019285C" w:rsidP="0004095D">
      <w:pPr>
        <w:ind w:firstLine="0"/>
      </w:pPr>
      <w:r>
        <w:t xml:space="preserve">Teoria zarządzania jakością stawia w centrum uwagi klientów. W tym zakresie promuje podejście klientocentryczne.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 produktów dostarczanych przez organizację. W ramach prób implementacji metod zarządzania jakością do potrzeb uczelni wyższej proponowano różne podejścia do poradzenia sobie z tym problemem. W 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 dziedzinie zarządzania przedsięwzięciami (</w:t>
      </w:r>
      <w:r w:rsidR="0095102C" w:rsidRPr="0095102C">
        <w:rPr>
          <w:i/>
          <w:iCs/>
        </w:rPr>
        <w:t>project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Jak stwierdza Geryk uczelnie “przeszły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Pr>
          <w:lang w:val="en-GB"/>
        </w:rPr>
        <w:fldChar w:fldCharType="begin" w:fldLock="1"/>
      </w:r>
      <w:r w:rsidR="0004095D"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sidR="0004095D">
        <w:rPr>
          <w:lang w:val="en-GB"/>
        </w:rPr>
        <w:fldChar w:fldCharType="separate"/>
      </w:r>
      <w:r w:rsidR="0004095D" w:rsidRPr="0004095D">
        <w:rPr>
          <w:noProof/>
        </w:rPr>
        <w:t>(Geryk, 2018)</w:t>
      </w:r>
      <w:r w:rsidR="0004095D">
        <w:rPr>
          <w:lang w:val="en-GB"/>
        </w:rPr>
        <w:fldChar w:fldCharType="end"/>
      </w:r>
      <w:r w:rsidR="0004095D" w:rsidRPr="0004095D">
        <w:t>. Obserwując realia polskich uczelni można mieć w</w:t>
      </w:r>
      <w:r w:rsidR="0004095D">
        <w:t>ątpliwości czy ta zmiana się rzeczywiście już dokonała, ale niewątpliwie wydaje się ona nieuchronna.</w:t>
      </w:r>
    </w:p>
    <w:p w14:paraId="221C9557" w14:textId="4D0F0782" w:rsidR="00D95B07" w:rsidRDefault="00B968E2" w:rsidP="001D3E00">
      <w:r>
        <w:t>W niniejszej pracy rozumienie interesariuszy będzie zgodne z menedżerskimi teoriami interesariuszy</w:t>
      </w:r>
      <w:r w:rsidR="00A14261">
        <w:t xml:space="preserve"> (por. </w:t>
      </w:r>
      <w:r w:rsidR="00A14261">
        <w:fldChar w:fldCharType="begin"/>
      </w:r>
      <w:r w:rsidR="00A14261">
        <w:instrText xml:space="preserve"> REF _Ref152281484 \h </w:instrText>
      </w:r>
      <w:r w:rsidR="00A14261">
        <w:fldChar w:fldCharType="separate"/>
      </w:r>
      <w:r w:rsidR="00273E1B">
        <w:t xml:space="preserve">Tabela </w:t>
      </w:r>
      <w:r w:rsidR="00273E1B">
        <w:rPr>
          <w:noProof/>
        </w:rPr>
        <w:t>48</w:t>
      </w:r>
      <w:r w:rsidR="00A14261">
        <w:fldChar w:fldCharType="end"/>
      </w:r>
      <w:r w:rsidR="00A14261">
        <w:t>)</w:t>
      </w:r>
      <w:r>
        <w:t xml:space="preserve"> nie tylko definiującymi interesariuszy, ale również </w:t>
      </w:r>
      <w:r w:rsidR="0019285C">
        <w:t>określający</w:t>
      </w:r>
      <w:r w:rsidR="0019308C">
        <w:t>mi</w:t>
      </w:r>
      <w:r w:rsidR="0019285C">
        <w:t xml:space="preserve"> rekomendacje</w:t>
      </w:r>
      <w:r>
        <w:t xml:space="preserve"> odnośnie do zarządzania interesariuszami </w:t>
      </w:r>
      <w:r w:rsidR="00A14261">
        <w:fldChar w:fldCharType="begin" w:fldLock="1"/>
      </w:r>
      <w:r w:rsidR="00FE3ACD">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rsidR="00A14261">
        <w:fldChar w:fldCharType="separate"/>
      </w:r>
      <w:r w:rsidR="00A14261" w:rsidRPr="00A14261">
        <w:rPr>
          <w:noProof/>
        </w:rPr>
        <w:t>(por. Donaldson &amp; Preston, 1995)</w:t>
      </w:r>
      <w:r w:rsidR="00A14261">
        <w:fldChar w:fldCharType="end"/>
      </w:r>
      <w:r w:rsidR="00A14261">
        <w:t xml:space="preserve"> </w:t>
      </w:r>
      <w:r>
        <w:t>w zależności od ich cech.</w:t>
      </w:r>
      <w:r w:rsidR="00A36EF2">
        <w:t xml:space="preserve"> W ramach syntezy teorii zarządzania jakością oraz teorii interesariuszy w niniejszej pracy zostanie zaproponowane narzędzie doskonalenia systemu zarzadzania jakością dostosowane do specyfiki uczelni i pozwalające na stosowanie w praktyce </w:t>
      </w:r>
      <w:r w:rsidR="0004095D">
        <w:t xml:space="preserve">idei </w:t>
      </w:r>
      <w:r w:rsidR="00A36EF2">
        <w:t>interesariuszocentryzmu.</w:t>
      </w:r>
    </w:p>
    <w:p w14:paraId="577BF8A0" w14:textId="4194C3F2" w:rsidR="002E4E5D" w:rsidRPr="002E4E5D" w:rsidRDefault="00E62FCA" w:rsidP="00E62FCA">
      <w:r>
        <w:lastRenderedPageBreak/>
        <w:t xml:space="preserve">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byś np. system zarządzania organizacją edukacyjną opisany w ramach normy ISO21001:2018. </w:t>
      </w:r>
    </w:p>
    <w:p w14:paraId="4B47C0FE" w14:textId="6FE7D962" w:rsidR="005415DD" w:rsidRPr="00233788" w:rsidRDefault="005415DD" w:rsidP="00BF2CD2"/>
    <w:p w14:paraId="62B2FE58" w14:textId="76A969CB"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215EAB39" w14:textId="4C39DD50" w:rsidR="00CD0712" w:rsidRPr="00233788" w:rsidRDefault="00CD0712" w:rsidP="00F64C2F">
      <w:bookmarkStart w:id="6" w:name="_Ref66114796"/>
    </w:p>
    <w:bookmarkEnd w:id="6"/>
    <w:p w14:paraId="42F6A84F" w14:textId="5C068C81"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273E1B">
        <w:t>niżej</w:t>
      </w:r>
      <w:r w:rsidR="00AF6459">
        <w:fldChar w:fldCharType="end"/>
      </w:r>
      <w:r w:rsidRPr="00233788">
        <w:t>.</w:t>
      </w:r>
    </w:p>
    <w:p w14:paraId="0BA3B219" w14:textId="7B8F5695" w:rsidR="00A443E2" w:rsidRDefault="002E4C74" w:rsidP="000352D6">
      <w:pPr>
        <w:pStyle w:val="Rysunek"/>
      </w:pPr>
      <w:r>
        <w:rPr>
          <w:noProof/>
        </w:rPr>
        <w:lastRenderedPageBreak/>
        <w:drawing>
          <wp:inline distT="0" distB="0" distL="0" distR="0" wp14:anchorId="3DA3846A" wp14:editId="228E5B44">
            <wp:extent cx="4680000" cy="3365509"/>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0000" cy="3365509"/>
                    </a:xfrm>
                    <a:prstGeom prst="rect">
                      <a:avLst/>
                    </a:prstGeom>
                    <a:noFill/>
                    <a:ln>
                      <a:noFill/>
                    </a:ln>
                  </pic:spPr>
                </pic:pic>
              </a:graphicData>
            </a:graphic>
          </wp:inline>
        </w:drawing>
      </w:r>
    </w:p>
    <w:p w14:paraId="21F422EE" w14:textId="5769DACC" w:rsidR="00A443E2" w:rsidRPr="00233788" w:rsidRDefault="00A443E2" w:rsidP="00A443E2">
      <w:pPr>
        <w:pStyle w:val="Rysunek"/>
      </w:pPr>
      <w:bookmarkStart w:id="7" w:name="_Ref134899759"/>
      <w:bookmarkStart w:id="8" w:name="_Ref134899742"/>
      <w:bookmarkStart w:id="9" w:name="_Ref134899750"/>
      <w:bookmarkStart w:id="10" w:name="_Toc164801301"/>
      <w:r>
        <w:t xml:space="preserve">Rysunek </w:t>
      </w:r>
      <w:fldSimple w:instr=" SEQ Rysunek \* ARABIC ">
        <w:r w:rsidR="00273E1B">
          <w:rPr>
            <w:noProof/>
          </w:rPr>
          <w:t>12</w:t>
        </w:r>
      </w:fldSimple>
      <w:bookmarkEnd w:id="7"/>
      <w:r>
        <w:t xml:space="preserve"> </w:t>
      </w:r>
      <w:r w:rsidRPr="00233788">
        <w:t>Model motywacji akademickich</w:t>
      </w:r>
      <w:bookmarkEnd w:id="8"/>
      <w:bookmarkEnd w:id="9"/>
      <w:bookmarkEnd w:id="10"/>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1F9BF877"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273E1B">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273E1B">
        <w:t xml:space="preserve">Rysunek </w:t>
      </w:r>
      <w:r w:rsidR="00273E1B">
        <w:rPr>
          <w:noProof/>
        </w:rPr>
        <w:t>12</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155A6C12"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t>
      </w:r>
      <w:r w:rsidRPr="00233788">
        <w:lastRenderedPageBreak/>
        <w:t>wielu badaczy twierdzi, że uczelnie chętniej dążą do maksymalizacji prestiżu niż maksymalizacji zysków.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3B2CFD81" w14:textId="48F0A7C9" w:rsidR="00A443E2" w:rsidRPr="00233788" w:rsidRDefault="00A443E2" w:rsidP="00A443E2"/>
    <w:p w14:paraId="480600D9" w14:textId="797A529B"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273E1B">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273E1B" w:rsidRPr="00233788">
        <w:t xml:space="preserve">Tabela </w:t>
      </w:r>
      <w:r w:rsidR="00273E1B">
        <w:rPr>
          <w:noProof/>
        </w:rPr>
        <w:t>10</w:t>
      </w:r>
      <w:r w:rsidR="009D391E">
        <w:fldChar w:fldCharType="end"/>
      </w:r>
      <w:r w:rsidRPr="00233788">
        <w:t>) przedstawiono udział kryteriów odnoszących się do prestiżu lub reputacji w wybranych rankingach światowych i ogólnopolskich.</w:t>
      </w:r>
    </w:p>
    <w:p w14:paraId="295B6D82" w14:textId="5D002C18" w:rsidR="00A443E2" w:rsidRPr="00233788" w:rsidRDefault="00A443E2" w:rsidP="00A443E2">
      <w:pPr>
        <w:pStyle w:val="Tytutabeli"/>
      </w:pPr>
      <w:bookmarkStart w:id="11" w:name="_Ref134897016"/>
      <w:bookmarkStart w:id="12" w:name="_Ref134897006"/>
      <w:bookmarkStart w:id="13" w:name="_Toc164801351"/>
      <w:r w:rsidRPr="00233788">
        <w:lastRenderedPageBreak/>
        <w:t xml:space="preserve">Tabela </w:t>
      </w:r>
      <w:fldSimple w:instr=" SEQ Tabela \* ARABIC ">
        <w:r w:rsidR="00273E1B">
          <w:rPr>
            <w:noProof/>
          </w:rPr>
          <w:t>10</w:t>
        </w:r>
      </w:fldSimple>
      <w:bookmarkEnd w:id="11"/>
      <w:r w:rsidRPr="00233788">
        <w:t xml:space="preserve"> Udział kryteriów odnoszących się do prestiżu w ocenie rankingów uczelni wyższych</w:t>
      </w:r>
      <w:bookmarkEnd w:id="12"/>
      <w:bookmarkEnd w:id="13"/>
    </w:p>
    <w:tbl>
      <w:tblPr>
        <w:tblStyle w:val="TableGrid"/>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10D0FAC0" w:rsidR="00A443E2" w:rsidRPr="000352D6" w:rsidRDefault="00A443E2" w:rsidP="00C65E97">
            <w:pPr>
              <w:keepNext/>
              <w:ind w:firstLine="0"/>
              <w:jc w:val="center"/>
              <w:rPr>
                <w:b/>
                <w:bCs/>
                <w:sz w:val="18"/>
                <w:szCs w:val="18"/>
                <w:lang w:val="pl-PL"/>
              </w:rPr>
            </w:pPr>
            <w:r w:rsidRPr="000352D6">
              <w:rPr>
                <w:b/>
                <w:bCs/>
                <w:sz w:val="18"/>
                <w:szCs w:val="18"/>
                <w:lang w:val="pl-PL"/>
              </w:rPr>
              <w:t>Nazwa rankingu (rok)</w:t>
            </w:r>
            <w:r w:rsidR="00AF36C0" w:rsidRPr="00001D48">
              <w:rPr>
                <w:rStyle w:val="FootnoteReference"/>
              </w:rPr>
              <w:footnoteReference w:id="4"/>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C65E97">
            <w:pPr>
              <w:pStyle w:val="TekstTabeli"/>
              <w:jc w:val="center"/>
              <w:rPr>
                <w:lang w:val="pl-PL"/>
              </w:rPr>
            </w:pPr>
            <w:r w:rsidRPr="000352D6">
              <w:rPr>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C65E97">
            <w:pPr>
              <w:pStyle w:val="TekstTabeli"/>
              <w:rPr>
                <w:lang w:val="pl-PL"/>
              </w:rPr>
            </w:pPr>
            <w:r w:rsidRPr="000352D6">
              <w:rPr>
                <w:lang w:val="pl-PL"/>
              </w:rPr>
              <w:t>Absolwenci instytucji z nagrodą Nobla lub jej odpowiednikiem w swojej dziedzinie: 10%</w:t>
            </w:r>
          </w:p>
          <w:p w14:paraId="1E082A92" w14:textId="77777777" w:rsidR="00A443E2" w:rsidRPr="000352D6" w:rsidRDefault="00A443E2" w:rsidP="00C65E97">
            <w:pPr>
              <w:pStyle w:val="TekstTabeli"/>
              <w:rPr>
                <w:lang w:val="pl-PL"/>
              </w:rPr>
            </w:pPr>
            <w:r w:rsidRPr="000352D6">
              <w:rPr>
                <w:lang w:val="pl-PL"/>
              </w:rPr>
              <w:t>Kadra instytucji z nagrodą Nobla lub jej odpowiednikiem w swojej dziedzinie: 20%</w:t>
            </w:r>
          </w:p>
          <w:p w14:paraId="3A55D4CB" w14:textId="77777777" w:rsidR="00A443E2" w:rsidRPr="00C65E97" w:rsidRDefault="00A443E2" w:rsidP="00C65E97">
            <w:pPr>
              <w:pStyle w:val="TekstTabeli"/>
              <w:rPr>
                <w:i/>
                <w:iCs/>
                <w:lang w:val="pl-PL"/>
              </w:rPr>
            </w:pPr>
            <w:r w:rsidRPr="00C65E97">
              <w:rPr>
                <w:i/>
                <w:iCs/>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C65E97">
            <w:pPr>
              <w:pStyle w:val="TekstTabeli"/>
              <w:rPr>
                <w:lang w:val="pl-PL"/>
              </w:rPr>
            </w:pPr>
            <w:r w:rsidRPr="000352D6">
              <w:rPr>
                <w:lang w:val="pl-PL"/>
              </w:rPr>
              <w:t>Badanie reputacji kształcenia: 15%</w:t>
            </w:r>
          </w:p>
          <w:p w14:paraId="38E47A5C" w14:textId="77777777" w:rsidR="00A443E2" w:rsidRPr="000352D6" w:rsidRDefault="00A443E2" w:rsidP="00C65E97">
            <w:pPr>
              <w:pStyle w:val="TekstTabeli"/>
              <w:rPr>
                <w:lang w:val="pl-PL"/>
              </w:rPr>
            </w:pPr>
            <w:r w:rsidRPr="000352D6">
              <w:rPr>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C65E97">
            <w:pPr>
              <w:pStyle w:val="TekstTabeli"/>
              <w:jc w:val="center"/>
              <w:rPr>
                <w:lang w:val="pl-PL"/>
              </w:rPr>
            </w:pPr>
            <w:r w:rsidRPr="000352D6">
              <w:rPr>
                <w:lang w:val="pl-PL"/>
              </w:rPr>
              <w:t>QS World University Rankings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C65E97">
            <w:pPr>
              <w:pStyle w:val="TekstTabeli"/>
              <w:rPr>
                <w:lang w:val="pl-PL"/>
              </w:rPr>
            </w:pPr>
            <w:r w:rsidRPr="000352D6">
              <w:rPr>
                <w:lang w:val="pl-PL"/>
              </w:rPr>
              <w:t>Reputacja akademicka: 40%</w:t>
            </w:r>
          </w:p>
          <w:p w14:paraId="793A93D5" w14:textId="77777777" w:rsidR="00A443E2" w:rsidRPr="000352D6" w:rsidRDefault="00A443E2" w:rsidP="00C65E97">
            <w:pPr>
              <w:pStyle w:val="TekstTabeli"/>
              <w:rPr>
                <w:lang w:val="pl-PL"/>
              </w:rPr>
            </w:pPr>
            <w:r w:rsidRPr="000352D6">
              <w:rPr>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C65E97">
            <w:pPr>
              <w:pStyle w:val="TekstTabeli"/>
              <w:jc w:val="center"/>
              <w:rPr>
                <w:lang w:val="pl-PL"/>
              </w:rPr>
            </w:pPr>
            <w:r w:rsidRPr="000352D6">
              <w:rPr>
                <w:lang w:val="pl-PL"/>
              </w:rPr>
              <w:t>Round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C65E97">
            <w:pPr>
              <w:pStyle w:val="TekstTabeli"/>
              <w:rPr>
                <w:lang w:val="pl-PL"/>
              </w:rPr>
            </w:pPr>
            <w:r w:rsidRPr="000352D6">
              <w:rPr>
                <w:lang w:val="pl-PL"/>
              </w:rPr>
              <w:t>Światowa reputacja kształcenia: 8%</w:t>
            </w:r>
          </w:p>
          <w:p w14:paraId="1C9EF155" w14:textId="77777777" w:rsidR="00A443E2" w:rsidRPr="000352D6" w:rsidRDefault="00A443E2" w:rsidP="00C65E97">
            <w:pPr>
              <w:pStyle w:val="TekstTabeli"/>
              <w:rPr>
                <w:lang w:val="pl-PL"/>
              </w:rPr>
            </w:pPr>
            <w:r w:rsidRPr="000352D6">
              <w:rPr>
                <w:lang w:val="pl-PL"/>
              </w:rPr>
              <w:t>Światowa reputacja badań: 8%</w:t>
            </w:r>
          </w:p>
          <w:p w14:paraId="189D1AE1" w14:textId="77777777" w:rsidR="00A443E2" w:rsidRPr="000352D6" w:rsidRDefault="00A443E2" w:rsidP="00C65E97">
            <w:pPr>
              <w:pStyle w:val="TekstTabeli"/>
              <w:rPr>
                <w:lang w:val="pl-PL"/>
              </w:rPr>
            </w:pPr>
            <w:r w:rsidRPr="000352D6">
              <w:rPr>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C65E97">
            <w:pPr>
              <w:pStyle w:val="TekstTabeli"/>
              <w:rPr>
                <w:lang w:val="pl-PL"/>
              </w:rPr>
            </w:pPr>
            <w:r w:rsidRPr="000352D6">
              <w:rPr>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843"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C65E97">
            <w:pPr>
              <w:pStyle w:val="TekstTabeli"/>
              <w:keepNext/>
              <w:rPr>
                <w:lang w:val="pl-PL"/>
              </w:rPr>
            </w:pPr>
            <w:r w:rsidRPr="000352D6">
              <w:rPr>
                <w:lang w:val="pl-PL"/>
              </w:rPr>
              <w:t>Ocena przez kadrę akademicką: 10%</w:t>
            </w:r>
          </w:p>
          <w:p w14:paraId="43A5C56C" w14:textId="77777777" w:rsidR="00A443E2" w:rsidRPr="000352D6" w:rsidRDefault="00A443E2" w:rsidP="00C65E97">
            <w:pPr>
              <w:pStyle w:val="TekstTabeli"/>
              <w:keepNext/>
              <w:rPr>
                <w:lang w:val="pl-PL"/>
              </w:rPr>
            </w:pPr>
            <w:r w:rsidRPr="000352D6">
              <w:rPr>
                <w:lang w:val="pl-PL"/>
              </w:rPr>
              <w:t>Pozycja uczelni w światowych rankingach: 2%</w:t>
            </w:r>
          </w:p>
          <w:p w14:paraId="49939295" w14:textId="77777777" w:rsidR="00A443E2" w:rsidRPr="000352D6" w:rsidRDefault="00A443E2" w:rsidP="00C65E9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0E9A4E7A" w:rsidR="00A443E2" w:rsidRPr="00233788" w:rsidRDefault="009D391E" w:rsidP="00A443E2">
      <w:r>
        <w:fldChar w:fldCharType="begin"/>
      </w:r>
      <w:r>
        <w:instrText xml:space="preserve"> REF _Ref134897016 \h </w:instrText>
      </w:r>
      <w:r>
        <w:fldChar w:fldCharType="separate"/>
      </w:r>
      <w:r w:rsidR="00273E1B" w:rsidRPr="00233788">
        <w:t xml:space="preserve">Tabela </w:t>
      </w:r>
      <w:r w:rsidR="00273E1B">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273E1B">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 ocenie uczelni, choć twórcy tego rankingu </w:t>
      </w:r>
      <w:r w:rsidR="00A443E2" w:rsidRPr="00233788">
        <w:lastRenderedPageBreak/>
        <w:t xml:space="preserve">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78B3A54A" w:rsidR="00EA1E01" w:rsidRPr="00233788" w:rsidRDefault="00A443E2" w:rsidP="00EA1E01">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w:t>
      </w:r>
    </w:p>
    <w:p w14:paraId="2501713D" w14:textId="53619B2A" w:rsidR="00C33786" w:rsidRPr="00233788" w:rsidRDefault="00C33786" w:rsidP="00B65F97"/>
    <w:p w14:paraId="396649EB" w14:textId="77777777" w:rsidR="00A139A4" w:rsidRPr="00233788" w:rsidRDefault="00A139A4" w:rsidP="00107ECD">
      <w:pPr>
        <w:pStyle w:val="Heading3"/>
      </w:pPr>
      <w:bookmarkStart w:id="14" w:name="_Ref164494639"/>
      <w:bookmarkStart w:id="15" w:name="_Toc164801006"/>
      <w:bookmarkStart w:id="16" w:name="_Toc164801244"/>
      <w:r w:rsidRPr="00233788">
        <w:t>Środowisko wielu sprzecznych interesów</w:t>
      </w:r>
      <w:bookmarkEnd w:id="14"/>
      <w:bookmarkEnd w:id="15"/>
      <w:bookmarkEnd w:id="16"/>
    </w:p>
    <w:p w14:paraId="0D70CE58" w14:textId="1ED8F761" w:rsidR="005D1ABF" w:rsidRDefault="007E3CD3" w:rsidP="008216F8">
      <w:r>
        <w:t xml:space="preserve">Uproszczony schemat </w:t>
      </w:r>
      <w:r w:rsidR="00575B2B">
        <w:t>środowiska relacji w jakich znajduje się</w:t>
      </w:r>
      <w:r>
        <w:t xml:space="preserve"> uczelni</w:t>
      </w:r>
      <w:r w:rsidR="00575B2B">
        <w:t>a</w:t>
      </w:r>
      <w:r>
        <w:t xml:space="preserve"> przedstawiono po</w:t>
      </w:r>
      <w:r w:rsidR="00AF6459">
        <w:fldChar w:fldCharType="begin"/>
      </w:r>
      <w:r w:rsidR="00AF6459">
        <w:instrText xml:space="preserve"> REF _Ref73208374 \p \h </w:instrText>
      </w:r>
      <w:r w:rsidR="00AF6459">
        <w:fldChar w:fldCharType="separate"/>
      </w:r>
      <w:r w:rsidR="00273E1B">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273E1B">
        <w:t xml:space="preserve">Rysunek </w:t>
      </w:r>
      <w:r w:rsidR="00273E1B">
        <w:rPr>
          <w:noProof/>
        </w:rPr>
        <w:t>13</w:t>
      </w:r>
      <w:r w:rsidR="00AF6459">
        <w:fldChar w:fldCharType="end"/>
      </w:r>
      <w:r w:rsidR="00AF6459">
        <w:t>)</w:t>
      </w:r>
      <w:r>
        <w:t>.</w:t>
      </w:r>
    </w:p>
    <w:p w14:paraId="1090E041" w14:textId="2ED64947" w:rsidR="00646C5E" w:rsidRPr="00646C5E" w:rsidRDefault="002E4C74" w:rsidP="00793CFA">
      <w:pPr>
        <w:pStyle w:val="Rysunek"/>
      </w:pPr>
      <w:r>
        <w:rPr>
          <w:noProof/>
        </w:rPr>
        <w:lastRenderedPageBreak/>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4AF0AFC0" w:rsidR="00433E03" w:rsidRDefault="000D5243" w:rsidP="00646C5E">
      <w:pPr>
        <w:pStyle w:val="Tytutabeli"/>
      </w:pPr>
      <w:bookmarkStart w:id="17" w:name="_Ref134899916"/>
      <w:bookmarkStart w:id="18" w:name="_Ref73208374"/>
      <w:bookmarkStart w:id="19" w:name="_Toc164801302"/>
      <w:r>
        <w:t xml:space="preserve">Rysunek </w:t>
      </w:r>
      <w:fldSimple w:instr=" SEQ Rysunek \* ARABIC ">
        <w:r w:rsidR="00273E1B">
          <w:rPr>
            <w:noProof/>
          </w:rPr>
          <w:t>13</w:t>
        </w:r>
      </w:fldSimple>
      <w:bookmarkEnd w:id="17"/>
      <w:r w:rsidR="00BA56DD">
        <w:t xml:space="preserve"> Środowisko relacji uniwersytetu</w:t>
      </w:r>
      <w:bookmarkEnd w:id="18"/>
      <w:bookmarkEnd w:id="19"/>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5163B6D0" w:rsidR="00EA1E01" w:rsidRDefault="007E0801" w:rsidP="00EA1E01">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p>
    <w:p w14:paraId="45F8AC16" w14:textId="04970282" w:rsidR="00B0656F" w:rsidRDefault="000863FB" w:rsidP="00B0656F">
      <w:r>
        <w:t>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273E1B">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273E1B">
        <w:t xml:space="preserve">Tabela </w:t>
      </w:r>
      <w:r w:rsidR="00273E1B">
        <w:rPr>
          <w:noProof/>
        </w:rPr>
        <w:t>11</w:t>
      </w:r>
      <w:r w:rsidR="009D391E">
        <w:fldChar w:fldCharType="end"/>
      </w:r>
      <w:r w:rsidR="003B0EE7">
        <w:t>)</w:t>
      </w:r>
      <w:r w:rsidR="002F6256">
        <w:t>.</w:t>
      </w:r>
    </w:p>
    <w:p w14:paraId="5E890492" w14:textId="55530E62" w:rsidR="005C38C8" w:rsidRDefault="005C38C8" w:rsidP="005C38C8">
      <w:pPr>
        <w:pStyle w:val="Tytutabeli"/>
      </w:pPr>
      <w:bookmarkStart w:id="20" w:name="_Ref85278252"/>
      <w:bookmarkStart w:id="21" w:name="_Ref85278236"/>
      <w:bookmarkStart w:id="22" w:name="_Toc164801352"/>
      <w:r>
        <w:t xml:space="preserve">Tabela </w:t>
      </w:r>
      <w:fldSimple w:instr=" SEQ Tabela \* ARABIC ">
        <w:r w:rsidR="00273E1B">
          <w:rPr>
            <w:noProof/>
          </w:rPr>
          <w:t>11</w:t>
        </w:r>
      </w:fldSimple>
      <w:bookmarkEnd w:id="20"/>
      <w:r w:rsidR="000F0BD2">
        <w:t xml:space="preserve"> Trzy rodzaj poziomów oporu wobec zmian wg </w:t>
      </w:r>
      <w:r w:rsidR="00153C9E">
        <w:t>Lozano</w:t>
      </w:r>
      <w:bookmarkEnd w:id="21"/>
      <w:bookmarkEnd w:id="22"/>
    </w:p>
    <w:tbl>
      <w:tblPr>
        <w:tblStyle w:val="TableGrid"/>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7B3D80">
            <w:pPr>
              <w:keepNext/>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r w:rsidRPr="007C2A3A">
              <w:t>wobec idei</w:t>
            </w:r>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lastRenderedPageBreak/>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r w:rsidRPr="00C65E97">
              <w:rPr>
                <w:u w:val="single"/>
              </w:rPr>
              <w:t>Poziom 3:</w:t>
            </w:r>
          </w:p>
          <w:p w14:paraId="1B31B5C8" w14:textId="05D94934" w:rsidR="002F6256" w:rsidRPr="007C2A3A" w:rsidRDefault="002F6256" w:rsidP="00C65E97">
            <w:pPr>
              <w:pStyle w:val="TekstTabeli"/>
              <w:keepNext/>
              <w:jc w:val="center"/>
            </w:pPr>
            <w:r w:rsidRPr="007C2A3A">
              <w:t>opór głęboko zakorzeniony</w:t>
            </w:r>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7969275F" w:rsidR="0070661E" w:rsidRDefault="00246C09" w:rsidP="00F82C17">
      <w:r>
        <w:t>Przedstawiona w tabeli po</w:t>
      </w:r>
      <w:r w:rsidR="00BD6DE6">
        <w:fldChar w:fldCharType="begin"/>
      </w:r>
      <w:r w:rsidR="00BD6DE6">
        <w:instrText xml:space="preserve"> REF _Ref140344484 \p \h </w:instrText>
      </w:r>
      <w:r w:rsidR="00BD6DE6">
        <w:fldChar w:fldCharType="separate"/>
      </w:r>
      <w:r w:rsidR="00273E1B">
        <w:t>niżej</w:t>
      </w:r>
      <w:r w:rsidR="00BD6DE6">
        <w:fldChar w:fldCharType="end"/>
      </w:r>
      <w:r>
        <w:t xml:space="preserve"> (</w:t>
      </w:r>
      <w:r w:rsidR="00BD6DE6">
        <w:fldChar w:fldCharType="begin"/>
      </w:r>
      <w:r w:rsidR="00BD6DE6">
        <w:instrText xml:space="preserve"> REF _Ref140344492 \h </w:instrText>
      </w:r>
      <w:r w:rsidR="00BD6DE6">
        <w:fldChar w:fldCharType="separate"/>
      </w:r>
      <w:r w:rsidR="00273E1B">
        <w:t xml:space="preserve">Tabela </w:t>
      </w:r>
      <w:r w:rsidR="00273E1B">
        <w:rPr>
          <w:noProof/>
        </w:rPr>
        <w:t>12</w:t>
      </w:r>
      <w:r w:rsidR="00BD6DE6">
        <w:fldChar w:fldCharType="end"/>
      </w:r>
      <w:r>
        <w:t xml:space="preserve">) autorska analiza </w:t>
      </w:r>
      <w:r w:rsidR="007B0D4A">
        <w:t xml:space="preserve">przykładowych sprzeczności interesów pomiędzy różnymi grupami istotnymi dla uczelni </w:t>
      </w:r>
      <w:r>
        <w:t>może stanowić przykład i pomoc w przeprowadzaniu podobnych analiz dla konkretnych uczelni.</w:t>
      </w:r>
    </w:p>
    <w:p w14:paraId="11222E4C" w14:textId="7413EA4B" w:rsidR="00246C09" w:rsidRDefault="00246C09" w:rsidP="00246C09">
      <w:pPr>
        <w:pStyle w:val="Tytutabeli"/>
      </w:pPr>
      <w:bookmarkStart w:id="23" w:name="_Ref140344492"/>
      <w:bookmarkStart w:id="24" w:name="_Ref140344484"/>
      <w:bookmarkStart w:id="25" w:name="_Toc164801353"/>
      <w:r>
        <w:t xml:space="preserve">Tabela </w:t>
      </w:r>
      <w:fldSimple w:instr=" SEQ Tabela \* ARABIC ">
        <w:r w:rsidR="00273E1B">
          <w:rPr>
            <w:noProof/>
          </w:rPr>
          <w:t>12</w:t>
        </w:r>
      </w:fldSimple>
      <w:bookmarkEnd w:id="23"/>
      <w:r>
        <w:t xml:space="preserve"> Analiza przykładowych sprzeczności interesów między różnymi grupami istotnymi dla uczelni</w:t>
      </w:r>
      <w:bookmarkEnd w:id="24"/>
      <w:bookmarkEnd w:id="25"/>
    </w:p>
    <w:tbl>
      <w:tblPr>
        <w:tblStyle w:val="TableGrid"/>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001D48">
              <w:rPr>
                <w:rStyle w:val="FootnoteReference"/>
              </w:rPr>
              <w:footnoteReference w:id="5"/>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mater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425F58" w:rsidRPr="00FA0BFC" w14:paraId="0087BA7F" w14:textId="77777777" w:rsidTr="000A62ED">
        <w:trPr>
          <w:cantSplit/>
          <w:trHeight w:val="368"/>
        </w:trPr>
        <w:tc>
          <w:tcPr>
            <w:tcW w:w="510" w:type="dxa"/>
            <w:noWrap/>
            <w:hideMark/>
          </w:tcPr>
          <w:p w14:paraId="0076EFB9" w14:textId="77777777" w:rsidR="00425F58" w:rsidRPr="00FA0BFC" w:rsidRDefault="00425F58" w:rsidP="007B3D80">
            <w:pPr>
              <w:pStyle w:val="TekstTabeli"/>
              <w:rPr>
                <w:lang w:val="pl-PL"/>
              </w:rPr>
            </w:pPr>
            <w:r w:rsidRPr="00FA0BFC">
              <w:rPr>
                <w:lang w:val="pl-PL"/>
              </w:rPr>
              <w:lastRenderedPageBreak/>
              <w:t>6</w:t>
            </w:r>
          </w:p>
        </w:tc>
        <w:tc>
          <w:tcPr>
            <w:tcW w:w="2381" w:type="dxa"/>
            <w:hideMark/>
          </w:tcPr>
          <w:p w14:paraId="6DD72ED2" w14:textId="10664B63" w:rsidR="00425F58" w:rsidRPr="00FA0BFC" w:rsidRDefault="00425F58" w:rsidP="007B3D80">
            <w:pPr>
              <w:pStyle w:val="TekstTabeli"/>
              <w:rPr>
                <w:lang w:val="pl-PL"/>
              </w:rPr>
            </w:pPr>
            <w:r w:rsidRPr="00FA0BFC">
              <w:rPr>
                <w:lang w:val="pl-PL"/>
              </w:rPr>
              <w:t>Między sponsorami bada</w:t>
            </w:r>
            <w:r w:rsidR="00E3401F" w:rsidRPr="00FA0BFC">
              <w:rPr>
                <w:lang w:val="pl-PL"/>
              </w:rPr>
              <w:t>ń</w:t>
            </w:r>
            <w:r w:rsidRPr="00FA0BFC">
              <w:rPr>
                <w:lang w:val="pl-PL"/>
              </w:rPr>
              <w:t xml:space="preserve"> a uczelnią</w:t>
            </w:r>
          </w:p>
        </w:tc>
        <w:tc>
          <w:tcPr>
            <w:tcW w:w="6180" w:type="dxa"/>
            <w:hideMark/>
          </w:tcPr>
          <w:p w14:paraId="732C2B58" w14:textId="77777777" w:rsidR="00425F58" w:rsidRPr="00FA0BFC" w:rsidRDefault="00425F58" w:rsidP="007B3D80">
            <w:pPr>
              <w:pStyle w:val="TekstTabeli"/>
              <w:rPr>
                <w:lang w:val="pl-PL"/>
              </w:rPr>
            </w:pPr>
            <w:r w:rsidRPr="00FA0BFC">
              <w:rPr>
                <w:lang w:val="pl-PL"/>
              </w:rPr>
              <w:t>Sponsoring może wiązać się z oczekiwaniem wpływu na kierunek badań czy publikacje, co może być sprzeczne z autonomią naukową i akademicką uczelni.</w:t>
            </w:r>
          </w:p>
        </w:tc>
      </w:tr>
      <w:tr w:rsidR="00425F58" w:rsidRPr="00FA0BFC" w14:paraId="2EADF011" w14:textId="77777777" w:rsidTr="000A62ED">
        <w:trPr>
          <w:cantSplit/>
          <w:trHeight w:val="368"/>
        </w:trPr>
        <w:tc>
          <w:tcPr>
            <w:tcW w:w="510" w:type="dxa"/>
            <w:noWrap/>
            <w:hideMark/>
          </w:tcPr>
          <w:p w14:paraId="720A406C" w14:textId="77777777" w:rsidR="00425F58" w:rsidRPr="00FA0BFC" w:rsidRDefault="00425F58" w:rsidP="007B3D80">
            <w:pPr>
              <w:pStyle w:val="TekstTabeli"/>
              <w:rPr>
                <w:lang w:val="pl-PL"/>
              </w:rPr>
            </w:pPr>
            <w:r w:rsidRPr="00FA0BFC">
              <w:rPr>
                <w:lang w:val="pl-PL"/>
              </w:rPr>
              <w:t>7</w:t>
            </w:r>
          </w:p>
        </w:tc>
        <w:tc>
          <w:tcPr>
            <w:tcW w:w="2381" w:type="dxa"/>
            <w:hideMark/>
          </w:tcPr>
          <w:p w14:paraId="0E566879" w14:textId="6B3DAE1C" w:rsidR="00425F58" w:rsidRPr="00FA0BFC" w:rsidRDefault="00425F58" w:rsidP="007B3D80">
            <w:pPr>
              <w:pStyle w:val="TekstTabeli"/>
              <w:rPr>
                <w:lang w:val="pl-PL"/>
              </w:rPr>
            </w:pPr>
            <w:r w:rsidRPr="00FA0BFC">
              <w:rPr>
                <w:lang w:val="pl-PL"/>
              </w:rPr>
              <w:t xml:space="preserve">Między </w:t>
            </w:r>
            <w:r w:rsidR="003F7379" w:rsidRPr="00FA0BFC">
              <w:rPr>
                <w:lang w:val="pl-PL"/>
              </w:rPr>
              <w:t>uczelnią</w:t>
            </w:r>
            <w:r w:rsidRPr="00FA0BFC">
              <w:rPr>
                <w:lang w:val="pl-PL"/>
              </w:rPr>
              <w:t xml:space="preserve"> a przemysłem</w:t>
            </w:r>
          </w:p>
        </w:tc>
        <w:tc>
          <w:tcPr>
            <w:tcW w:w="6180" w:type="dxa"/>
            <w:hideMark/>
          </w:tcPr>
          <w:p w14:paraId="23F2A4ED" w14:textId="30F9D574" w:rsidR="00425F58" w:rsidRPr="00FA0BFC" w:rsidRDefault="003F7379" w:rsidP="007B3D80">
            <w:pPr>
              <w:pStyle w:val="TekstTabeli"/>
              <w:rPr>
                <w:lang w:val="pl-PL"/>
              </w:rPr>
            </w:pPr>
            <w:r w:rsidRPr="00FA0BFC">
              <w:rPr>
                <w:lang w:val="pl-PL"/>
              </w:rPr>
              <w:t>Uczelnia</w:t>
            </w:r>
            <w:r w:rsidR="00425F58" w:rsidRPr="00FA0BFC">
              <w:rPr>
                <w:lang w:val="pl-PL"/>
              </w:rPr>
              <w:t xml:space="preserve"> </w:t>
            </w:r>
            <w:r w:rsidRPr="00FA0BFC">
              <w:rPr>
                <w:lang w:val="pl-PL"/>
              </w:rPr>
              <w:t>może</w:t>
            </w:r>
            <w:r w:rsidR="00425F58" w:rsidRPr="00FA0BFC">
              <w:rPr>
                <w:lang w:val="pl-PL"/>
              </w:rPr>
              <w:t xml:space="preserve"> prowadzić badania podstawowe, któr</w:t>
            </w:r>
            <w:r w:rsidR="00E3401F" w:rsidRPr="00FA0BFC">
              <w:rPr>
                <w:lang w:val="pl-PL"/>
              </w:rPr>
              <w:t>ych istotą jest perspektywa</w:t>
            </w:r>
            <w:r w:rsidR="00425F58" w:rsidRPr="00FA0BFC">
              <w:rPr>
                <w:lang w:val="pl-PL"/>
              </w:rPr>
              <w:t xml:space="preserve"> długoterminow</w:t>
            </w:r>
            <w:r w:rsidR="00B13BD0" w:rsidRPr="00FA0BFC">
              <w:rPr>
                <w:lang w:val="pl-PL"/>
              </w:rPr>
              <w:t>a</w:t>
            </w:r>
            <w:r w:rsidR="00425F58" w:rsidRPr="00FA0BFC">
              <w:rPr>
                <w:lang w:val="pl-PL"/>
              </w:rPr>
              <w:t xml:space="preserve"> i </w:t>
            </w:r>
            <w:r w:rsidR="00B13BD0" w:rsidRPr="00FA0BFC">
              <w:rPr>
                <w:lang w:val="pl-PL"/>
              </w:rPr>
              <w:t>to, że zazwyczaj nie</w:t>
            </w:r>
            <w:r w:rsidR="00425F58" w:rsidRPr="00FA0BFC">
              <w:rPr>
                <w:lang w:val="pl-PL"/>
              </w:rPr>
              <w:t xml:space="preserve"> przynoszą natychmiastow</w:t>
            </w:r>
            <w:r w:rsidR="00B13BD0" w:rsidRPr="00FA0BFC">
              <w:rPr>
                <w:lang w:val="pl-PL"/>
              </w:rPr>
              <w:t>ych</w:t>
            </w:r>
            <w:r w:rsidR="00425F58" w:rsidRPr="00FA0BFC">
              <w:rPr>
                <w:lang w:val="pl-PL"/>
              </w:rPr>
              <w:t xml:space="preserve"> </w:t>
            </w:r>
            <w:r w:rsidR="00F8233B" w:rsidRPr="00FA0BFC">
              <w:rPr>
                <w:lang w:val="pl-PL"/>
              </w:rPr>
              <w:t xml:space="preserve">wymiernych </w:t>
            </w:r>
            <w:r w:rsidR="00B13BD0" w:rsidRPr="00FA0BFC">
              <w:rPr>
                <w:lang w:val="pl-PL"/>
              </w:rPr>
              <w:t>korzyści</w:t>
            </w:r>
            <w:r w:rsidR="00425F58" w:rsidRPr="00FA0BFC">
              <w:rPr>
                <w:lang w:val="pl-PL"/>
              </w:rPr>
              <w:t xml:space="preserve">, podczas gdy przemysł może </w:t>
            </w:r>
            <w:r w:rsidRPr="00FA0BFC">
              <w:rPr>
                <w:lang w:val="pl-PL"/>
              </w:rPr>
              <w:t>oczekiwać</w:t>
            </w:r>
            <w:r w:rsidR="00425F58" w:rsidRPr="00FA0BFC">
              <w:rPr>
                <w:lang w:val="pl-PL"/>
              </w:rPr>
              <w:t xml:space="preserve"> szybki</w:t>
            </w:r>
            <w:r w:rsidRPr="00FA0BFC">
              <w:rPr>
                <w:lang w:val="pl-PL"/>
              </w:rPr>
              <w:t>ej</w:t>
            </w:r>
            <w:r w:rsidR="00425F58" w:rsidRPr="00FA0BFC">
              <w:rPr>
                <w:lang w:val="pl-PL"/>
              </w:rPr>
              <w:t xml:space="preserve"> komercjaliz</w:t>
            </w:r>
            <w:r w:rsidRPr="00FA0BFC">
              <w:rPr>
                <w:lang w:val="pl-PL"/>
              </w:rPr>
              <w:t>acji</w:t>
            </w:r>
            <w:r w:rsidR="00425F58" w:rsidRPr="00FA0BFC">
              <w:rPr>
                <w:lang w:val="pl-PL"/>
              </w:rPr>
              <w:t xml:space="preserve"> wyników badań.</w:t>
            </w:r>
          </w:p>
        </w:tc>
      </w:tr>
      <w:tr w:rsidR="00425F58" w:rsidRPr="00FA0BFC" w14:paraId="48F95B69" w14:textId="77777777" w:rsidTr="000A62ED">
        <w:trPr>
          <w:cantSplit/>
          <w:trHeight w:val="368"/>
        </w:trPr>
        <w:tc>
          <w:tcPr>
            <w:tcW w:w="510" w:type="dxa"/>
            <w:noWrap/>
            <w:hideMark/>
          </w:tcPr>
          <w:p w14:paraId="61DF7917" w14:textId="77777777" w:rsidR="00425F58" w:rsidRPr="00FA0BFC" w:rsidRDefault="00425F58" w:rsidP="007B3D80">
            <w:pPr>
              <w:pStyle w:val="TekstTabeli"/>
              <w:rPr>
                <w:lang w:val="pl-PL"/>
              </w:rPr>
            </w:pPr>
            <w:r w:rsidRPr="00FA0BFC">
              <w:rPr>
                <w:lang w:val="pl-PL"/>
              </w:rPr>
              <w:t>8</w:t>
            </w:r>
          </w:p>
        </w:tc>
        <w:tc>
          <w:tcPr>
            <w:tcW w:w="2381" w:type="dxa"/>
            <w:hideMark/>
          </w:tcPr>
          <w:p w14:paraId="55355B0B" w14:textId="37F57312" w:rsidR="00425F58" w:rsidRPr="00FA0BFC" w:rsidRDefault="00425F58" w:rsidP="007B3D80">
            <w:pPr>
              <w:pStyle w:val="TekstTabeli"/>
              <w:rPr>
                <w:lang w:val="pl-PL"/>
              </w:rPr>
            </w:pPr>
            <w:r w:rsidRPr="00FA0BFC">
              <w:rPr>
                <w:lang w:val="pl-PL"/>
              </w:rPr>
              <w:t>Między uczelnią a rządem</w:t>
            </w:r>
          </w:p>
        </w:tc>
        <w:tc>
          <w:tcPr>
            <w:tcW w:w="6180" w:type="dxa"/>
            <w:hideMark/>
          </w:tcPr>
          <w:p w14:paraId="7AF2A037" w14:textId="604B0846" w:rsidR="00425F58" w:rsidRPr="00FA0BFC" w:rsidRDefault="00425F58" w:rsidP="007B3D80">
            <w:pPr>
              <w:pStyle w:val="TekstTabeli"/>
              <w:rPr>
                <w:lang w:val="pl-PL"/>
              </w:rPr>
            </w:pPr>
            <w:r w:rsidRPr="00FA0BFC">
              <w:rPr>
                <w:lang w:val="pl-PL"/>
              </w:rPr>
              <w:t xml:space="preserve">Rząd może </w:t>
            </w:r>
            <w:r w:rsidR="003F7379" w:rsidRPr="00FA0BFC">
              <w:rPr>
                <w:lang w:val="pl-PL"/>
              </w:rPr>
              <w:t>oczekiwać</w:t>
            </w:r>
            <w:r w:rsidRPr="00FA0BFC">
              <w:rPr>
                <w:lang w:val="pl-PL"/>
              </w:rPr>
              <w:t xml:space="preserve"> zwiększeni</w:t>
            </w:r>
            <w:r w:rsidR="003F7379" w:rsidRPr="00FA0BFC">
              <w:rPr>
                <w:lang w:val="pl-PL"/>
              </w:rPr>
              <w:t>a</w:t>
            </w:r>
            <w:r w:rsidRPr="00FA0BFC">
              <w:rPr>
                <w:lang w:val="pl-PL"/>
              </w:rPr>
              <w:t xml:space="preserve"> liczby absolwentów w konkretnych dziedzinach (np. nauki ścisłe), podczas gdy uczelni</w:t>
            </w:r>
            <w:r w:rsidR="003F7379" w:rsidRPr="00FA0BFC">
              <w:rPr>
                <w:lang w:val="pl-PL"/>
              </w:rPr>
              <w:t>a</w:t>
            </w:r>
            <w:r w:rsidRPr="00FA0BFC">
              <w:rPr>
                <w:lang w:val="pl-PL"/>
              </w:rPr>
              <w:t xml:space="preserve"> </w:t>
            </w:r>
            <w:r w:rsidR="003F7379" w:rsidRPr="00FA0BFC">
              <w:rPr>
                <w:lang w:val="pl-PL"/>
              </w:rPr>
              <w:t>może</w:t>
            </w:r>
            <w:r w:rsidRPr="00FA0BFC">
              <w:rPr>
                <w:lang w:val="pl-PL"/>
              </w:rPr>
              <w:t xml:space="preserve"> bardziej </w:t>
            </w:r>
            <w:r w:rsidR="003F7379" w:rsidRPr="00FA0BFC">
              <w:rPr>
                <w:lang w:val="pl-PL"/>
              </w:rPr>
              <w:t>skupiać się na</w:t>
            </w:r>
            <w:r w:rsidRPr="00FA0BFC">
              <w:rPr>
                <w:lang w:val="pl-PL"/>
              </w:rPr>
              <w:t xml:space="preserve"> rozwijani</w:t>
            </w:r>
            <w:r w:rsidR="003F7379" w:rsidRPr="00FA0BFC">
              <w:rPr>
                <w:lang w:val="pl-PL"/>
              </w:rPr>
              <w:t>u</w:t>
            </w:r>
            <w:r w:rsidRPr="00FA0BFC">
              <w:rPr>
                <w:lang w:val="pl-PL"/>
              </w:rPr>
              <w:t xml:space="preserve"> programów popularn</w:t>
            </w:r>
            <w:r w:rsidR="003F7379" w:rsidRPr="00FA0BFC">
              <w:rPr>
                <w:lang w:val="pl-PL"/>
              </w:rPr>
              <w:t>ych</w:t>
            </w:r>
            <w:r w:rsidRPr="00FA0BFC">
              <w:rPr>
                <w:lang w:val="pl-PL"/>
              </w:rPr>
              <w:t xml:space="preserve"> wśród studentów lub zgodn</w:t>
            </w:r>
            <w:r w:rsidR="003F7379" w:rsidRPr="00FA0BFC">
              <w:rPr>
                <w:lang w:val="pl-PL"/>
              </w:rPr>
              <w:t>ych</w:t>
            </w:r>
            <w:r w:rsidRPr="00FA0BFC">
              <w:rPr>
                <w:lang w:val="pl-PL"/>
              </w:rPr>
              <w:t xml:space="preserve"> z misją i specjalnością uczelni.</w:t>
            </w:r>
          </w:p>
        </w:tc>
      </w:tr>
      <w:tr w:rsidR="00425F58" w:rsidRPr="00FA0BFC" w14:paraId="5F889BE5" w14:textId="77777777" w:rsidTr="000A62ED">
        <w:trPr>
          <w:cantSplit/>
          <w:trHeight w:val="368"/>
        </w:trPr>
        <w:tc>
          <w:tcPr>
            <w:tcW w:w="510" w:type="dxa"/>
            <w:noWrap/>
            <w:hideMark/>
          </w:tcPr>
          <w:p w14:paraId="2134A7AF" w14:textId="77777777" w:rsidR="00425F58" w:rsidRPr="00FA0BFC" w:rsidRDefault="00425F58" w:rsidP="007B3D80">
            <w:pPr>
              <w:pStyle w:val="TekstTabeli"/>
              <w:rPr>
                <w:lang w:val="pl-PL"/>
              </w:rPr>
            </w:pPr>
            <w:r w:rsidRPr="00FA0BFC">
              <w:rPr>
                <w:lang w:val="pl-PL"/>
              </w:rPr>
              <w:t>9</w:t>
            </w:r>
          </w:p>
        </w:tc>
        <w:tc>
          <w:tcPr>
            <w:tcW w:w="2381" w:type="dxa"/>
            <w:hideMark/>
          </w:tcPr>
          <w:p w14:paraId="7C11A48F" w14:textId="1067C234" w:rsidR="00425F58" w:rsidRPr="00FA0BFC" w:rsidRDefault="00425F58" w:rsidP="007B3D80">
            <w:pPr>
              <w:pStyle w:val="TekstTabeli"/>
              <w:rPr>
                <w:lang w:val="pl-PL"/>
              </w:rPr>
            </w:pPr>
            <w:r w:rsidRPr="00FA0BFC">
              <w:rPr>
                <w:lang w:val="pl-PL"/>
              </w:rPr>
              <w:t>Między uczelni</w:t>
            </w:r>
            <w:r w:rsidR="003F7379" w:rsidRPr="00FA0BFC">
              <w:rPr>
                <w:lang w:val="pl-PL"/>
              </w:rPr>
              <w:t>ą</w:t>
            </w:r>
            <w:r w:rsidRPr="00FA0BFC">
              <w:rPr>
                <w:lang w:val="pl-PL"/>
              </w:rPr>
              <w:t xml:space="preserve"> a dostawcami </w:t>
            </w:r>
          </w:p>
        </w:tc>
        <w:tc>
          <w:tcPr>
            <w:tcW w:w="6180" w:type="dxa"/>
            <w:hideMark/>
          </w:tcPr>
          <w:p w14:paraId="4BE306CC" w14:textId="30A16CB3" w:rsidR="00425F58" w:rsidRPr="00FA0BFC" w:rsidRDefault="00425F58" w:rsidP="007B3D80">
            <w:pPr>
              <w:pStyle w:val="TekstTabeli"/>
              <w:rPr>
                <w:lang w:val="pl-PL"/>
              </w:rPr>
            </w:pPr>
            <w:r w:rsidRPr="00FA0BFC">
              <w:rPr>
                <w:lang w:val="pl-PL"/>
              </w:rPr>
              <w:t xml:space="preserve">Uczelnie mogą </w:t>
            </w:r>
            <w:r w:rsidR="003F7379" w:rsidRPr="00FA0BFC">
              <w:rPr>
                <w:lang w:val="pl-PL"/>
              </w:rPr>
              <w:t>oczekiwać</w:t>
            </w:r>
            <w:r w:rsidRPr="00FA0BFC">
              <w:rPr>
                <w:lang w:val="pl-PL"/>
              </w:rPr>
              <w:t xml:space="preserve"> </w:t>
            </w:r>
            <w:r w:rsidR="003F7379" w:rsidRPr="00FA0BFC">
              <w:rPr>
                <w:lang w:val="pl-PL"/>
              </w:rPr>
              <w:t>jak</w:t>
            </w:r>
            <w:r w:rsidRPr="00FA0BFC">
              <w:rPr>
                <w:lang w:val="pl-PL"/>
              </w:rPr>
              <w:t xml:space="preserve"> najniższych kosztów, </w:t>
            </w:r>
            <w:r w:rsidR="003F7379" w:rsidRPr="00FA0BFC">
              <w:rPr>
                <w:lang w:val="pl-PL"/>
              </w:rPr>
              <w:t>a</w:t>
            </w:r>
            <w:r w:rsidRPr="00FA0BFC">
              <w:rPr>
                <w:lang w:val="pl-PL"/>
              </w:rPr>
              <w:t xml:space="preserve"> dostawcy </w:t>
            </w:r>
            <w:r w:rsidR="003F7379" w:rsidRPr="00FA0BFC">
              <w:rPr>
                <w:lang w:val="pl-PL"/>
              </w:rPr>
              <w:t>jak największej</w:t>
            </w:r>
            <w:r w:rsidR="00F8233B" w:rsidRPr="00FA0BFC">
              <w:rPr>
                <w:lang w:val="pl-PL"/>
              </w:rPr>
              <w:t xml:space="preserve"> marży.</w:t>
            </w:r>
          </w:p>
        </w:tc>
      </w:tr>
      <w:tr w:rsidR="00425F58" w:rsidRPr="00FA0BFC" w14:paraId="4100A2AE" w14:textId="77777777" w:rsidTr="000A62ED">
        <w:trPr>
          <w:cantSplit/>
          <w:trHeight w:val="368"/>
        </w:trPr>
        <w:tc>
          <w:tcPr>
            <w:tcW w:w="510" w:type="dxa"/>
            <w:noWrap/>
            <w:hideMark/>
          </w:tcPr>
          <w:p w14:paraId="16D18D97" w14:textId="77777777" w:rsidR="00425F58" w:rsidRPr="00FA0BFC" w:rsidRDefault="00425F58" w:rsidP="007B3D80">
            <w:pPr>
              <w:pStyle w:val="TekstTabeli"/>
              <w:rPr>
                <w:lang w:val="pl-PL"/>
              </w:rPr>
            </w:pPr>
            <w:r w:rsidRPr="00FA0BFC">
              <w:rPr>
                <w:lang w:val="pl-PL"/>
              </w:rPr>
              <w:t>10</w:t>
            </w:r>
          </w:p>
        </w:tc>
        <w:tc>
          <w:tcPr>
            <w:tcW w:w="2381" w:type="dxa"/>
            <w:hideMark/>
          </w:tcPr>
          <w:p w14:paraId="003194D4" w14:textId="77777777" w:rsidR="00425F58" w:rsidRPr="00FA0BFC" w:rsidRDefault="00425F58" w:rsidP="007B3D80">
            <w:pPr>
              <w:pStyle w:val="TekstTabeli"/>
              <w:rPr>
                <w:lang w:val="pl-PL"/>
              </w:rPr>
            </w:pPr>
            <w:r w:rsidRPr="00FA0BFC">
              <w:rPr>
                <w:lang w:val="pl-PL"/>
              </w:rPr>
              <w:t>Między uczelnią a instytucjami akredytującymi</w:t>
            </w:r>
          </w:p>
        </w:tc>
        <w:tc>
          <w:tcPr>
            <w:tcW w:w="6180" w:type="dxa"/>
            <w:hideMark/>
          </w:tcPr>
          <w:p w14:paraId="09273A9F" w14:textId="03E3FD35" w:rsidR="00425F58" w:rsidRPr="00FA0BFC" w:rsidRDefault="003F7379" w:rsidP="007B3D80">
            <w:pPr>
              <w:pStyle w:val="TekstTabeli"/>
              <w:rPr>
                <w:lang w:val="pl-PL"/>
              </w:rPr>
            </w:pPr>
            <w:r w:rsidRPr="00FA0BFC">
              <w:rPr>
                <w:lang w:val="pl-PL"/>
              </w:rPr>
              <w:t>Akredytorzy</w:t>
            </w:r>
            <w:r w:rsidR="00425F58" w:rsidRPr="00FA0BFC">
              <w:rPr>
                <w:lang w:val="pl-PL"/>
              </w:rPr>
              <w:t xml:space="preserve"> mogą wymagać spełnienia określonych standardów, które mogą być trudne do osiągnięcia dla uczelni z ograniczonymi zasobami.</w:t>
            </w:r>
          </w:p>
        </w:tc>
      </w:tr>
      <w:tr w:rsidR="00425F58" w:rsidRPr="00FA0BFC" w14:paraId="303B2A31" w14:textId="77777777" w:rsidTr="000A62ED">
        <w:trPr>
          <w:cantSplit/>
          <w:trHeight w:val="368"/>
        </w:trPr>
        <w:tc>
          <w:tcPr>
            <w:tcW w:w="510" w:type="dxa"/>
            <w:noWrap/>
            <w:hideMark/>
          </w:tcPr>
          <w:p w14:paraId="506DC8EA" w14:textId="77777777" w:rsidR="00425F58" w:rsidRPr="00FA0BFC" w:rsidRDefault="00425F58" w:rsidP="007B3D80">
            <w:pPr>
              <w:pStyle w:val="TekstTabeli"/>
              <w:rPr>
                <w:lang w:val="pl-PL"/>
              </w:rPr>
            </w:pPr>
            <w:r w:rsidRPr="00FA0BFC">
              <w:rPr>
                <w:lang w:val="pl-PL"/>
              </w:rPr>
              <w:t>11</w:t>
            </w:r>
          </w:p>
        </w:tc>
        <w:tc>
          <w:tcPr>
            <w:tcW w:w="2381" w:type="dxa"/>
            <w:hideMark/>
          </w:tcPr>
          <w:p w14:paraId="1EC19027" w14:textId="4E7F103C" w:rsidR="00425F58" w:rsidRPr="00FA0BFC" w:rsidRDefault="00425F58" w:rsidP="007B3D80">
            <w:pPr>
              <w:pStyle w:val="TekstTabeli"/>
              <w:rPr>
                <w:lang w:val="pl-PL"/>
              </w:rPr>
            </w:pPr>
            <w:r w:rsidRPr="00FA0BFC">
              <w:rPr>
                <w:lang w:val="pl-PL"/>
              </w:rPr>
              <w:t>Między pracownikami naukowymi a administracyjnymi</w:t>
            </w:r>
          </w:p>
        </w:tc>
        <w:tc>
          <w:tcPr>
            <w:tcW w:w="6180" w:type="dxa"/>
            <w:hideMark/>
          </w:tcPr>
          <w:p w14:paraId="02C3E52A" w14:textId="42615996" w:rsidR="00425F58" w:rsidRPr="00FA0BFC" w:rsidRDefault="00425F58" w:rsidP="007B3D80">
            <w:pPr>
              <w:pStyle w:val="TekstTabeli"/>
              <w:rPr>
                <w:lang w:val="pl-PL"/>
              </w:rPr>
            </w:pPr>
            <w:r w:rsidRPr="00FA0BFC">
              <w:rPr>
                <w:lang w:val="pl-PL"/>
              </w:rPr>
              <w:t xml:space="preserve">Pracownicy </w:t>
            </w:r>
            <w:r w:rsidR="003D778B" w:rsidRPr="00FA0BFC">
              <w:rPr>
                <w:lang w:val="pl-PL"/>
              </w:rPr>
              <w:t>akademiccy</w:t>
            </w:r>
            <w:r w:rsidRPr="00FA0BFC">
              <w:rPr>
                <w:lang w:val="pl-PL"/>
              </w:rPr>
              <w:t xml:space="preserve"> mogą </w:t>
            </w:r>
            <w:r w:rsidR="003F7379" w:rsidRPr="00FA0BFC">
              <w:rPr>
                <w:lang w:val="pl-PL"/>
              </w:rPr>
              <w:t xml:space="preserve">oczekiwać </w:t>
            </w:r>
            <w:r w:rsidRPr="00FA0BFC">
              <w:rPr>
                <w:lang w:val="pl-PL"/>
              </w:rPr>
              <w:t>maksymalizacji czasu na badania</w:t>
            </w:r>
            <w:r w:rsidR="003D778B" w:rsidRPr="00FA0BFC">
              <w:rPr>
                <w:lang w:val="pl-PL"/>
              </w:rPr>
              <w:t xml:space="preserve"> i </w:t>
            </w:r>
            <w:r w:rsidRPr="00FA0BFC">
              <w:rPr>
                <w:lang w:val="pl-PL"/>
              </w:rPr>
              <w:t xml:space="preserve">nauczanie, podczas gdy </w:t>
            </w:r>
            <w:r w:rsidR="00F8233B" w:rsidRPr="00FA0BFC">
              <w:rPr>
                <w:lang w:val="pl-PL"/>
              </w:rPr>
              <w:t>administracja</w:t>
            </w:r>
            <w:r w:rsidRPr="00FA0BFC">
              <w:rPr>
                <w:lang w:val="pl-PL"/>
              </w:rPr>
              <w:t xml:space="preserve"> może </w:t>
            </w:r>
            <w:r w:rsidR="003D778B" w:rsidRPr="00FA0BFC">
              <w:rPr>
                <w:lang w:val="pl-PL"/>
              </w:rPr>
              <w:t>oczekiwać</w:t>
            </w:r>
            <w:r w:rsidRPr="00FA0BFC">
              <w:rPr>
                <w:lang w:val="pl-PL"/>
              </w:rPr>
              <w:t xml:space="preserve"> od nich </w:t>
            </w:r>
            <w:r w:rsidR="00F8233B" w:rsidRPr="00FA0BFC">
              <w:rPr>
                <w:lang w:val="pl-PL"/>
              </w:rPr>
              <w:t>wypełniania niezbędnych</w:t>
            </w:r>
            <w:r w:rsidRPr="00FA0BFC">
              <w:rPr>
                <w:lang w:val="pl-PL"/>
              </w:rPr>
              <w:t xml:space="preserve"> zadań administracyjnych i biurokratycznych.</w:t>
            </w:r>
          </w:p>
        </w:tc>
      </w:tr>
      <w:tr w:rsidR="00425F58" w:rsidRPr="00FA0BFC" w14:paraId="1A4DA650" w14:textId="77777777" w:rsidTr="000A62ED">
        <w:trPr>
          <w:cantSplit/>
          <w:trHeight w:val="368"/>
        </w:trPr>
        <w:tc>
          <w:tcPr>
            <w:tcW w:w="510" w:type="dxa"/>
            <w:noWrap/>
            <w:hideMark/>
          </w:tcPr>
          <w:p w14:paraId="68CE5A8A" w14:textId="77777777" w:rsidR="00425F58" w:rsidRPr="00FA0BFC" w:rsidRDefault="00425F58" w:rsidP="007B3D80">
            <w:pPr>
              <w:pStyle w:val="TekstTabeli"/>
              <w:rPr>
                <w:lang w:val="pl-PL"/>
              </w:rPr>
            </w:pPr>
            <w:r w:rsidRPr="00FA0BFC">
              <w:rPr>
                <w:lang w:val="pl-PL"/>
              </w:rPr>
              <w:t>12</w:t>
            </w:r>
          </w:p>
        </w:tc>
        <w:tc>
          <w:tcPr>
            <w:tcW w:w="2381" w:type="dxa"/>
            <w:hideMark/>
          </w:tcPr>
          <w:p w14:paraId="4F744E94" w14:textId="107C6CEB" w:rsidR="00425F58" w:rsidRPr="00FA0BFC" w:rsidRDefault="00425F58" w:rsidP="007B3D80">
            <w:pPr>
              <w:pStyle w:val="TekstTabeli"/>
              <w:rPr>
                <w:lang w:val="pl-PL"/>
              </w:rPr>
            </w:pPr>
            <w:r w:rsidRPr="00FA0BFC">
              <w:rPr>
                <w:lang w:val="pl-PL"/>
              </w:rPr>
              <w:t>Między star</w:t>
            </w:r>
            <w:r w:rsidR="00F8233B" w:rsidRPr="00FA0BFC">
              <w:rPr>
                <w:lang w:val="pl-PL"/>
              </w:rPr>
              <w:t>sz</w:t>
            </w:r>
            <w:r w:rsidRPr="00FA0BFC">
              <w:rPr>
                <w:lang w:val="pl-PL"/>
              </w:rPr>
              <w:t>ymi a młod</w:t>
            </w:r>
            <w:r w:rsidR="00F8233B" w:rsidRPr="00FA0BFC">
              <w:rPr>
                <w:lang w:val="pl-PL"/>
              </w:rPr>
              <w:t>sz</w:t>
            </w:r>
            <w:r w:rsidRPr="00FA0BFC">
              <w:rPr>
                <w:lang w:val="pl-PL"/>
              </w:rPr>
              <w:t>ymi pracownikami naukowymi</w:t>
            </w:r>
          </w:p>
        </w:tc>
        <w:tc>
          <w:tcPr>
            <w:tcW w:w="6180" w:type="dxa"/>
            <w:hideMark/>
          </w:tcPr>
          <w:p w14:paraId="3BF75391" w14:textId="7876B0E9" w:rsidR="00425F58" w:rsidRPr="00FA0BFC" w:rsidRDefault="00425F58" w:rsidP="007B3D80">
            <w:pPr>
              <w:pStyle w:val="TekstTabeli"/>
              <w:rPr>
                <w:lang w:val="pl-PL"/>
              </w:rPr>
            </w:pPr>
            <w:r w:rsidRPr="00FA0BFC">
              <w:rPr>
                <w:lang w:val="pl-PL"/>
              </w:rPr>
              <w:t xml:space="preserve">Starsi pracownicy naukowi mogą być przywiązani do starych metod nauczania i </w:t>
            </w:r>
            <w:r w:rsidR="00F8233B" w:rsidRPr="00FA0BFC">
              <w:rPr>
                <w:lang w:val="pl-PL"/>
              </w:rPr>
              <w:t xml:space="preserve">prowadzenia </w:t>
            </w:r>
            <w:r w:rsidRPr="00FA0BFC">
              <w:rPr>
                <w:lang w:val="pl-PL"/>
              </w:rPr>
              <w:t xml:space="preserve">badań, podczas gdy młodsi pracownicy mogą </w:t>
            </w:r>
            <w:r w:rsidR="003D778B" w:rsidRPr="00FA0BFC">
              <w:rPr>
                <w:lang w:val="pl-PL"/>
              </w:rPr>
              <w:t>oczekiwać</w:t>
            </w:r>
            <w:r w:rsidRPr="00FA0BFC">
              <w:rPr>
                <w:lang w:val="pl-PL"/>
              </w:rPr>
              <w:t xml:space="preserve"> </w:t>
            </w:r>
            <w:r w:rsidR="00F8233B" w:rsidRPr="00FA0BFC">
              <w:rPr>
                <w:lang w:val="pl-PL"/>
              </w:rPr>
              <w:t xml:space="preserve">stosowania rozwiązań </w:t>
            </w:r>
            <w:r w:rsidRPr="00FA0BFC">
              <w:rPr>
                <w:lang w:val="pl-PL"/>
              </w:rPr>
              <w:t>innowac</w:t>
            </w:r>
            <w:r w:rsidR="00F8233B" w:rsidRPr="00FA0BFC">
              <w:rPr>
                <w:lang w:val="pl-PL"/>
              </w:rPr>
              <w:t>yjnych</w:t>
            </w:r>
            <w:r w:rsidRPr="00FA0BFC">
              <w:rPr>
                <w:lang w:val="pl-PL"/>
              </w:rPr>
              <w:t xml:space="preserve"> i </w:t>
            </w:r>
            <w:r w:rsidR="003D778B" w:rsidRPr="00FA0BFC">
              <w:rPr>
                <w:lang w:val="pl-PL"/>
              </w:rPr>
              <w:t>wdrażania</w:t>
            </w:r>
            <w:r w:rsidR="00F8233B" w:rsidRPr="00FA0BFC">
              <w:rPr>
                <w:lang w:val="pl-PL"/>
              </w:rPr>
              <w:t xml:space="preserve"> </w:t>
            </w:r>
            <w:r w:rsidRPr="00FA0BFC">
              <w:rPr>
                <w:lang w:val="pl-PL"/>
              </w:rPr>
              <w:t>zmian.</w:t>
            </w:r>
          </w:p>
        </w:tc>
      </w:tr>
      <w:tr w:rsidR="00425F58" w:rsidRPr="00FA0BFC" w14:paraId="1EEE6C1D" w14:textId="77777777" w:rsidTr="000A62ED">
        <w:trPr>
          <w:cantSplit/>
          <w:trHeight w:val="368"/>
        </w:trPr>
        <w:tc>
          <w:tcPr>
            <w:tcW w:w="510" w:type="dxa"/>
            <w:noWrap/>
            <w:hideMark/>
          </w:tcPr>
          <w:p w14:paraId="2FF20D3A" w14:textId="77777777" w:rsidR="00425F58" w:rsidRPr="00FA0BFC" w:rsidRDefault="00425F58" w:rsidP="007B3D80">
            <w:pPr>
              <w:pStyle w:val="TekstTabeli"/>
              <w:rPr>
                <w:lang w:val="pl-PL"/>
              </w:rPr>
            </w:pPr>
            <w:r w:rsidRPr="00FA0BFC">
              <w:rPr>
                <w:lang w:val="pl-PL"/>
              </w:rPr>
              <w:t>13</w:t>
            </w:r>
          </w:p>
        </w:tc>
        <w:tc>
          <w:tcPr>
            <w:tcW w:w="2381" w:type="dxa"/>
            <w:hideMark/>
          </w:tcPr>
          <w:p w14:paraId="73F22C74" w14:textId="3527A3D9" w:rsidR="00425F58" w:rsidRPr="00FA0BFC" w:rsidRDefault="00425F58" w:rsidP="007B3D80">
            <w:pPr>
              <w:pStyle w:val="TekstTabeli"/>
              <w:rPr>
                <w:lang w:val="pl-PL"/>
              </w:rPr>
            </w:pPr>
            <w:r w:rsidRPr="00FA0BFC">
              <w:rPr>
                <w:lang w:val="pl-PL"/>
              </w:rPr>
              <w:t>Między krajowymi a międzynarodowymi studentami</w:t>
            </w:r>
          </w:p>
        </w:tc>
        <w:tc>
          <w:tcPr>
            <w:tcW w:w="6180" w:type="dxa"/>
            <w:hideMark/>
          </w:tcPr>
          <w:p w14:paraId="2CA05BCC" w14:textId="6182C277" w:rsidR="00425F58" w:rsidRPr="00FA0BFC" w:rsidRDefault="00425F58" w:rsidP="007B3D80">
            <w:pPr>
              <w:pStyle w:val="TekstTabeli"/>
              <w:rPr>
                <w:lang w:val="pl-PL"/>
              </w:rPr>
            </w:pPr>
            <w:r w:rsidRPr="00FA0BFC">
              <w:rPr>
                <w:lang w:val="pl-PL"/>
              </w:rPr>
              <w:t xml:space="preserve">Krajowi studenci mogą </w:t>
            </w:r>
            <w:r w:rsidR="003D778B" w:rsidRPr="00FA0BFC">
              <w:rPr>
                <w:lang w:val="pl-PL"/>
              </w:rPr>
              <w:t xml:space="preserve">oczekiwać </w:t>
            </w:r>
            <w:r w:rsidRPr="00FA0BFC">
              <w:rPr>
                <w:lang w:val="pl-PL"/>
              </w:rPr>
              <w:t>koncentr</w:t>
            </w:r>
            <w:r w:rsidR="003D778B" w:rsidRPr="00FA0BFC">
              <w:rPr>
                <w:lang w:val="pl-PL"/>
              </w:rPr>
              <w:t>acji</w:t>
            </w:r>
            <w:r w:rsidRPr="00FA0BFC">
              <w:rPr>
                <w:lang w:val="pl-PL"/>
              </w:rPr>
              <w:t xml:space="preserve"> na krajowych problemach i</w:t>
            </w:r>
            <w:r w:rsidR="003D778B" w:rsidRPr="00FA0BFC">
              <w:rPr>
                <w:lang w:val="pl-PL"/>
              </w:rPr>
              <w:t> </w:t>
            </w:r>
            <w:r w:rsidRPr="00FA0BFC">
              <w:rPr>
                <w:lang w:val="pl-PL"/>
              </w:rPr>
              <w:t xml:space="preserve">kontekstach, </w:t>
            </w:r>
            <w:r w:rsidR="003D778B" w:rsidRPr="00FA0BFC">
              <w:rPr>
                <w:lang w:val="pl-PL"/>
              </w:rPr>
              <w:t>a</w:t>
            </w:r>
            <w:r w:rsidRPr="00FA0BFC">
              <w:rPr>
                <w:lang w:val="pl-PL"/>
              </w:rPr>
              <w:t xml:space="preserve"> studenci międzynarodowi mogą </w:t>
            </w:r>
            <w:r w:rsidR="003D778B" w:rsidRPr="00FA0BFC">
              <w:rPr>
                <w:lang w:val="pl-PL"/>
              </w:rPr>
              <w:t>oczekiwać</w:t>
            </w:r>
            <w:r w:rsidRPr="00FA0BFC">
              <w:rPr>
                <w:lang w:val="pl-PL"/>
              </w:rPr>
              <w:t xml:space="preserve"> więcej globalnych perspektyw.</w:t>
            </w:r>
          </w:p>
        </w:tc>
      </w:tr>
      <w:tr w:rsidR="00F8233B" w:rsidRPr="00FA0BFC" w14:paraId="53F7E106" w14:textId="77777777" w:rsidTr="000A62ED">
        <w:trPr>
          <w:cantSplit/>
          <w:trHeight w:val="368"/>
        </w:trPr>
        <w:tc>
          <w:tcPr>
            <w:tcW w:w="510" w:type="dxa"/>
            <w:noWrap/>
            <w:hideMark/>
          </w:tcPr>
          <w:p w14:paraId="3BB6678E" w14:textId="77777777" w:rsidR="00F8233B" w:rsidRPr="00FA0BFC" w:rsidRDefault="00F8233B" w:rsidP="007B3D80">
            <w:pPr>
              <w:pStyle w:val="TekstTabeli"/>
              <w:rPr>
                <w:lang w:val="pl-PL"/>
              </w:rPr>
            </w:pPr>
            <w:r w:rsidRPr="00FA0BFC">
              <w:rPr>
                <w:lang w:val="pl-PL"/>
              </w:rPr>
              <w:t>14</w:t>
            </w:r>
          </w:p>
        </w:tc>
        <w:tc>
          <w:tcPr>
            <w:tcW w:w="2381" w:type="dxa"/>
          </w:tcPr>
          <w:p w14:paraId="5FAF9650" w14:textId="4A38DDDC" w:rsidR="00F8233B" w:rsidRPr="00FA0BFC" w:rsidRDefault="00F8233B" w:rsidP="007B3D80">
            <w:pPr>
              <w:pStyle w:val="TekstTabeli"/>
              <w:rPr>
                <w:lang w:val="pl-PL"/>
              </w:rPr>
            </w:pPr>
            <w:r w:rsidRPr="00FA0BFC">
              <w:rPr>
                <w:lang w:val="pl-PL"/>
              </w:rPr>
              <w:t>Między studentami a absolwentami</w:t>
            </w:r>
          </w:p>
        </w:tc>
        <w:tc>
          <w:tcPr>
            <w:tcW w:w="6180" w:type="dxa"/>
          </w:tcPr>
          <w:p w14:paraId="6E267232" w14:textId="2EA4E5B9" w:rsidR="00F8233B" w:rsidRPr="00FA0BFC" w:rsidRDefault="00F8233B" w:rsidP="007B3D80">
            <w:pPr>
              <w:pStyle w:val="TekstTabeli"/>
              <w:rPr>
                <w:lang w:val="pl-PL"/>
              </w:rPr>
            </w:pPr>
            <w:r w:rsidRPr="00FA0BFC">
              <w:rPr>
                <w:lang w:val="pl-PL"/>
              </w:rPr>
              <w:t xml:space="preserve">Absolwenci mogą </w:t>
            </w:r>
            <w:r w:rsidR="003D778B" w:rsidRPr="00FA0BFC">
              <w:rPr>
                <w:lang w:val="pl-PL"/>
              </w:rPr>
              <w:t xml:space="preserve">oczekiwać </w:t>
            </w:r>
            <w:r w:rsidRPr="00FA0BFC">
              <w:rPr>
                <w:lang w:val="pl-PL"/>
              </w:rPr>
              <w:t xml:space="preserve">by ich stopnie były jak najbardziej wartościowe, co </w:t>
            </w:r>
            <w:r w:rsidR="003D778B" w:rsidRPr="00FA0BFC">
              <w:rPr>
                <w:lang w:val="pl-PL"/>
              </w:rPr>
              <w:t>wiąże się z</w:t>
            </w:r>
            <w:r w:rsidRPr="00FA0BFC">
              <w:rPr>
                <w:lang w:val="pl-PL"/>
              </w:rPr>
              <w:t xml:space="preserve"> utrzymanie</w:t>
            </w:r>
            <w:r w:rsidR="003D778B" w:rsidRPr="00FA0BFC">
              <w:rPr>
                <w:lang w:val="pl-PL"/>
              </w:rPr>
              <w:t>m</w:t>
            </w:r>
            <w:r w:rsidRPr="00FA0BFC">
              <w:rPr>
                <w:lang w:val="pl-PL"/>
              </w:rPr>
              <w:t xml:space="preserve"> wysokich standardów i wykluczanie</w:t>
            </w:r>
            <w:r w:rsidR="003D778B" w:rsidRPr="00FA0BFC">
              <w:rPr>
                <w:lang w:val="pl-PL"/>
              </w:rPr>
              <w:t>m</w:t>
            </w:r>
            <w:r w:rsidRPr="00FA0BFC">
              <w:rPr>
                <w:lang w:val="pl-PL"/>
              </w:rPr>
              <w:t xml:space="preserve"> studentów osiągających najsłabsze wyniki, podczas gdy obecni studenci mogą </w:t>
            </w:r>
            <w:r w:rsidR="003D778B" w:rsidRPr="00FA0BFC">
              <w:rPr>
                <w:lang w:val="pl-PL"/>
              </w:rPr>
              <w:t>oczekiwać</w:t>
            </w:r>
            <w:r w:rsidRPr="00FA0BFC">
              <w:rPr>
                <w:lang w:val="pl-PL"/>
              </w:rPr>
              <w:t xml:space="preserve"> ułatwień w uzyskaniu wysokich ocen i maksymalizacji szans na uzyskanie dyplomu ukończenia podjętych studiów.</w:t>
            </w:r>
          </w:p>
        </w:tc>
      </w:tr>
      <w:tr w:rsidR="00F8233B" w:rsidRPr="00FA0BFC" w14:paraId="70B0B37B" w14:textId="77777777" w:rsidTr="000A62ED">
        <w:trPr>
          <w:cantSplit/>
          <w:trHeight w:val="368"/>
        </w:trPr>
        <w:tc>
          <w:tcPr>
            <w:tcW w:w="510" w:type="dxa"/>
            <w:noWrap/>
            <w:hideMark/>
          </w:tcPr>
          <w:p w14:paraId="67807C91" w14:textId="77777777" w:rsidR="00F8233B" w:rsidRPr="00FA0BFC" w:rsidRDefault="00F8233B" w:rsidP="007B3D80">
            <w:pPr>
              <w:pStyle w:val="TekstTabeli"/>
              <w:rPr>
                <w:lang w:val="pl-PL"/>
              </w:rPr>
            </w:pPr>
            <w:r w:rsidRPr="00FA0BFC">
              <w:rPr>
                <w:lang w:val="pl-PL"/>
              </w:rPr>
              <w:t>15</w:t>
            </w:r>
          </w:p>
        </w:tc>
        <w:tc>
          <w:tcPr>
            <w:tcW w:w="2381" w:type="dxa"/>
            <w:hideMark/>
          </w:tcPr>
          <w:p w14:paraId="4737BB44" w14:textId="2B4238F9" w:rsidR="00F8233B" w:rsidRPr="00FA0BFC" w:rsidRDefault="00F8233B" w:rsidP="007B3D80">
            <w:pPr>
              <w:pStyle w:val="TekstTabeli"/>
              <w:rPr>
                <w:lang w:val="pl-PL"/>
              </w:rPr>
            </w:pPr>
            <w:r w:rsidRPr="00FA0BFC">
              <w:rPr>
                <w:lang w:val="pl-PL"/>
              </w:rPr>
              <w:t>Między kadrami naukowymi a rządem</w:t>
            </w:r>
          </w:p>
        </w:tc>
        <w:tc>
          <w:tcPr>
            <w:tcW w:w="6180" w:type="dxa"/>
            <w:hideMark/>
          </w:tcPr>
          <w:p w14:paraId="4017EB75" w14:textId="07921783" w:rsidR="00F8233B" w:rsidRPr="00FA0BFC" w:rsidRDefault="00F8233B" w:rsidP="007B3D80">
            <w:pPr>
              <w:pStyle w:val="TekstTabeli"/>
              <w:rPr>
                <w:lang w:val="pl-PL"/>
              </w:rPr>
            </w:pPr>
            <w:r w:rsidRPr="00FA0BFC">
              <w:rPr>
                <w:lang w:val="pl-PL"/>
              </w:rPr>
              <w:t xml:space="preserve">Rząd może </w:t>
            </w:r>
            <w:r w:rsidR="003D778B" w:rsidRPr="00FA0BFC">
              <w:rPr>
                <w:lang w:val="pl-PL"/>
              </w:rPr>
              <w:t xml:space="preserve">oczekiwać </w:t>
            </w:r>
            <w:r w:rsidRPr="00FA0BFC">
              <w:rPr>
                <w:lang w:val="pl-PL"/>
              </w:rPr>
              <w:t>konce</w:t>
            </w:r>
            <w:r w:rsidR="003D778B" w:rsidRPr="00FA0BFC">
              <w:rPr>
                <w:lang w:val="pl-PL"/>
              </w:rPr>
              <w:t xml:space="preserve">ntracji </w:t>
            </w:r>
            <w:r w:rsidRPr="00FA0BFC">
              <w:rPr>
                <w:lang w:val="pl-PL"/>
              </w:rPr>
              <w:t xml:space="preserve">na określonych obszarach badań lub na nauczaniu praktycznych umiejętności, </w:t>
            </w:r>
            <w:r w:rsidR="003D778B" w:rsidRPr="00FA0BFC">
              <w:rPr>
                <w:lang w:val="pl-PL"/>
              </w:rPr>
              <w:t>a</w:t>
            </w:r>
            <w:r w:rsidRPr="00FA0BFC">
              <w:rPr>
                <w:lang w:val="pl-PL"/>
              </w:rPr>
              <w:t xml:space="preserve"> kadra </w:t>
            </w:r>
            <w:r w:rsidR="003D778B" w:rsidRPr="00FA0BFC">
              <w:rPr>
                <w:lang w:val="pl-PL"/>
              </w:rPr>
              <w:t>akademicka</w:t>
            </w:r>
            <w:r w:rsidRPr="00FA0BFC">
              <w:rPr>
                <w:lang w:val="pl-PL"/>
              </w:rPr>
              <w:t xml:space="preserve"> może </w:t>
            </w:r>
            <w:r w:rsidR="003D778B" w:rsidRPr="00FA0BFC">
              <w:rPr>
                <w:lang w:val="pl-PL"/>
              </w:rPr>
              <w:t>oczekiwać</w:t>
            </w:r>
            <w:r w:rsidRPr="00FA0BFC">
              <w:rPr>
                <w:lang w:val="pl-PL"/>
              </w:rPr>
              <w:t xml:space="preserve"> wolności w kierowaniu swoimi badaniami i nauczaniem </w:t>
            </w:r>
            <w:r w:rsidR="003D778B" w:rsidRPr="00FA0BFC">
              <w:rPr>
                <w:lang w:val="pl-PL"/>
              </w:rPr>
              <w:t>oraz</w:t>
            </w:r>
            <w:r w:rsidRPr="00FA0BFC">
              <w:rPr>
                <w:lang w:val="pl-PL"/>
              </w:rPr>
              <w:t xml:space="preserve"> osiągania zgodności z misją uniwersytetu.</w:t>
            </w:r>
          </w:p>
        </w:tc>
      </w:tr>
      <w:tr w:rsidR="00F8233B" w:rsidRPr="00FA0BFC" w14:paraId="7977562A" w14:textId="77777777" w:rsidTr="000A62ED">
        <w:trPr>
          <w:cantSplit/>
          <w:trHeight w:val="368"/>
        </w:trPr>
        <w:tc>
          <w:tcPr>
            <w:tcW w:w="510" w:type="dxa"/>
            <w:noWrap/>
            <w:hideMark/>
          </w:tcPr>
          <w:p w14:paraId="45E25691" w14:textId="77777777" w:rsidR="00F8233B" w:rsidRPr="00FA0BFC" w:rsidRDefault="00F8233B" w:rsidP="007B3D80">
            <w:pPr>
              <w:pStyle w:val="TekstTabeli"/>
              <w:rPr>
                <w:lang w:val="pl-PL"/>
              </w:rPr>
            </w:pPr>
            <w:r w:rsidRPr="00FA0BFC">
              <w:rPr>
                <w:lang w:val="pl-PL"/>
              </w:rPr>
              <w:t>16</w:t>
            </w:r>
          </w:p>
        </w:tc>
        <w:tc>
          <w:tcPr>
            <w:tcW w:w="2381" w:type="dxa"/>
            <w:hideMark/>
          </w:tcPr>
          <w:p w14:paraId="171FCD46" w14:textId="76C60BA8" w:rsidR="00F8233B" w:rsidRPr="00FA0BFC" w:rsidRDefault="00F8233B" w:rsidP="007B3D80">
            <w:pPr>
              <w:pStyle w:val="TekstTabeli"/>
              <w:rPr>
                <w:lang w:val="pl-PL"/>
              </w:rPr>
            </w:pPr>
            <w:r w:rsidRPr="00FA0BFC">
              <w:rPr>
                <w:lang w:val="pl-PL"/>
              </w:rPr>
              <w:t xml:space="preserve">Między rodzicami studentów a </w:t>
            </w:r>
            <w:r w:rsidR="003D778B" w:rsidRPr="00FA0BFC">
              <w:rPr>
                <w:lang w:val="pl-PL"/>
              </w:rPr>
              <w:t>uczelnią</w:t>
            </w:r>
          </w:p>
        </w:tc>
        <w:tc>
          <w:tcPr>
            <w:tcW w:w="6180" w:type="dxa"/>
            <w:hideMark/>
          </w:tcPr>
          <w:p w14:paraId="3A12ACAE" w14:textId="2B6BEEF4" w:rsidR="00F8233B" w:rsidRPr="00FA0BFC" w:rsidRDefault="00F8233B" w:rsidP="007B3D80">
            <w:pPr>
              <w:pStyle w:val="TekstTabeli"/>
              <w:rPr>
                <w:lang w:val="pl-PL"/>
              </w:rPr>
            </w:pPr>
            <w:r w:rsidRPr="00FA0BFC">
              <w:rPr>
                <w:lang w:val="pl-PL"/>
              </w:rPr>
              <w:t xml:space="preserve">Rodzice mogą </w:t>
            </w:r>
            <w:r w:rsidR="003D778B" w:rsidRPr="00FA0BFC">
              <w:rPr>
                <w:lang w:val="pl-PL"/>
              </w:rPr>
              <w:t xml:space="preserve">oczekiwać </w:t>
            </w:r>
            <w:r w:rsidRPr="00FA0BFC">
              <w:rPr>
                <w:lang w:val="pl-PL"/>
              </w:rPr>
              <w:t>by ich dzieci uzyskały konkretny zestaw umiejętności i kwalifikacj</w:t>
            </w:r>
            <w:r w:rsidR="003D778B" w:rsidRPr="00FA0BFC">
              <w:rPr>
                <w:lang w:val="pl-PL"/>
              </w:rPr>
              <w:t>i, a uczelnia</w:t>
            </w:r>
            <w:r w:rsidRPr="00FA0BFC">
              <w:rPr>
                <w:lang w:val="pl-PL"/>
              </w:rPr>
              <w:t xml:space="preserve"> może dążyć do szerokiej edukacji i</w:t>
            </w:r>
            <w:r w:rsidR="003D778B" w:rsidRPr="00FA0BFC">
              <w:rPr>
                <w:lang w:val="pl-PL"/>
              </w:rPr>
              <w:t> </w:t>
            </w:r>
            <w:r w:rsidRPr="00FA0BFC">
              <w:rPr>
                <w:lang w:val="pl-PL"/>
              </w:rPr>
              <w:t>rozwijania umiejętności krytycznego myślenia oraz uczenia się.</w:t>
            </w:r>
          </w:p>
        </w:tc>
      </w:tr>
      <w:tr w:rsidR="00F8233B" w:rsidRPr="00FA0BFC" w14:paraId="0C71000E" w14:textId="77777777" w:rsidTr="000A62ED">
        <w:trPr>
          <w:cantSplit/>
          <w:trHeight w:val="360"/>
        </w:trPr>
        <w:tc>
          <w:tcPr>
            <w:tcW w:w="510" w:type="dxa"/>
            <w:noWrap/>
            <w:hideMark/>
          </w:tcPr>
          <w:p w14:paraId="723189FB" w14:textId="77777777" w:rsidR="00F8233B" w:rsidRPr="00FA0BFC" w:rsidRDefault="00F8233B" w:rsidP="007B3D80">
            <w:pPr>
              <w:pStyle w:val="TekstTabeli"/>
              <w:rPr>
                <w:lang w:val="pl-PL"/>
              </w:rPr>
            </w:pPr>
            <w:r w:rsidRPr="00FA0BFC">
              <w:rPr>
                <w:lang w:val="pl-PL"/>
              </w:rPr>
              <w:t>17</w:t>
            </w:r>
          </w:p>
        </w:tc>
        <w:tc>
          <w:tcPr>
            <w:tcW w:w="2381" w:type="dxa"/>
            <w:hideMark/>
          </w:tcPr>
          <w:p w14:paraId="718764C8" w14:textId="58276280" w:rsidR="00F8233B" w:rsidRPr="00FA0BFC" w:rsidRDefault="00F8233B" w:rsidP="007B3D80">
            <w:pPr>
              <w:pStyle w:val="TekstTabeli"/>
              <w:rPr>
                <w:lang w:val="pl-PL"/>
              </w:rPr>
            </w:pPr>
            <w:r w:rsidRPr="00FA0BFC">
              <w:rPr>
                <w:lang w:val="pl-PL"/>
              </w:rPr>
              <w:t>Między uczelnią a społecznością lokalną</w:t>
            </w:r>
          </w:p>
        </w:tc>
        <w:tc>
          <w:tcPr>
            <w:tcW w:w="6180" w:type="dxa"/>
            <w:hideMark/>
          </w:tcPr>
          <w:p w14:paraId="72323D92" w14:textId="744FAF76" w:rsidR="00F8233B" w:rsidRPr="00FA0BFC" w:rsidRDefault="00F8233B" w:rsidP="007B3D80">
            <w:pPr>
              <w:pStyle w:val="TekstTabeli"/>
              <w:rPr>
                <w:lang w:val="pl-PL"/>
              </w:rPr>
            </w:pPr>
            <w:r w:rsidRPr="00FA0BFC">
              <w:rPr>
                <w:lang w:val="pl-PL"/>
              </w:rPr>
              <w:t xml:space="preserve">Uczelnia może </w:t>
            </w:r>
            <w:r w:rsidR="003D778B" w:rsidRPr="00FA0BFC">
              <w:rPr>
                <w:lang w:val="pl-PL"/>
              </w:rPr>
              <w:t>oczekiwać</w:t>
            </w:r>
            <w:r w:rsidRPr="00FA0BFC">
              <w:rPr>
                <w:lang w:val="pl-PL"/>
              </w:rPr>
              <w:t xml:space="preserve"> rozwija</w:t>
            </w:r>
            <w:r w:rsidR="003D778B" w:rsidRPr="00FA0BFC">
              <w:rPr>
                <w:lang w:val="pl-PL"/>
              </w:rPr>
              <w:t>nia</w:t>
            </w:r>
            <w:r w:rsidRPr="00FA0BFC">
              <w:rPr>
                <w:lang w:val="pl-PL"/>
              </w:rPr>
              <w:t xml:space="preserve"> program</w:t>
            </w:r>
            <w:r w:rsidR="003D778B" w:rsidRPr="00FA0BFC">
              <w:rPr>
                <w:lang w:val="pl-PL"/>
              </w:rPr>
              <w:t>ów</w:t>
            </w:r>
            <w:r w:rsidRPr="00FA0BFC">
              <w:rPr>
                <w:lang w:val="pl-PL"/>
              </w:rPr>
              <w:t xml:space="preserve"> i projekt</w:t>
            </w:r>
            <w:r w:rsidR="003D778B" w:rsidRPr="00FA0BFC">
              <w:rPr>
                <w:lang w:val="pl-PL"/>
              </w:rPr>
              <w:t xml:space="preserve">ów </w:t>
            </w:r>
            <w:r w:rsidRPr="00FA0BFC">
              <w:rPr>
                <w:lang w:val="pl-PL"/>
              </w:rPr>
              <w:t>przyciąg</w:t>
            </w:r>
            <w:r w:rsidR="003D778B" w:rsidRPr="00FA0BFC">
              <w:rPr>
                <w:lang w:val="pl-PL"/>
              </w:rPr>
              <w:t>ających</w:t>
            </w:r>
            <w:r w:rsidRPr="00FA0BFC">
              <w:rPr>
                <w:lang w:val="pl-PL"/>
              </w:rPr>
              <w:t xml:space="preserve"> międzynarodowe uznanie, </w:t>
            </w:r>
            <w:r w:rsidR="003D778B" w:rsidRPr="00FA0BFC">
              <w:rPr>
                <w:lang w:val="pl-PL"/>
              </w:rPr>
              <w:t>a</w:t>
            </w:r>
            <w:r w:rsidRPr="00FA0BFC">
              <w:rPr>
                <w:lang w:val="pl-PL"/>
              </w:rPr>
              <w:t xml:space="preserve"> społeczność lokalna może </w:t>
            </w:r>
            <w:r w:rsidR="003D778B" w:rsidRPr="00FA0BFC">
              <w:rPr>
                <w:lang w:val="pl-PL"/>
              </w:rPr>
              <w:t xml:space="preserve">oczekiwać </w:t>
            </w:r>
            <w:r w:rsidRPr="00FA0BFC">
              <w:rPr>
                <w:lang w:val="pl-PL"/>
              </w:rPr>
              <w:t>aby uczelnia skupiła się na lokalnych problemach i potrzebach.</w:t>
            </w:r>
          </w:p>
        </w:tc>
      </w:tr>
      <w:tr w:rsidR="00F8233B" w:rsidRPr="00FA0BFC" w14:paraId="78568355" w14:textId="77777777" w:rsidTr="000A62ED">
        <w:trPr>
          <w:cantSplit/>
          <w:trHeight w:val="368"/>
        </w:trPr>
        <w:tc>
          <w:tcPr>
            <w:tcW w:w="510" w:type="dxa"/>
            <w:noWrap/>
            <w:hideMark/>
          </w:tcPr>
          <w:p w14:paraId="661BCFDB" w14:textId="77777777" w:rsidR="00F8233B" w:rsidRPr="00FA0BFC" w:rsidRDefault="00F8233B" w:rsidP="007B3D80">
            <w:pPr>
              <w:pStyle w:val="TekstTabeli"/>
              <w:rPr>
                <w:lang w:val="pl-PL"/>
              </w:rPr>
            </w:pPr>
            <w:r w:rsidRPr="00FA0BFC">
              <w:rPr>
                <w:lang w:val="pl-PL"/>
              </w:rPr>
              <w:t>18</w:t>
            </w:r>
          </w:p>
        </w:tc>
        <w:tc>
          <w:tcPr>
            <w:tcW w:w="2381" w:type="dxa"/>
            <w:hideMark/>
          </w:tcPr>
          <w:p w14:paraId="5401FC4B" w14:textId="5EF4233A" w:rsidR="00F8233B" w:rsidRPr="00FA0BFC" w:rsidRDefault="00F8233B" w:rsidP="007B3D80">
            <w:pPr>
              <w:pStyle w:val="TekstTabeli"/>
              <w:rPr>
                <w:lang w:val="pl-PL"/>
              </w:rPr>
            </w:pPr>
            <w:r w:rsidRPr="00FA0BFC">
              <w:rPr>
                <w:lang w:val="pl-PL"/>
              </w:rPr>
              <w:t xml:space="preserve">Między interesami </w:t>
            </w:r>
            <w:r w:rsidR="003D778B" w:rsidRPr="00FA0BFC">
              <w:rPr>
                <w:lang w:val="pl-PL"/>
              </w:rPr>
              <w:t>uczelni</w:t>
            </w:r>
            <w:r w:rsidRPr="00FA0BFC">
              <w:rPr>
                <w:lang w:val="pl-PL"/>
              </w:rPr>
              <w:t xml:space="preserve"> a społeczeństwa</w:t>
            </w:r>
          </w:p>
        </w:tc>
        <w:tc>
          <w:tcPr>
            <w:tcW w:w="6180" w:type="dxa"/>
            <w:hideMark/>
          </w:tcPr>
          <w:p w14:paraId="6B38AD20" w14:textId="51278BE1" w:rsidR="00F8233B" w:rsidRPr="00FA0BFC" w:rsidRDefault="001D5995" w:rsidP="007B3D80">
            <w:pPr>
              <w:pStyle w:val="TekstTabeli"/>
              <w:rPr>
                <w:lang w:val="pl-PL"/>
              </w:rPr>
            </w:pPr>
            <w:r w:rsidRPr="00FA0BFC">
              <w:rPr>
                <w:lang w:val="pl-PL"/>
              </w:rPr>
              <w:t>Uczelnia może</w:t>
            </w:r>
            <w:r w:rsidR="00F8233B" w:rsidRPr="00FA0BFC">
              <w:rPr>
                <w:lang w:val="pl-PL"/>
              </w:rPr>
              <w:t xml:space="preserve"> dążyć do </w:t>
            </w:r>
            <w:r w:rsidRPr="00FA0BFC">
              <w:rPr>
                <w:lang w:val="pl-PL"/>
              </w:rPr>
              <w:t xml:space="preserve">osiągnięcia swoich </w:t>
            </w:r>
            <w:r w:rsidR="00F8233B" w:rsidRPr="00FA0BFC">
              <w:rPr>
                <w:lang w:val="pl-PL"/>
              </w:rPr>
              <w:t xml:space="preserve">własnych </w:t>
            </w:r>
            <w:r w:rsidRPr="00FA0BFC">
              <w:rPr>
                <w:lang w:val="pl-PL"/>
              </w:rPr>
              <w:t>celów</w:t>
            </w:r>
            <w:r w:rsidR="003D778B" w:rsidRPr="00FA0BFC">
              <w:rPr>
                <w:lang w:val="pl-PL"/>
              </w:rPr>
              <w:t xml:space="preserve"> (np. </w:t>
            </w:r>
            <w:r w:rsidR="00F8233B" w:rsidRPr="00FA0BFC">
              <w:rPr>
                <w:lang w:val="pl-PL"/>
              </w:rPr>
              <w:t>przyciąganie studentów i zdobywanie funduszy</w:t>
            </w:r>
            <w:r w:rsidR="003D778B" w:rsidRPr="00FA0BFC">
              <w:rPr>
                <w:lang w:val="pl-PL"/>
              </w:rPr>
              <w:t>)</w:t>
            </w:r>
            <w:r w:rsidR="00F8233B" w:rsidRPr="00FA0BFC">
              <w:rPr>
                <w:lang w:val="pl-PL"/>
              </w:rPr>
              <w:t>, a jednocześnie musi służyć społeczeństwu</w:t>
            </w:r>
            <w:r w:rsidR="003D778B" w:rsidRPr="00FA0BFC">
              <w:rPr>
                <w:lang w:val="pl-PL"/>
              </w:rPr>
              <w:t xml:space="preserve"> (</w:t>
            </w:r>
            <w:r w:rsidRPr="00FA0BFC">
              <w:rPr>
                <w:lang w:val="pl-PL"/>
              </w:rPr>
              <w:t>np.</w:t>
            </w:r>
            <w:r w:rsidR="00F8233B" w:rsidRPr="00FA0BFC">
              <w:rPr>
                <w:lang w:val="pl-PL"/>
              </w:rPr>
              <w:t xml:space="preserve"> </w:t>
            </w:r>
            <w:r w:rsidRPr="00FA0BFC">
              <w:rPr>
                <w:lang w:val="pl-PL"/>
              </w:rPr>
              <w:t>zapewnianie dostępu do</w:t>
            </w:r>
            <w:r w:rsidR="00F8233B" w:rsidRPr="00FA0BFC">
              <w:rPr>
                <w:lang w:val="pl-PL"/>
              </w:rPr>
              <w:t xml:space="preserve"> wysokiej jakości edukacji i</w:t>
            </w:r>
            <w:r w:rsidR="003D778B" w:rsidRPr="00FA0BFC">
              <w:rPr>
                <w:lang w:val="pl-PL"/>
              </w:rPr>
              <w:t> </w:t>
            </w:r>
            <w:r w:rsidR="00F8233B" w:rsidRPr="00FA0BFC">
              <w:rPr>
                <w:lang w:val="pl-PL"/>
              </w:rPr>
              <w:t xml:space="preserve">prowadzenie badań na rzecz dobra </w:t>
            </w:r>
            <w:r w:rsidRPr="00FA0BFC">
              <w:rPr>
                <w:lang w:val="pl-PL"/>
              </w:rPr>
              <w:t>społeczeństwa</w:t>
            </w:r>
            <w:r w:rsidR="003D778B" w:rsidRPr="00FA0BFC">
              <w:rPr>
                <w:lang w:val="pl-PL"/>
              </w:rPr>
              <w:t>)</w:t>
            </w:r>
            <w:r w:rsidR="00F8233B" w:rsidRPr="00FA0BFC">
              <w:rPr>
                <w:lang w:val="pl-PL"/>
              </w:rPr>
              <w:t>.</w:t>
            </w:r>
          </w:p>
        </w:tc>
      </w:tr>
      <w:tr w:rsidR="000A62ED" w:rsidRPr="00FA0BFC" w14:paraId="7B5087B9" w14:textId="77777777" w:rsidTr="000A62ED">
        <w:trPr>
          <w:cantSplit/>
          <w:trHeight w:val="368"/>
        </w:trPr>
        <w:tc>
          <w:tcPr>
            <w:tcW w:w="510" w:type="dxa"/>
            <w:noWrap/>
            <w:hideMark/>
          </w:tcPr>
          <w:p w14:paraId="29F9447F" w14:textId="77777777" w:rsidR="000A62ED" w:rsidRPr="00FA0BFC" w:rsidRDefault="000A62ED" w:rsidP="007B3D80">
            <w:pPr>
              <w:pStyle w:val="TekstTabeli"/>
              <w:rPr>
                <w:lang w:val="pl-PL"/>
              </w:rPr>
            </w:pPr>
            <w:r w:rsidRPr="00FA0BFC">
              <w:rPr>
                <w:lang w:val="pl-PL"/>
              </w:rPr>
              <w:t>19</w:t>
            </w:r>
          </w:p>
        </w:tc>
        <w:tc>
          <w:tcPr>
            <w:tcW w:w="2381" w:type="dxa"/>
          </w:tcPr>
          <w:p w14:paraId="5AC59646" w14:textId="5865D764" w:rsidR="000A62ED" w:rsidRPr="00FA0BFC" w:rsidRDefault="000A62ED" w:rsidP="007B3D80">
            <w:pPr>
              <w:pStyle w:val="TekstTabeli"/>
              <w:rPr>
                <w:lang w:val="pl-PL"/>
              </w:rPr>
            </w:pPr>
            <w:r w:rsidRPr="00FA0BFC">
              <w:rPr>
                <w:lang w:val="pl-PL"/>
              </w:rPr>
              <w:t>Między pracownikami naukowymi na pełen etat a na część etatu</w:t>
            </w:r>
          </w:p>
        </w:tc>
        <w:tc>
          <w:tcPr>
            <w:tcW w:w="6180" w:type="dxa"/>
          </w:tcPr>
          <w:p w14:paraId="6922E8F9" w14:textId="19FCF9F3" w:rsidR="000A62ED" w:rsidRPr="00FA0BFC" w:rsidRDefault="000A62ED" w:rsidP="007B3D80">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0A62ED" w:rsidRPr="00FA0BFC" w14:paraId="222ECE48" w14:textId="77777777" w:rsidTr="000A62ED">
        <w:trPr>
          <w:cantSplit/>
          <w:trHeight w:val="368"/>
        </w:trPr>
        <w:tc>
          <w:tcPr>
            <w:tcW w:w="510" w:type="dxa"/>
            <w:noWrap/>
            <w:hideMark/>
          </w:tcPr>
          <w:p w14:paraId="5B73BA4B" w14:textId="77777777" w:rsidR="000A62ED" w:rsidRPr="00FA0BFC" w:rsidRDefault="000A62ED" w:rsidP="007B3D80">
            <w:pPr>
              <w:pStyle w:val="TekstTabeli"/>
              <w:rPr>
                <w:lang w:val="pl-PL"/>
              </w:rPr>
            </w:pPr>
            <w:r w:rsidRPr="00FA0BFC">
              <w:rPr>
                <w:lang w:val="pl-PL"/>
              </w:rPr>
              <w:t>20</w:t>
            </w:r>
          </w:p>
        </w:tc>
        <w:tc>
          <w:tcPr>
            <w:tcW w:w="2381" w:type="dxa"/>
            <w:hideMark/>
          </w:tcPr>
          <w:p w14:paraId="01BEB348" w14:textId="305D61FF" w:rsidR="000A62ED" w:rsidRPr="00FA0BFC" w:rsidRDefault="000A62ED" w:rsidP="007B3D80">
            <w:pPr>
              <w:pStyle w:val="TekstTabeli"/>
              <w:rPr>
                <w:lang w:val="pl-PL"/>
              </w:rPr>
            </w:pPr>
            <w:r w:rsidRPr="00FA0BFC">
              <w:rPr>
                <w:lang w:val="pl-PL"/>
              </w:rPr>
              <w:t>Między różnymi wydziałami w ramach tej samej uczelni</w:t>
            </w:r>
          </w:p>
        </w:tc>
        <w:tc>
          <w:tcPr>
            <w:tcW w:w="6180" w:type="dxa"/>
            <w:hideMark/>
          </w:tcPr>
          <w:p w14:paraId="0BF07114" w14:textId="39929DC0" w:rsidR="000A62ED" w:rsidRPr="00FA0BFC" w:rsidRDefault="000A62ED" w:rsidP="007B3D80">
            <w:pPr>
              <w:pStyle w:val="TekstTabeli"/>
              <w:rPr>
                <w:lang w:val="pl-PL"/>
              </w:rPr>
            </w:pPr>
            <w:r w:rsidRPr="00FA0BFC">
              <w:rPr>
                <w:lang w:val="pl-PL"/>
              </w:rPr>
              <w:t>Niektóre wydziały mogą konkurować o zasoby</w:t>
            </w:r>
            <w:r w:rsidR="003D778B" w:rsidRPr="00FA0BFC">
              <w:rPr>
                <w:lang w:val="pl-PL"/>
              </w:rPr>
              <w:t xml:space="preserve"> (np.</w:t>
            </w:r>
            <w:r w:rsidRPr="00FA0BFC">
              <w:rPr>
                <w:lang w:val="pl-PL"/>
              </w:rPr>
              <w:t xml:space="preserve"> fundusze na badania</w:t>
            </w:r>
            <w:r w:rsidR="003D778B" w:rsidRPr="00FA0BFC">
              <w:rPr>
                <w:lang w:val="pl-PL"/>
              </w:rPr>
              <w:t>,</w:t>
            </w:r>
            <w:r w:rsidRPr="00FA0BFC">
              <w:rPr>
                <w:lang w:val="pl-PL"/>
              </w:rPr>
              <w:t xml:space="preserve"> przestrzeń </w:t>
            </w:r>
            <w:r w:rsidR="003D778B" w:rsidRPr="00FA0BFC">
              <w:rPr>
                <w:lang w:val="pl-PL"/>
              </w:rPr>
              <w:t>w</w:t>
            </w:r>
            <w:r w:rsidRPr="00FA0BFC">
              <w:rPr>
                <w:lang w:val="pl-PL"/>
              </w:rPr>
              <w:t xml:space="preserve"> kampusie</w:t>
            </w:r>
            <w:r w:rsidR="003D778B" w:rsidRPr="00FA0BFC">
              <w:rPr>
                <w:lang w:val="pl-PL"/>
              </w:rPr>
              <w:t>)</w:t>
            </w:r>
            <w:r w:rsidRPr="00FA0BFC">
              <w:rPr>
                <w:lang w:val="pl-PL"/>
              </w:rPr>
              <w:t>. Interesy jednego wydziału mogą być sprzeczne z</w:t>
            </w:r>
            <w:r w:rsidR="003D778B" w:rsidRPr="00FA0BFC">
              <w:rPr>
                <w:lang w:val="pl-PL"/>
              </w:rPr>
              <w:t> </w:t>
            </w:r>
            <w:r w:rsidRPr="00FA0BFC">
              <w:rPr>
                <w:lang w:val="pl-PL"/>
              </w:rPr>
              <w:t>interesami innego wydziału.</w:t>
            </w:r>
          </w:p>
        </w:tc>
      </w:tr>
      <w:tr w:rsidR="000A62ED" w:rsidRPr="00FA0BFC" w14:paraId="362F41AB" w14:textId="77777777" w:rsidTr="000A62ED">
        <w:trPr>
          <w:cantSplit/>
          <w:trHeight w:val="368"/>
        </w:trPr>
        <w:tc>
          <w:tcPr>
            <w:tcW w:w="510" w:type="dxa"/>
            <w:noWrap/>
            <w:hideMark/>
          </w:tcPr>
          <w:p w14:paraId="78AC6B99" w14:textId="77777777" w:rsidR="000A62ED" w:rsidRPr="00FA0BFC" w:rsidRDefault="000A62ED" w:rsidP="007B3D80">
            <w:pPr>
              <w:pStyle w:val="TekstTabeli"/>
              <w:rPr>
                <w:lang w:val="pl-PL"/>
              </w:rPr>
            </w:pPr>
            <w:r w:rsidRPr="00FA0BFC">
              <w:rPr>
                <w:lang w:val="pl-PL"/>
              </w:rPr>
              <w:lastRenderedPageBreak/>
              <w:t>21</w:t>
            </w:r>
          </w:p>
        </w:tc>
        <w:tc>
          <w:tcPr>
            <w:tcW w:w="2381" w:type="dxa"/>
            <w:hideMark/>
          </w:tcPr>
          <w:p w14:paraId="09A8BA2B" w14:textId="169FBDE1" w:rsidR="000A62ED" w:rsidRPr="00FA0BFC" w:rsidRDefault="000A62ED" w:rsidP="007B3D80">
            <w:pPr>
              <w:pStyle w:val="TekstTabeli"/>
              <w:rPr>
                <w:lang w:val="pl-PL"/>
              </w:rPr>
            </w:pPr>
            <w:r w:rsidRPr="00FA0BFC">
              <w:rPr>
                <w:lang w:val="pl-PL"/>
              </w:rPr>
              <w:t>Między różnymi grupami studentów</w:t>
            </w:r>
          </w:p>
        </w:tc>
        <w:tc>
          <w:tcPr>
            <w:tcW w:w="6180" w:type="dxa"/>
            <w:hideMark/>
          </w:tcPr>
          <w:p w14:paraId="28FABCF1" w14:textId="418F5A93" w:rsidR="000A62ED" w:rsidRPr="00FA0BFC" w:rsidRDefault="000A62ED" w:rsidP="007B3D80">
            <w:pPr>
              <w:pStyle w:val="TekstTabeli"/>
              <w:rPr>
                <w:lang w:val="pl-PL"/>
              </w:rPr>
            </w:pPr>
            <w:r w:rsidRPr="00FA0BFC">
              <w:rPr>
                <w:lang w:val="pl-PL"/>
              </w:rPr>
              <w:t xml:space="preserve">Interesy studentów dziennych mogą być sprzeczne z interesami studentów zaocznych lub studentów studiów podyplomowych. </w:t>
            </w:r>
            <w:r w:rsidR="003D778B" w:rsidRPr="00FA0BFC">
              <w:rPr>
                <w:lang w:val="pl-PL"/>
              </w:rPr>
              <w:t>Np.</w:t>
            </w:r>
            <w:r w:rsidRPr="00FA0BFC">
              <w:rPr>
                <w:lang w:val="pl-PL"/>
              </w:rPr>
              <w:t xml:space="preserve"> studenci dzienni mogą oczekiwać łatwego dostępu do infrastruktury uczelni </w:t>
            </w:r>
            <w:r w:rsidR="003D778B" w:rsidRPr="00FA0BFC">
              <w:rPr>
                <w:lang w:val="pl-PL"/>
              </w:rPr>
              <w:t xml:space="preserve">o każdej porze (w tym </w:t>
            </w:r>
            <w:r w:rsidRPr="00FA0BFC">
              <w:rPr>
                <w:lang w:val="pl-PL"/>
              </w:rPr>
              <w:t>popołudni</w:t>
            </w:r>
            <w:r w:rsidR="003D778B" w:rsidRPr="00FA0BFC">
              <w:rPr>
                <w:lang w:val="pl-PL"/>
              </w:rPr>
              <w:t>a</w:t>
            </w:r>
            <w:r w:rsidRPr="00FA0BFC">
              <w:rPr>
                <w:lang w:val="pl-PL"/>
              </w:rPr>
              <w:t xml:space="preserve"> i weeken</w:t>
            </w:r>
            <w:r w:rsidR="003D778B" w:rsidRPr="00FA0BFC">
              <w:rPr>
                <w:lang w:val="pl-PL"/>
              </w:rPr>
              <w:t>dy)</w:t>
            </w:r>
            <w:r w:rsidRPr="00FA0BFC">
              <w:rPr>
                <w:lang w:val="pl-PL"/>
              </w:rPr>
              <w:t xml:space="preserve">, </w:t>
            </w:r>
            <w:r w:rsidR="003D778B" w:rsidRPr="00FA0BFC">
              <w:rPr>
                <w:lang w:val="pl-PL"/>
              </w:rPr>
              <w:t>a</w:t>
            </w:r>
            <w:r w:rsidRPr="00FA0BFC">
              <w:rPr>
                <w:lang w:val="pl-PL"/>
              </w:rPr>
              <w:t xml:space="preserve"> studenci zaoczni mogą </w:t>
            </w:r>
            <w:r w:rsidR="003D778B" w:rsidRPr="00FA0BFC">
              <w:rPr>
                <w:lang w:val="pl-PL"/>
              </w:rPr>
              <w:t xml:space="preserve">oczekiwać </w:t>
            </w:r>
            <w:r w:rsidRPr="00FA0BFC">
              <w:rPr>
                <w:lang w:val="pl-PL"/>
              </w:rPr>
              <w:t>korzysta</w:t>
            </w:r>
            <w:r w:rsidR="003D778B" w:rsidRPr="00FA0BFC">
              <w:rPr>
                <w:lang w:val="pl-PL"/>
              </w:rPr>
              <w:t>nia</w:t>
            </w:r>
            <w:r w:rsidRPr="00FA0BFC">
              <w:rPr>
                <w:lang w:val="pl-PL"/>
              </w:rPr>
              <w:t xml:space="preserve"> z tej</w:t>
            </w:r>
            <w:r w:rsidR="003D778B" w:rsidRPr="00FA0BFC">
              <w:rPr>
                <w:lang w:val="pl-PL"/>
              </w:rPr>
              <w:t xml:space="preserve"> samej</w:t>
            </w:r>
            <w:r w:rsidRPr="00FA0BFC">
              <w:rPr>
                <w:lang w:val="pl-PL"/>
              </w:rPr>
              <w:t xml:space="preserve"> infrastruktury </w:t>
            </w:r>
            <w:r w:rsidR="003D778B" w:rsidRPr="00FA0BFC">
              <w:rPr>
                <w:lang w:val="pl-PL"/>
              </w:rPr>
              <w:t>gdy mają zajęcia (popołudnia i weekendy)</w:t>
            </w:r>
            <w:r w:rsidRPr="00FA0BFC">
              <w:rPr>
                <w:lang w:val="pl-PL"/>
              </w:rPr>
              <w:t>.</w:t>
            </w:r>
          </w:p>
        </w:tc>
      </w:tr>
      <w:tr w:rsidR="000A62ED" w:rsidRPr="00FA0BFC" w14:paraId="471435DA" w14:textId="77777777" w:rsidTr="000A62ED">
        <w:trPr>
          <w:cantSplit/>
          <w:trHeight w:val="368"/>
        </w:trPr>
        <w:tc>
          <w:tcPr>
            <w:tcW w:w="510" w:type="dxa"/>
            <w:noWrap/>
            <w:hideMark/>
          </w:tcPr>
          <w:p w14:paraId="4DF707F9" w14:textId="77777777" w:rsidR="000A62ED" w:rsidRPr="00FA0BFC" w:rsidRDefault="000A62ED" w:rsidP="007B3D80">
            <w:pPr>
              <w:pStyle w:val="TekstTabeli"/>
              <w:rPr>
                <w:lang w:val="pl-PL"/>
              </w:rPr>
            </w:pPr>
            <w:r w:rsidRPr="00FA0BFC">
              <w:rPr>
                <w:lang w:val="pl-PL"/>
              </w:rPr>
              <w:t>22</w:t>
            </w:r>
          </w:p>
        </w:tc>
        <w:tc>
          <w:tcPr>
            <w:tcW w:w="2381" w:type="dxa"/>
            <w:hideMark/>
          </w:tcPr>
          <w:p w14:paraId="18F9C6E8" w14:textId="661A87C3" w:rsidR="000A62ED" w:rsidRPr="00FA0BFC" w:rsidRDefault="000A62ED" w:rsidP="007B3D80">
            <w:pPr>
              <w:pStyle w:val="TekstTabeli"/>
              <w:rPr>
                <w:lang w:val="pl-PL"/>
              </w:rPr>
            </w:pPr>
            <w:r w:rsidRPr="00FA0BFC">
              <w:rPr>
                <w:lang w:val="pl-PL"/>
              </w:rPr>
              <w:t>Między wydziałami</w:t>
            </w:r>
            <w:r w:rsidR="00F92E59" w:rsidRPr="00FA0BFC">
              <w:rPr>
                <w:lang w:val="pl-PL"/>
              </w:rPr>
              <w:t xml:space="preserve"> reprezentującymi różne dziedziny nauki</w:t>
            </w:r>
          </w:p>
        </w:tc>
        <w:tc>
          <w:tcPr>
            <w:tcW w:w="6180" w:type="dxa"/>
            <w:hideMark/>
          </w:tcPr>
          <w:p w14:paraId="415077E4" w14:textId="404421AB" w:rsidR="000A62ED" w:rsidRPr="00FA0BFC" w:rsidRDefault="000A62ED" w:rsidP="007B3D80">
            <w:pPr>
              <w:pStyle w:val="TekstTabeli"/>
              <w:rPr>
                <w:lang w:val="pl-PL"/>
              </w:rPr>
            </w:pPr>
            <w:r w:rsidRPr="00FA0BFC">
              <w:rPr>
                <w:lang w:val="pl-PL"/>
              </w:rPr>
              <w:t xml:space="preserve">Wydziały </w:t>
            </w:r>
            <w:r w:rsidR="00F92E59" w:rsidRPr="00FA0BFC">
              <w:rPr>
                <w:lang w:val="pl-PL"/>
              </w:rPr>
              <w:t xml:space="preserve">reprezentujące różne dziedziny nauki </w:t>
            </w:r>
            <w:r w:rsidRPr="00FA0BFC">
              <w:rPr>
                <w:lang w:val="pl-PL"/>
              </w:rPr>
              <w:t>mogą konkurować o zasoby</w:t>
            </w:r>
            <w:r w:rsidR="00F92E59" w:rsidRPr="00FA0BFC">
              <w:rPr>
                <w:lang w:val="pl-PL"/>
              </w:rPr>
              <w:t xml:space="preserve"> mając</w:t>
            </w:r>
            <w:r w:rsidRPr="00FA0BFC">
              <w:rPr>
                <w:lang w:val="pl-PL"/>
              </w:rPr>
              <w:t xml:space="preserve"> sprzeczne</w:t>
            </w:r>
            <w:r w:rsidR="00F92E59" w:rsidRPr="00FA0BFC">
              <w:rPr>
                <w:lang w:val="pl-PL"/>
              </w:rPr>
              <w:t xml:space="preserve"> cele.</w:t>
            </w:r>
            <w:r w:rsidRPr="00FA0BFC">
              <w:rPr>
                <w:lang w:val="pl-PL"/>
              </w:rPr>
              <w:t xml:space="preserve"> </w:t>
            </w:r>
            <w:r w:rsidR="00F92E59" w:rsidRPr="00FA0BFC">
              <w:rPr>
                <w:lang w:val="pl-PL"/>
              </w:rPr>
              <w:t>Np.</w:t>
            </w:r>
            <w:r w:rsidRPr="00FA0BFC">
              <w:rPr>
                <w:lang w:val="pl-PL"/>
              </w:rPr>
              <w:t xml:space="preserve"> wydziały humanistyczne mogą </w:t>
            </w:r>
            <w:r w:rsidR="00F92E59" w:rsidRPr="00FA0BFC">
              <w:rPr>
                <w:lang w:val="pl-PL"/>
              </w:rPr>
              <w:t xml:space="preserve">oczekiwać </w:t>
            </w:r>
            <w:r w:rsidRPr="00FA0BFC">
              <w:rPr>
                <w:lang w:val="pl-PL"/>
              </w:rPr>
              <w:t xml:space="preserve">kultywowania szeroko zorientowanego podejścia do nauki, podczas gdy wydziały nauk ścisłych mogą </w:t>
            </w:r>
            <w:r w:rsidR="00F92E59" w:rsidRPr="00FA0BFC">
              <w:rPr>
                <w:lang w:val="pl-PL"/>
              </w:rPr>
              <w:t xml:space="preserve">oczekiwać </w:t>
            </w:r>
            <w:r w:rsidRPr="00FA0BFC">
              <w:rPr>
                <w:lang w:val="pl-PL"/>
              </w:rPr>
              <w:t>skupi</w:t>
            </w:r>
            <w:r w:rsidR="00F92E59" w:rsidRPr="00FA0BFC">
              <w:rPr>
                <w:lang w:val="pl-PL"/>
              </w:rPr>
              <w:t>enia</w:t>
            </w:r>
            <w:r w:rsidRPr="00FA0BFC">
              <w:rPr>
                <w:lang w:val="pl-PL"/>
              </w:rPr>
              <w:t xml:space="preserve"> na specjalistycznej wiedzy.</w:t>
            </w:r>
          </w:p>
        </w:tc>
      </w:tr>
      <w:tr w:rsidR="000A62ED" w:rsidRPr="00FA0BFC" w14:paraId="3C11A0B5" w14:textId="77777777" w:rsidTr="000A62ED">
        <w:trPr>
          <w:cantSplit/>
          <w:trHeight w:val="368"/>
        </w:trPr>
        <w:tc>
          <w:tcPr>
            <w:tcW w:w="510" w:type="dxa"/>
            <w:noWrap/>
            <w:hideMark/>
          </w:tcPr>
          <w:p w14:paraId="6D62C5BB" w14:textId="77777777" w:rsidR="000A62ED" w:rsidRPr="00FA0BFC" w:rsidRDefault="000A62ED" w:rsidP="007B3D80">
            <w:pPr>
              <w:pStyle w:val="TekstTabeli"/>
              <w:rPr>
                <w:lang w:val="pl-PL"/>
              </w:rPr>
            </w:pPr>
            <w:r w:rsidRPr="00FA0BFC">
              <w:rPr>
                <w:lang w:val="pl-PL"/>
              </w:rPr>
              <w:t>23</w:t>
            </w:r>
          </w:p>
        </w:tc>
        <w:tc>
          <w:tcPr>
            <w:tcW w:w="2381" w:type="dxa"/>
            <w:hideMark/>
          </w:tcPr>
          <w:p w14:paraId="01489976" w14:textId="204EA7CD" w:rsidR="000A62ED" w:rsidRPr="00FA0BFC" w:rsidRDefault="000A62ED" w:rsidP="007B3D80">
            <w:pPr>
              <w:pStyle w:val="TekstTabeli"/>
              <w:rPr>
                <w:lang w:val="pl-PL"/>
              </w:rPr>
            </w:pPr>
            <w:r w:rsidRPr="00FA0BFC">
              <w:rPr>
                <w:lang w:val="pl-PL"/>
              </w:rPr>
              <w:t>Między różnymi dziedzinami nauki</w:t>
            </w:r>
          </w:p>
        </w:tc>
        <w:tc>
          <w:tcPr>
            <w:tcW w:w="6180" w:type="dxa"/>
            <w:hideMark/>
          </w:tcPr>
          <w:p w14:paraId="59340787" w14:textId="0B230EFE" w:rsidR="000A62ED" w:rsidRPr="00FA0BFC" w:rsidRDefault="000A62ED" w:rsidP="007B3D80">
            <w:pPr>
              <w:pStyle w:val="TekstTabeli"/>
              <w:rPr>
                <w:lang w:val="pl-PL"/>
              </w:rPr>
            </w:pPr>
            <w:r w:rsidRPr="00FA0BFC">
              <w:rPr>
                <w:lang w:val="pl-PL"/>
              </w:rPr>
              <w:t>Na p</w:t>
            </w:r>
            <w:r w:rsidR="00F92E59" w:rsidRPr="00FA0BFC">
              <w:rPr>
                <w:lang w:val="pl-PL"/>
              </w:rPr>
              <w:t xml:space="preserve">rzykład reprezentanci </w:t>
            </w:r>
            <w:r w:rsidRPr="00FA0BFC">
              <w:rPr>
                <w:lang w:val="pl-PL"/>
              </w:rPr>
              <w:t>nauk humanistycznych mogą odczuwać, że są niedofinansowan</w:t>
            </w:r>
            <w:r w:rsidR="00F92E59" w:rsidRPr="00FA0BFC">
              <w:rPr>
                <w:lang w:val="pl-PL"/>
              </w:rPr>
              <w:t>i</w:t>
            </w:r>
            <w:r w:rsidRPr="00FA0BFC">
              <w:rPr>
                <w:lang w:val="pl-PL"/>
              </w:rPr>
              <w:t xml:space="preserve"> w porównaniu do wydziałów nauk ścisłych, które często </w:t>
            </w:r>
            <w:r w:rsidR="00F92E59" w:rsidRPr="00FA0BFC">
              <w:rPr>
                <w:lang w:val="pl-PL"/>
              </w:rPr>
              <w:t>pozyskują</w:t>
            </w:r>
            <w:r w:rsidRPr="00FA0BFC">
              <w:rPr>
                <w:lang w:val="pl-PL"/>
              </w:rPr>
              <w:t xml:space="preserve"> więcej środków na badania</w:t>
            </w:r>
            <w:r w:rsidR="00F92E59" w:rsidRPr="00FA0BFC">
              <w:rPr>
                <w:lang w:val="pl-PL"/>
              </w:rPr>
              <w:t xml:space="preserve"> lub ze źródeł komercyjnych</w:t>
            </w:r>
            <w:r w:rsidRPr="00FA0BFC">
              <w:rPr>
                <w:lang w:val="pl-PL"/>
              </w:rPr>
              <w:t>.</w:t>
            </w:r>
          </w:p>
        </w:tc>
      </w:tr>
      <w:tr w:rsidR="00F92E59" w:rsidRPr="00425F58" w14:paraId="20D0F44A" w14:textId="77777777" w:rsidTr="00F92E59">
        <w:trPr>
          <w:cantSplit/>
          <w:trHeight w:val="368"/>
        </w:trPr>
        <w:tc>
          <w:tcPr>
            <w:tcW w:w="510" w:type="dxa"/>
            <w:noWrap/>
            <w:hideMark/>
          </w:tcPr>
          <w:p w14:paraId="0B4F1CD2" w14:textId="77777777" w:rsidR="00F92E59" w:rsidRPr="00FA0BFC" w:rsidRDefault="00F92E59" w:rsidP="00F92E59">
            <w:pPr>
              <w:pStyle w:val="TekstTabeli"/>
              <w:rPr>
                <w:lang w:val="pl-PL"/>
              </w:rPr>
            </w:pPr>
            <w:r w:rsidRPr="00FA0BFC">
              <w:rPr>
                <w:lang w:val="pl-PL"/>
              </w:rPr>
              <w:t>24</w:t>
            </w:r>
          </w:p>
        </w:tc>
        <w:tc>
          <w:tcPr>
            <w:tcW w:w="2381" w:type="dxa"/>
          </w:tcPr>
          <w:p w14:paraId="75114854" w14:textId="1BCFE440" w:rsidR="00F92E59" w:rsidRPr="00FA0BFC" w:rsidRDefault="00F92E59" w:rsidP="00F92E59">
            <w:pPr>
              <w:pStyle w:val="TekstTabeli"/>
              <w:rPr>
                <w:lang w:val="pl-PL"/>
              </w:rPr>
            </w:pPr>
            <w:r w:rsidRPr="00FA0BFC">
              <w:rPr>
                <w:lang w:val="pl-PL"/>
              </w:rPr>
              <w:t>Między nauczaniem a badaniami</w:t>
            </w:r>
          </w:p>
        </w:tc>
        <w:tc>
          <w:tcPr>
            <w:tcW w:w="6180" w:type="dxa"/>
          </w:tcPr>
          <w:p w14:paraId="3310A684" w14:textId="1174191C" w:rsidR="00F92E59" w:rsidRPr="00FA0BFC" w:rsidRDefault="00F92E59" w:rsidP="00F92E59">
            <w:pPr>
              <w:pStyle w:val="TekstTabeli"/>
              <w:rPr>
                <w:lang w:val="pl-PL"/>
              </w:rPr>
            </w:pPr>
            <w:r w:rsidRPr="00FA0BFC">
              <w:rPr>
                <w:lang w:val="pl-PL"/>
              </w:rPr>
              <w:t>Czas i zasoby przeznaczane na badania mogą ograniczać czas i zasoby dostępne na nauczanie, i vice versa.</w:t>
            </w:r>
          </w:p>
        </w:tc>
      </w:tr>
      <w:tr w:rsidR="00F92E59" w:rsidRPr="00425F58" w14:paraId="6FF53A91" w14:textId="77777777" w:rsidTr="00F92E59">
        <w:trPr>
          <w:cantSplit/>
          <w:trHeight w:val="368"/>
        </w:trPr>
        <w:tc>
          <w:tcPr>
            <w:tcW w:w="510" w:type="dxa"/>
            <w:noWrap/>
            <w:hideMark/>
          </w:tcPr>
          <w:p w14:paraId="0B3888A9" w14:textId="77777777" w:rsidR="00F92E59" w:rsidRPr="00FA0BFC" w:rsidRDefault="00F92E59" w:rsidP="00F92E59">
            <w:pPr>
              <w:pStyle w:val="TekstTabeli"/>
              <w:rPr>
                <w:lang w:val="pl-PL"/>
              </w:rPr>
            </w:pPr>
            <w:r w:rsidRPr="00FA0BFC">
              <w:rPr>
                <w:lang w:val="pl-PL"/>
              </w:rPr>
              <w:t>25</w:t>
            </w:r>
          </w:p>
        </w:tc>
        <w:tc>
          <w:tcPr>
            <w:tcW w:w="2381" w:type="dxa"/>
          </w:tcPr>
          <w:p w14:paraId="12DF83B4" w14:textId="2DF400F1" w:rsidR="00F92E59" w:rsidRPr="00FA0BFC" w:rsidRDefault="00F92E59" w:rsidP="00F92E59">
            <w:pPr>
              <w:pStyle w:val="TekstTabeli"/>
              <w:rPr>
                <w:lang w:val="pl-PL"/>
              </w:rPr>
            </w:pPr>
            <w:r w:rsidRPr="00FA0BFC">
              <w:rPr>
                <w:lang w:val="pl-PL"/>
              </w:rPr>
              <w:t>Między naukowcami a etyką badawczą</w:t>
            </w:r>
          </w:p>
        </w:tc>
        <w:tc>
          <w:tcPr>
            <w:tcW w:w="6180" w:type="dxa"/>
          </w:tcPr>
          <w:p w14:paraId="23CC4EBC" w14:textId="04D4F91E" w:rsidR="00F92E59" w:rsidRPr="00FA0BFC" w:rsidRDefault="00F92E59" w:rsidP="00F92E59">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F92E59" w:rsidRPr="00425F58" w14:paraId="60AA8ABE" w14:textId="77777777" w:rsidTr="00F92E59">
        <w:trPr>
          <w:cantSplit/>
          <w:trHeight w:val="368"/>
        </w:trPr>
        <w:tc>
          <w:tcPr>
            <w:tcW w:w="510" w:type="dxa"/>
            <w:noWrap/>
            <w:hideMark/>
          </w:tcPr>
          <w:p w14:paraId="2DD4B653" w14:textId="77777777" w:rsidR="00F92E59" w:rsidRPr="00FA0BFC" w:rsidRDefault="00F92E59" w:rsidP="00F92E59">
            <w:pPr>
              <w:pStyle w:val="TekstTabeli"/>
              <w:rPr>
                <w:lang w:val="pl-PL"/>
              </w:rPr>
            </w:pPr>
            <w:r w:rsidRPr="00FA0BFC">
              <w:rPr>
                <w:lang w:val="pl-PL"/>
              </w:rPr>
              <w:t>26</w:t>
            </w:r>
          </w:p>
        </w:tc>
        <w:tc>
          <w:tcPr>
            <w:tcW w:w="2381" w:type="dxa"/>
          </w:tcPr>
          <w:p w14:paraId="54636C7C" w14:textId="7965A606" w:rsidR="00F92E59" w:rsidRPr="00FA0BFC" w:rsidRDefault="00F92E59" w:rsidP="00F92E59">
            <w:pPr>
              <w:pStyle w:val="TekstTabeli"/>
              <w:rPr>
                <w:lang w:val="pl-PL"/>
              </w:rPr>
            </w:pPr>
            <w:r w:rsidRPr="00FA0BFC">
              <w:rPr>
                <w:lang w:val="pl-PL"/>
              </w:rPr>
              <w:t>Między inwestycjami w infrastrukturę a inwestycjami w kadrę</w:t>
            </w:r>
          </w:p>
        </w:tc>
        <w:tc>
          <w:tcPr>
            <w:tcW w:w="6180" w:type="dxa"/>
          </w:tcPr>
          <w:p w14:paraId="0545C531" w14:textId="4B9F21E0" w:rsidR="00F92E59" w:rsidRPr="00FA0BFC" w:rsidRDefault="00F92E59" w:rsidP="00F92E59">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F92E59" w:rsidRPr="00425F58" w14:paraId="75D99951" w14:textId="77777777" w:rsidTr="00F92E59">
        <w:trPr>
          <w:cantSplit/>
          <w:trHeight w:val="368"/>
        </w:trPr>
        <w:tc>
          <w:tcPr>
            <w:tcW w:w="510" w:type="dxa"/>
            <w:noWrap/>
            <w:hideMark/>
          </w:tcPr>
          <w:p w14:paraId="09997FBB" w14:textId="77777777" w:rsidR="00F92E59" w:rsidRPr="00FA0BFC" w:rsidRDefault="00F92E59" w:rsidP="00F92E59">
            <w:pPr>
              <w:pStyle w:val="TekstTabeli"/>
              <w:rPr>
                <w:lang w:val="pl-PL"/>
              </w:rPr>
            </w:pPr>
            <w:r w:rsidRPr="00FA0BFC">
              <w:rPr>
                <w:lang w:val="pl-PL"/>
              </w:rPr>
              <w:t>27</w:t>
            </w:r>
          </w:p>
        </w:tc>
        <w:tc>
          <w:tcPr>
            <w:tcW w:w="2381" w:type="dxa"/>
          </w:tcPr>
          <w:p w14:paraId="60C5E134" w14:textId="32E36538" w:rsidR="00F92E59" w:rsidRPr="00FA0BFC" w:rsidRDefault="00F92E59" w:rsidP="00F92E59">
            <w:pPr>
              <w:pStyle w:val="TekstTabeli"/>
              <w:rPr>
                <w:lang w:val="pl-PL"/>
              </w:rPr>
            </w:pPr>
            <w:r w:rsidRPr="00FA0BFC">
              <w:rPr>
                <w:lang w:val="pl-PL"/>
              </w:rPr>
              <w:t>Między długoterminowymi a krótkoterminowymi celami</w:t>
            </w:r>
          </w:p>
        </w:tc>
        <w:tc>
          <w:tcPr>
            <w:tcW w:w="6180" w:type="dxa"/>
          </w:tcPr>
          <w:p w14:paraId="225D718B" w14:textId="58AEDCD3" w:rsidR="00F92E59" w:rsidRPr="00FA0BFC" w:rsidRDefault="00F92E59" w:rsidP="00F92E59">
            <w:pPr>
              <w:pStyle w:val="TekstTabeli"/>
              <w:rPr>
                <w:lang w:val="pl-PL"/>
              </w:rPr>
            </w:pPr>
            <w:r w:rsidRPr="00FA0BFC">
              <w:rPr>
                <w:lang w:val="pl-PL"/>
              </w:rPr>
              <w:t>Dylemat, czy skupić się na długoterminowej wizji i celach, czy skupić się na krótkoterminowych wyzwaniach i bieżących zadaniach.</w:t>
            </w:r>
          </w:p>
        </w:tc>
      </w:tr>
      <w:tr w:rsidR="00F92E59" w:rsidRPr="00425F58" w14:paraId="55F7E889" w14:textId="77777777" w:rsidTr="00F92E59">
        <w:trPr>
          <w:cantSplit/>
          <w:trHeight w:val="368"/>
        </w:trPr>
        <w:tc>
          <w:tcPr>
            <w:tcW w:w="510" w:type="dxa"/>
            <w:noWrap/>
            <w:hideMark/>
          </w:tcPr>
          <w:p w14:paraId="37DB9EA1" w14:textId="77777777" w:rsidR="00F92E59" w:rsidRPr="00FA0BFC" w:rsidRDefault="00F92E59" w:rsidP="00F92E59">
            <w:pPr>
              <w:pStyle w:val="TekstTabeli"/>
              <w:rPr>
                <w:lang w:val="pl-PL"/>
              </w:rPr>
            </w:pPr>
            <w:r w:rsidRPr="00FA0BFC">
              <w:rPr>
                <w:lang w:val="pl-PL"/>
              </w:rPr>
              <w:t>28</w:t>
            </w:r>
          </w:p>
        </w:tc>
        <w:tc>
          <w:tcPr>
            <w:tcW w:w="2381" w:type="dxa"/>
          </w:tcPr>
          <w:p w14:paraId="7F615708" w14:textId="475A6F6E" w:rsidR="00F92E59" w:rsidRPr="00FA0BFC" w:rsidRDefault="00F92E59" w:rsidP="00F92E59">
            <w:pPr>
              <w:pStyle w:val="TekstTabeli"/>
              <w:rPr>
                <w:lang w:val="pl-PL"/>
              </w:rPr>
            </w:pPr>
            <w:r w:rsidRPr="00FA0BFC">
              <w:rPr>
                <w:lang w:val="pl-PL"/>
              </w:rPr>
              <w:t>Między różnymi standardami akademickimi</w:t>
            </w:r>
          </w:p>
        </w:tc>
        <w:tc>
          <w:tcPr>
            <w:tcW w:w="6180" w:type="dxa"/>
          </w:tcPr>
          <w:p w14:paraId="5454D839" w14:textId="7371B490" w:rsidR="00F92E59" w:rsidRPr="00FA0BFC" w:rsidRDefault="00F92E59" w:rsidP="00F92E59">
            <w:pPr>
              <w:pStyle w:val="TekstTabeli"/>
              <w:rPr>
                <w:lang w:val="pl-PL"/>
              </w:rPr>
            </w:pPr>
            <w:r w:rsidRPr="00FA0BFC">
              <w:rPr>
                <w:lang w:val="pl-PL"/>
              </w:rPr>
              <w:t>Na przykład międzynarodowe standardy akademickie mogą być sprzeczne z krajowymi standardami.</w:t>
            </w:r>
          </w:p>
        </w:tc>
      </w:tr>
      <w:tr w:rsidR="00F92E59" w:rsidRPr="00425F58" w14:paraId="25724C09" w14:textId="77777777" w:rsidTr="00F92E59">
        <w:trPr>
          <w:cantSplit/>
          <w:trHeight w:val="368"/>
        </w:trPr>
        <w:tc>
          <w:tcPr>
            <w:tcW w:w="510" w:type="dxa"/>
            <w:noWrap/>
            <w:hideMark/>
          </w:tcPr>
          <w:p w14:paraId="22A0A3D7" w14:textId="77777777" w:rsidR="00F92E59" w:rsidRPr="00FA0BFC" w:rsidRDefault="00F92E59" w:rsidP="00F92E59">
            <w:pPr>
              <w:pStyle w:val="TekstTabeli"/>
              <w:rPr>
                <w:lang w:val="pl-PL"/>
              </w:rPr>
            </w:pPr>
            <w:r w:rsidRPr="00FA0BFC">
              <w:rPr>
                <w:lang w:val="pl-PL"/>
              </w:rPr>
              <w:t>29</w:t>
            </w:r>
          </w:p>
        </w:tc>
        <w:tc>
          <w:tcPr>
            <w:tcW w:w="2381" w:type="dxa"/>
          </w:tcPr>
          <w:p w14:paraId="07BA414E" w14:textId="6C28DDD7" w:rsidR="00F92E59" w:rsidRPr="00FA0BFC" w:rsidRDefault="00F92E59" w:rsidP="00F92E59">
            <w:pPr>
              <w:pStyle w:val="TekstTabeli"/>
              <w:rPr>
                <w:lang w:val="pl-PL"/>
              </w:rPr>
            </w:pPr>
            <w:r w:rsidRPr="00FA0BFC">
              <w:rPr>
                <w:lang w:val="pl-PL"/>
              </w:rPr>
              <w:t>Między badaniami podstawowymi a stosowanymi</w:t>
            </w:r>
          </w:p>
        </w:tc>
        <w:tc>
          <w:tcPr>
            <w:tcW w:w="6180" w:type="dxa"/>
          </w:tcPr>
          <w:p w14:paraId="0F680AC8" w14:textId="76D35FBD" w:rsidR="00F92E59" w:rsidRPr="00FA0BFC" w:rsidRDefault="00F92E59" w:rsidP="00F92E59">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F92E59" w:rsidRPr="00425F58" w14:paraId="7BBE381F" w14:textId="77777777" w:rsidTr="00F92E59">
        <w:trPr>
          <w:cantSplit/>
          <w:trHeight w:val="368"/>
        </w:trPr>
        <w:tc>
          <w:tcPr>
            <w:tcW w:w="510" w:type="dxa"/>
            <w:noWrap/>
            <w:hideMark/>
          </w:tcPr>
          <w:p w14:paraId="2CDBC3A5" w14:textId="77777777" w:rsidR="00F92E59" w:rsidRPr="00FA0BFC" w:rsidRDefault="00F92E59" w:rsidP="00F92E59">
            <w:pPr>
              <w:pStyle w:val="TekstTabeli"/>
              <w:rPr>
                <w:lang w:val="pl-PL"/>
              </w:rPr>
            </w:pPr>
            <w:r w:rsidRPr="00FA0BFC">
              <w:rPr>
                <w:lang w:val="pl-PL"/>
              </w:rPr>
              <w:t>30</w:t>
            </w:r>
          </w:p>
        </w:tc>
        <w:tc>
          <w:tcPr>
            <w:tcW w:w="2381" w:type="dxa"/>
          </w:tcPr>
          <w:p w14:paraId="05ED6AA2" w14:textId="260CBF63" w:rsidR="00F92E59" w:rsidRPr="00FA0BFC" w:rsidRDefault="00F92E59" w:rsidP="00F92E59">
            <w:pPr>
              <w:pStyle w:val="TekstTabeli"/>
              <w:rPr>
                <w:lang w:val="pl-PL"/>
              </w:rPr>
            </w:pPr>
            <w:r w:rsidRPr="00FA0BFC">
              <w:rPr>
                <w:lang w:val="pl-PL"/>
              </w:rPr>
              <w:t>Między tradycją a innowacją</w:t>
            </w:r>
          </w:p>
        </w:tc>
        <w:tc>
          <w:tcPr>
            <w:tcW w:w="6180" w:type="dxa"/>
          </w:tcPr>
          <w:p w14:paraId="00208C97" w14:textId="5216F7D4" w:rsidR="00F92E59" w:rsidRPr="00FA0BFC" w:rsidRDefault="00F92E59" w:rsidP="00F92E59">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F92E59" w:rsidRPr="00425F58" w14:paraId="3F52E07A" w14:textId="77777777" w:rsidTr="00F92E59">
        <w:trPr>
          <w:cantSplit/>
          <w:trHeight w:val="368"/>
        </w:trPr>
        <w:tc>
          <w:tcPr>
            <w:tcW w:w="510" w:type="dxa"/>
            <w:noWrap/>
            <w:hideMark/>
          </w:tcPr>
          <w:p w14:paraId="4B7BF11A" w14:textId="77777777" w:rsidR="00F92E59" w:rsidRPr="00FA0BFC" w:rsidRDefault="00F92E59" w:rsidP="00F92E59">
            <w:pPr>
              <w:pStyle w:val="TekstTabeli"/>
              <w:rPr>
                <w:lang w:val="pl-PL"/>
              </w:rPr>
            </w:pPr>
            <w:r w:rsidRPr="00FA0BFC">
              <w:rPr>
                <w:lang w:val="pl-PL"/>
              </w:rPr>
              <w:t>31</w:t>
            </w:r>
          </w:p>
        </w:tc>
        <w:tc>
          <w:tcPr>
            <w:tcW w:w="2381" w:type="dxa"/>
          </w:tcPr>
          <w:p w14:paraId="6CDD53A0" w14:textId="562E6910" w:rsidR="00F92E59" w:rsidRPr="00FA0BFC" w:rsidRDefault="00F92E59" w:rsidP="00F92E59">
            <w:pPr>
              <w:pStyle w:val="TekstTabeli"/>
              <w:rPr>
                <w:lang w:val="pl-PL"/>
              </w:rPr>
            </w:pPr>
            <w:r w:rsidRPr="00FA0BFC">
              <w:rPr>
                <w:lang w:val="pl-PL"/>
              </w:rPr>
              <w:t>Między różnymi perspektywami etycznymi</w:t>
            </w:r>
          </w:p>
        </w:tc>
        <w:tc>
          <w:tcPr>
            <w:tcW w:w="6180" w:type="dxa"/>
          </w:tcPr>
          <w:p w14:paraId="01DE1186" w14:textId="4D817DFA" w:rsidR="00F92E59" w:rsidRPr="00FA0BFC" w:rsidRDefault="00F92E59" w:rsidP="00F92E59">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954023" w:rsidRPr="00425F58" w14:paraId="45BA56F2" w14:textId="77777777" w:rsidTr="00F92E59">
        <w:trPr>
          <w:cantSplit/>
          <w:trHeight w:val="368"/>
        </w:trPr>
        <w:tc>
          <w:tcPr>
            <w:tcW w:w="510" w:type="dxa"/>
            <w:noWrap/>
            <w:hideMark/>
          </w:tcPr>
          <w:p w14:paraId="697A74E6" w14:textId="77777777" w:rsidR="00954023" w:rsidRPr="00FA0BFC" w:rsidRDefault="00954023" w:rsidP="00954023">
            <w:pPr>
              <w:pStyle w:val="TekstTabeli"/>
              <w:rPr>
                <w:lang w:val="pl-PL"/>
              </w:rPr>
            </w:pPr>
            <w:r w:rsidRPr="00FA0BFC">
              <w:rPr>
                <w:lang w:val="pl-PL"/>
              </w:rPr>
              <w:t>32</w:t>
            </w:r>
          </w:p>
        </w:tc>
        <w:tc>
          <w:tcPr>
            <w:tcW w:w="2381" w:type="dxa"/>
          </w:tcPr>
          <w:p w14:paraId="19E37E76" w14:textId="5052093E" w:rsidR="00954023" w:rsidRPr="00FA0BFC" w:rsidRDefault="00954023" w:rsidP="00954023">
            <w:pPr>
              <w:pStyle w:val="TekstTabeli"/>
              <w:rPr>
                <w:lang w:val="pl-PL"/>
              </w:rPr>
            </w:pPr>
            <w:r w:rsidRPr="00FA0BFC">
              <w:rPr>
                <w:lang w:val="pl-PL"/>
              </w:rPr>
              <w:t>Między teorią a praktyką</w:t>
            </w:r>
          </w:p>
        </w:tc>
        <w:tc>
          <w:tcPr>
            <w:tcW w:w="6180" w:type="dxa"/>
          </w:tcPr>
          <w:p w14:paraId="477745B7" w14:textId="763979EB" w:rsidR="00954023" w:rsidRPr="00FA0BFC" w:rsidRDefault="00954023" w:rsidP="00954023">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954023" w:rsidRPr="00425F58" w14:paraId="28B361CD" w14:textId="77777777" w:rsidTr="00F92E59">
        <w:trPr>
          <w:cantSplit/>
          <w:trHeight w:val="368"/>
        </w:trPr>
        <w:tc>
          <w:tcPr>
            <w:tcW w:w="510" w:type="dxa"/>
            <w:noWrap/>
            <w:hideMark/>
          </w:tcPr>
          <w:p w14:paraId="18A6571C" w14:textId="77777777" w:rsidR="00954023" w:rsidRPr="00FA0BFC" w:rsidRDefault="00954023" w:rsidP="00954023">
            <w:pPr>
              <w:pStyle w:val="TekstTabeli"/>
              <w:rPr>
                <w:lang w:val="pl-PL"/>
              </w:rPr>
            </w:pPr>
            <w:r w:rsidRPr="00FA0BFC">
              <w:rPr>
                <w:lang w:val="pl-PL"/>
              </w:rPr>
              <w:t>33</w:t>
            </w:r>
          </w:p>
        </w:tc>
        <w:tc>
          <w:tcPr>
            <w:tcW w:w="2381" w:type="dxa"/>
          </w:tcPr>
          <w:p w14:paraId="406894CE" w14:textId="160729E1" w:rsidR="00954023" w:rsidRPr="00FA0BFC" w:rsidRDefault="00954023" w:rsidP="00954023">
            <w:pPr>
              <w:pStyle w:val="TekstTabeli"/>
              <w:rPr>
                <w:lang w:val="pl-PL"/>
              </w:rPr>
            </w:pPr>
            <w:r w:rsidRPr="00FA0BFC">
              <w:rPr>
                <w:lang w:val="pl-PL"/>
              </w:rPr>
              <w:t>Między transparentnością a ochroną prywatności</w:t>
            </w:r>
          </w:p>
        </w:tc>
        <w:tc>
          <w:tcPr>
            <w:tcW w:w="6180" w:type="dxa"/>
          </w:tcPr>
          <w:p w14:paraId="07216F31" w14:textId="2BDE59CE" w:rsidR="00954023" w:rsidRPr="00FA0BFC" w:rsidRDefault="00954023" w:rsidP="00954023">
            <w:pPr>
              <w:pStyle w:val="TekstTabeli"/>
              <w:rPr>
                <w:lang w:val="pl-PL"/>
              </w:rPr>
            </w:pPr>
            <w:r w:rsidRPr="00FA0BFC">
              <w:rPr>
                <w:lang w:val="pl-PL"/>
              </w:rPr>
              <w:t>Uczelnie muszą być transparentne w swoim zarządzaniu i decyzjach, ale jednocześnie muszą chronić prywatność studentów i pracowników.</w:t>
            </w:r>
          </w:p>
        </w:tc>
      </w:tr>
      <w:tr w:rsidR="00954023" w:rsidRPr="00425F58" w14:paraId="519A6201" w14:textId="77777777" w:rsidTr="00954023">
        <w:trPr>
          <w:cantSplit/>
          <w:trHeight w:val="368"/>
        </w:trPr>
        <w:tc>
          <w:tcPr>
            <w:tcW w:w="510" w:type="dxa"/>
            <w:noWrap/>
            <w:hideMark/>
          </w:tcPr>
          <w:p w14:paraId="04BBB564" w14:textId="77777777" w:rsidR="00954023" w:rsidRPr="00FA0BFC" w:rsidRDefault="00954023" w:rsidP="00954023">
            <w:pPr>
              <w:pStyle w:val="TekstTabeli"/>
              <w:rPr>
                <w:lang w:val="pl-PL"/>
              </w:rPr>
            </w:pPr>
            <w:r w:rsidRPr="00FA0BFC">
              <w:rPr>
                <w:lang w:val="pl-PL"/>
              </w:rPr>
              <w:t>34</w:t>
            </w:r>
          </w:p>
        </w:tc>
        <w:tc>
          <w:tcPr>
            <w:tcW w:w="2381" w:type="dxa"/>
          </w:tcPr>
          <w:p w14:paraId="302A6E7B" w14:textId="0C280F1A" w:rsidR="00954023" w:rsidRPr="00FA0BFC" w:rsidRDefault="00954023" w:rsidP="00954023">
            <w:pPr>
              <w:pStyle w:val="TekstTabeli"/>
              <w:rPr>
                <w:lang w:val="pl-PL"/>
              </w:rPr>
            </w:pPr>
            <w:r w:rsidRPr="00FA0BFC">
              <w:rPr>
                <w:lang w:val="pl-PL"/>
              </w:rPr>
              <w:t>Między różnymi celami edukacyjnymi</w:t>
            </w:r>
          </w:p>
        </w:tc>
        <w:tc>
          <w:tcPr>
            <w:tcW w:w="6180" w:type="dxa"/>
          </w:tcPr>
          <w:p w14:paraId="66DD4484" w14:textId="77D8150F" w:rsidR="00954023" w:rsidRPr="00FA0BFC" w:rsidRDefault="00954023" w:rsidP="00954023">
            <w:pPr>
              <w:pStyle w:val="TekstTabeli"/>
              <w:rPr>
                <w:lang w:val="pl-PL"/>
              </w:rPr>
            </w:pPr>
            <w:r w:rsidRPr="00FA0BFC">
              <w:rPr>
                <w:lang w:val="pl-PL"/>
              </w:rPr>
              <w:t>Na przykład dylemat czy skupić się na przygotowaniu studentów do konkretnych zawodów, czy skupić się na szerokiej edukacji i kształceniu.</w:t>
            </w:r>
          </w:p>
        </w:tc>
      </w:tr>
      <w:tr w:rsidR="00954023" w:rsidRPr="00425F58" w14:paraId="37222793" w14:textId="77777777" w:rsidTr="00954023">
        <w:trPr>
          <w:cantSplit/>
          <w:trHeight w:val="368"/>
        </w:trPr>
        <w:tc>
          <w:tcPr>
            <w:tcW w:w="510" w:type="dxa"/>
            <w:noWrap/>
            <w:hideMark/>
          </w:tcPr>
          <w:p w14:paraId="2AAEA957" w14:textId="77777777" w:rsidR="00954023" w:rsidRPr="00FA0BFC" w:rsidRDefault="00954023" w:rsidP="00954023">
            <w:pPr>
              <w:pStyle w:val="TekstTabeli"/>
              <w:rPr>
                <w:lang w:val="pl-PL"/>
              </w:rPr>
            </w:pPr>
            <w:r w:rsidRPr="00FA0BFC">
              <w:rPr>
                <w:lang w:val="pl-PL"/>
              </w:rPr>
              <w:t>35</w:t>
            </w:r>
          </w:p>
        </w:tc>
        <w:tc>
          <w:tcPr>
            <w:tcW w:w="2381" w:type="dxa"/>
          </w:tcPr>
          <w:p w14:paraId="09A33471" w14:textId="37ACDEA1" w:rsidR="00954023" w:rsidRPr="00FA0BFC" w:rsidRDefault="00954023" w:rsidP="00954023">
            <w:pPr>
              <w:pStyle w:val="TekstTabeli"/>
              <w:rPr>
                <w:lang w:val="pl-PL"/>
              </w:rPr>
            </w:pPr>
            <w:r w:rsidRPr="00FA0BFC">
              <w:rPr>
                <w:lang w:val="pl-PL"/>
              </w:rPr>
              <w:t>Między różnymi metodami nauczania</w:t>
            </w:r>
          </w:p>
        </w:tc>
        <w:tc>
          <w:tcPr>
            <w:tcW w:w="6180" w:type="dxa"/>
          </w:tcPr>
          <w:p w14:paraId="551F919D" w14:textId="7DE59BD4" w:rsidR="00954023" w:rsidRPr="00FA0BFC" w:rsidRDefault="00954023" w:rsidP="00954023">
            <w:pPr>
              <w:pStyle w:val="TekstTabeli"/>
              <w:rPr>
                <w:lang w:val="pl-PL"/>
              </w:rPr>
            </w:pPr>
            <w:r w:rsidRPr="00FA0BFC">
              <w:rPr>
                <w:lang w:val="pl-PL"/>
              </w:rPr>
              <w:t>Niektórzy wykładowcy mogą preferować tradycyjne wykłady i metody kształcenia, a inni mogą oczekiwać szerszego zastosowania nowoczesnych metod aktywnego uczenia się z wykorzystaniem narzędzi interaktywnych.</w:t>
            </w:r>
          </w:p>
        </w:tc>
      </w:tr>
      <w:tr w:rsidR="00954023" w:rsidRPr="00425F58" w14:paraId="64375223" w14:textId="77777777" w:rsidTr="00954023">
        <w:trPr>
          <w:cantSplit/>
          <w:trHeight w:val="368"/>
        </w:trPr>
        <w:tc>
          <w:tcPr>
            <w:tcW w:w="510" w:type="dxa"/>
            <w:noWrap/>
            <w:hideMark/>
          </w:tcPr>
          <w:p w14:paraId="34550FB0" w14:textId="77777777" w:rsidR="00954023" w:rsidRPr="00FA0BFC" w:rsidRDefault="00954023" w:rsidP="00954023">
            <w:pPr>
              <w:pStyle w:val="TekstTabeli"/>
              <w:rPr>
                <w:lang w:val="pl-PL"/>
              </w:rPr>
            </w:pPr>
            <w:r w:rsidRPr="00FA0BFC">
              <w:rPr>
                <w:lang w:val="pl-PL"/>
              </w:rPr>
              <w:t>36</w:t>
            </w:r>
          </w:p>
        </w:tc>
        <w:tc>
          <w:tcPr>
            <w:tcW w:w="2381" w:type="dxa"/>
          </w:tcPr>
          <w:p w14:paraId="3E47B23F" w14:textId="6C980FF2" w:rsidR="00954023" w:rsidRPr="00FA0BFC" w:rsidRDefault="00954023" w:rsidP="00954023">
            <w:pPr>
              <w:pStyle w:val="TekstTabeli"/>
              <w:rPr>
                <w:lang w:val="pl-PL"/>
              </w:rPr>
            </w:pPr>
            <w:r w:rsidRPr="00FA0BFC">
              <w:rPr>
                <w:lang w:val="pl-PL"/>
              </w:rPr>
              <w:t>Między nauczaniem online a na miejscu</w:t>
            </w:r>
          </w:p>
        </w:tc>
        <w:tc>
          <w:tcPr>
            <w:tcW w:w="6180" w:type="dxa"/>
          </w:tcPr>
          <w:p w14:paraId="5F8DF686" w14:textId="20A8A18A" w:rsidR="00954023" w:rsidRPr="00FA0BFC" w:rsidRDefault="00954023" w:rsidP="00954023">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954023" w:rsidRPr="00425F58" w14:paraId="6D8262F4" w14:textId="77777777" w:rsidTr="00954023">
        <w:trPr>
          <w:cantSplit/>
          <w:trHeight w:val="368"/>
        </w:trPr>
        <w:tc>
          <w:tcPr>
            <w:tcW w:w="510" w:type="dxa"/>
            <w:noWrap/>
            <w:hideMark/>
          </w:tcPr>
          <w:p w14:paraId="3956F24A" w14:textId="77777777" w:rsidR="00954023" w:rsidRPr="00FA0BFC" w:rsidRDefault="00954023" w:rsidP="00954023">
            <w:pPr>
              <w:pStyle w:val="TekstTabeli"/>
              <w:rPr>
                <w:lang w:val="pl-PL"/>
              </w:rPr>
            </w:pPr>
            <w:r w:rsidRPr="00FA0BFC">
              <w:rPr>
                <w:lang w:val="pl-PL"/>
              </w:rPr>
              <w:lastRenderedPageBreak/>
              <w:t>37</w:t>
            </w:r>
          </w:p>
        </w:tc>
        <w:tc>
          <w:tcPr>
            <w:tcW w:w="2381" w:type="dxa"/>
          </w:tcPr>
          <w:p w14:paraId="5799D819" w14:textId="0049F0E5" w:rsidR="00954023" w:rsidRPr="00FA0BFC" w:rsidRDefault="00954023" w:rsidP="00954023">
            <w:pPr>
              <w:pStyle w:val="TekstTabeli"/>
              <w:rPr>
                <w:lang w:val="pl-PL"/>
              </w:rPr>
            </w:pPr>
            <w:r w:rsidRPr="00FA0BFC">
              <w:rPr>
                <w:lang w:val="pl-PL"/>
              </w:rPr>
              <w:t>Między uczeniem się na miejscu a praktykami</w:t>
            </w:r>
          </w:p>
        </w:tc>
        <w:tc>
          <w:tcPr>
            <w:tcW w:w="6180" w:type="dxa"/>
          </w:tcPr>
          <w:p w14:paraId="44042168" w14:textId="2FAB38CA" w:rsidR="00954023" w:rsidRPr="00FA0BFC" w:rsidRDefault="00954023" w:rsidP="00954023">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954023" w:rsidRPr="00425F58" w14:paraId="641CD8CB" w14:textId="77777777" w:rsidTr="00954023">
        <w:trPr>
          <w:cantSplit/>
          <w:trHeight w:val="368"/>
        </w:trPr>
        <w:tc>
          <w:tcPr>
            <w:tcW w:w="510" w:type="dxa"/>
            <w:noWrap/>
            <w:hideMark/>
          </w:tcPr>
          <w:p w14:paraId="3E1B121E" w14:textId="77777777" w:rsidR="00954023" w:rsidRPr="00FA0BFC" w:rsidRDefault="00954023" w:rsidP="00954023">
            <w:pPr>
              <w:pStyle w:val="TekstTabeli"/>
              <w:rPr>
                <w:lang w:val="pl-PL"/>
              </w:rPr>
            </w:pPr>
            <w:r w:rsidRPr="00FA0BFC">
              <w:rPr>
                <w:lang w:val="pl-PL"/>
              </w:rPr>
              <w:t>38</w:t>
            </w:r>
          </w:p>
        </w:tc>
        <w:tc>
          <w:tcPr>
            <w:tcW w:w="2381" w:type="dxa"/>
          </w:tcPr>
          <w:p w14:paraId="2F92DCE5" w14:textId="56AE6EAE" w:rsidR="00954023" w:rsidRPr="00FA0BFC" w:rsidRDefault="00954023" w:rsidP="00954023">
            <w:pPr>
              <w:pStyle w:val="TekstTabeli"/>
              <w:rPr>
                <w:lang w:val="pl-PL"/>
              </w:rPr>
            </w:pPr>
            <w:r w:rsidRPr="00FA0BFC">
              <w:rPr>
                <w:lang w:val="pl-PL"/>
              </w:rPr>
              <w:t>Między uczelnią a przemysłem</w:t>
            </w:r>
          </w:p>
        </w:tc>
        <w:tc>
          <w:tcPr>
            <w:tcW w:w="6180" w:type="dxa"/>
          </w:tcPr>
          <w:p w14:paraId="3031086C" w14:textId="7CD8F481" w:rsidR="00954023" w:rsidRPr="00FA0BFC" w:rsidRDefault="00954023" w:rsidP="00954023">
            <w:pPr>
              <w:pStyle w:val="TekstTabeli"/>
              <w:rPr>
                <w:lang w:val="pl-PL"/>
              </w:rPr>
            </w:pPr>
            <w:r w:rsidRPr="00FA0BFC">
              <w:rPr>
                <w:lang w:val="pl-PL"/>
              </w:rPr>
              <w:t>Przemysł może dążyć do koncentracji na praktycznych umiejętnościach i szybkim wprowadzaniu badań do użytku komercyjnego, a uczelnia może dążyć do wolności badań i nauczania.</w:t>
            </w:r>
          </w:p>
        </w:tc>
      </w:tr>
      <w:tr w:rsidR="00954023" w:rsidRPr="00425F58" w14:paraId="114330A8" w14:textId="77777777" w:rsidTr="00954023">
        <w:trPr>
          <w:cantSplit/>
          <w:trHeight w:val="368"/>
        </w:trPr>
        <w:tc>
          <w:tcPr>
            <w:tcW w:w="510" w:type="dxa"/>
            <w:noWrap/>
            <w:hideMark/>
          </w:tcPr>
          <w:p w14:paraId="41B5E17A" w14:textId="77777777" w:rsidR="00954023" w:rsidRPr="00FA0BFC" w:rsidRDefault="00954023" w:rsidP="00954023">
            <w:pPr>
              <w:pStyle w:val="TekstTabeli"/>
              <w:rPr>
                <w:lang w:val="pl-PL"/>
              </w:rPr>
            </w:pPr>
            <w:r w:rsidRPr="00FA0BFC">
              <w:rPr>
                <w:lang w:val="pl-PL"/>
              </w:rPr>
              <w:t>39</w:t>
            </w:r>
          </w:p>
        </w:tc>
        <w:tc>
          <w:tcPr>
            <w:tcW w:w="2381" w:type="dxa"/>
          </w:tcPr>
          <w:p w14:paraId="7997D737" w14:textId="2A28FD43" w:rsidR="00954023" w:rsidRPr="00FA0BFC" w:rsidRDefault="00954023" w:rsidP="00954023">
            <w:pPr>
              <w:pStyle w:val="TekstTabeli"/>
              <w:rPr>
                <w:lang w:val="pl-PL"/>
              </w:rPr>
            </w:pPr>
            <w:r w:rsidRPr="00FA0BFC">
              <w:rPr>
                <w:lang w:val="pl-PL"/>
              </w:rPr>
              <w:t>Między instytucjami publicznymi a prywatnymi</w:t>
            </w:r>
          </w:p>
        </w:tc>
        <w:tc>
          <w:tcPr>
            <w:tcW w:w="6180" w:type="dxa"/>
          </w:tcPr>
          <w:p w14:paraId="51284746" w14:textId="0188CBAF" w:rsidR="00954023" w:rsidRPr="00FA0BFC" w:rsidRDefault="00954023" w:rsidP="00954023">
            <w:pPr>
              <w:pStyle w:val="TekstTabeli"/>
              <w:rPr>
                <w:lang w:val="pl-PL"/>
              </w:rPr>
            </w:pPr>
            <w:r w:rsidRPr="00FA0BFC">
              <w:rPr>
                <w:lang w:val="pl-PL"/>
              </w:rPr>
              <w:t>Interesy uczelni publicznych, które są częściowo finansowane przez rząd mając określone zadania publiczne, mogą być sprzeczne z interesami uczelni prywatnych, które są bardziej zależne od opłat studentów jednocześnie mogąc mieć większą swobodę wobec instytucji państwa w kształtowaniu swojej misji i programów.</w:t>
            </w:r>
          </w:p>
        </w:tc>
      </w:tr>
      <w:tr w:rsidR="00954023" w:rsidRPr="00425F58" w14:paraId="16AE92E1" w14:textId="77777777" w:rsidTr="00954023">
        <w:trPr>
          <w:cantSplit/>
          <w:trHeight w:val="368"/>
        </w:trPr>
        <w:tc>
          <w:tcPr>
            <w:tcW w:w="510" w:type="dxa"/>
            <w:noWrap/>
            <w:hideMark/>
          </w:tcPr>
          <w:p w14:paraId="59AE69E8" w14:textId="77777777" w:rsidR="00954023" w:rsidRPr="00FA0BFC" w:rsidRDefault="00954023" w:rsidP="00954023">
            <w:pPr>
              <w:pStyle w:val="TekstTabeli"/>
              <w:keepNext/>
              <w:rPr>
                <w:lang w:val="pl-PL"/>
              </w:rPr>
            </w:pPr>
            <w:r w:rsidRPr="00FA0BFC">
              <w:rPr>
                <w:lang w:val="pl-PL"/>
              </w:rPr>
              <w:t>40</w:t>
            </w:r>
          </w:p>
        </w:tc>
        <w:tc>
          <w:tcPr>
            <w:tcW w:w="2381" w:type="dxa"/>
          </w:tcPr>
          <w:p w14:paraId="1321D10F" w14:textId="77FAB1F7" w:rsidR="00954023" w:rsidRPr="00FA0BFC" w:rsidRDefault="00954023" w:rsidP="00954023">
            <w:pPr>
              <w:pStyle w:val="TekstTabeli"/>
              <w:keepNext/>
              <w:rPr>
                <w:lang w:val="pl-PL"/>
              </w:rPr>
            </w:pPr>
            <w:r w:rsidRPr="00FA0BFC">
              <w:rPr>
                <w:lang w:val="pl-PL"/>
              </w:rPr>
              <w:t>Między regulacjami rządowymi a autonomią uczelni</w:t>
            </w:r>
          </w:p>
        </w:tc>
        <w:tc>
          <w:tcPr>
            <w:tcW w:w="6180" w:type="dxa"/>
          </w:tcPr>
          <w:p w14:paraId="135DF5E2" w14:textId="4118F50F" w:rsidR="00954023" w:rsidRPr="00FA0BFC" w:rsidRDefault="00954023" w:rsidP="00954023">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4E3924AC" w:rsidR="00387B4E" w:rsidRDefault="00DD342E" w:rsidP="00914B41">
      <w:r>
        <w:t xml:space="preserve">Zawarte w tabeli </w:t>
      </w:r>
      <w:r>
        <w:fldChar w:fldCharType="begin"/>
      </w:r>
      <w:r>
        <w:instrText xml:space="preserve"> REF _Ref140344484 \p \h </w:instrText>
      </w:r>
      <w:r>
        <w:fldChar w:fldCharType="separate"/>
      </w:r>
      <w:r w:rsidR="00273E1B">
        <w:t>wyżej</w:t>
      </w:r>
      <w:r>
        <w:fldChar w:fldCharType="end"/>
      </w:r>
      <w:r>
        <w:t xml:space="preserve"> (</w:t>
      </w:r>
      <w:r>
        <w:fldChar w:fldCharType="begin"/>
      </w:r>
      <w:r>
        <w:instrText xml:space="preserve"> REF _Ref140344492 \h </w:instrText>
      </w:r>
      <w:r>
        <w:fldChar w:fldCharType="separate"/>
      </w:r>
      <w:r w:rsidR="00273E1B">
        <w:t xml:space="preserve">Tabela </w:t>
      </w:r>
      <w:r w:rsidR="00273E1B">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B50D945" w14:textId="5218513C" w:rsidR="00211F63" w:rsidRPr="00A1761A" w:rsidRDefault="00211F63" w:rsidP="00A1761A"/>
    <w:p w14:paraId="04ABEBC2" w14:textId="48A3F3FB" w:rsidR="00A26BFA" w:rsidRDefault="00A26BFA" w:rsidP="004E7B54">
      <w:pPr>
        <w:pStyle w:val="Heading2"/>
      </w:pPr>
      <w:bookmarkStart w:id="26" w:name="_Ref153646064"/>
      <w:bookmarkStart w:id="27" w:name="_Toc164801007"/>
      <w:bookmarkStart w:id="28" w:name="_Toc164801245"/>
      <w:r w:rsidRPr="00233788">
        <w:t xml:space="preserve">Wybrane aspekty pomiaru jakości w kontekście </w:t>
      </w:r>
      <w:r w:rsidR="00042DAF" w:rsidRPr="00233788">
        <w:t xml:space="preserve">usług </w:t>
      </w:r>
      <w:r w:rsidRPr="00233788">
        <w:t>uczelni wyższych</w:t>
      </w:r>
      <w:bookmarkEnd w:id="26"/>
      <w:bookmarkEnd w:id="27"/>
      <w:bookmarkEnd w:id="28"/>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w:t>
      </w:r>
      <w:r w:rsidR="00B2787D">
        <w:lastRenderedPageBreak/>
        <w:t>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Heading3"/>
      </w:pPr>
      <w:bookmarkStart w:id="29" w:name="_Ref135920762"/>
      <w:bookmarkStart w:id="30" w:name="_Ref137068131"/>
      <w:bookmarkStart w:id="31" w:name="_Ref137068196"/>
      <w:bookmarkStart w:id="32" w:name="_Toc164801008"/>
      <w:bookmarkStart w:id="33" w:name="_Toc164801246"/>
      <w:r w:rsidRPr="00233788">
        <w:t xml:space="preserve">Wybrane definicje </w:t>
      </w:r>
      <w:r w:rsidR="004C2A7C">
        <w:t xml:space="preserve">i modele </w:t>
      </w:r>
      <w:r w:rsidRPr="00233788">
        <w:t>jakości</w:t>
      </w:r>
      <w:bookmarkEnd w:id="29"/>
      <w:bookmarkEnd w:id="30"/>
      <w:bookmarkEnd w:id="31"/>
      <w:bookmarkEnd w:id="32"/>
      <w:bookmarkEnd w:id="33"/>
    </w:p>
    <w:p w14:paraId="68B5EA83" w14:textId="3962D07C"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273E1B">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273E1B" w:rsidRPr="005A5020">
        <w:t xml:space="preserve">Rysunek </w:t>
      </w:r>
      <w:r w:rsidR="00273E1B">
        <w:rPr>
          <w:noProof/>
        </w:rPr>
        <w:t>18</w:t>
      </w:r>
      <w:r w:rsidR="00AF6459">
        <w:fldChar w:fldCharType="end"/>
      </w:r>
      <w:r w:rsidR="00AF6459">
        <w:t>)</w:t>
      </w:r>
      <w:r w:rsidRPr="005A5020">
        <w:t>.</w:t>
      </w:r>
    </w:p>
    <w:p w14:paraId="674082E6" w14:textId="4510EE31" w:rsidR="009A15F1" w:rsidRPr="005A5020" w:rsidRDefault="00477C8D" w:rsidP="007B3D80">
      <w:pPr>
        <w:pStyle w:val="Rysunek"/>
      </w:pPr>
      <w:r>
        <w:rPr>
          <w:noProof/>
        </w:rPr>
        <w:drawing>
          <wp:inline distT="0" distB="0" distL="0" distR="0" wp14:anchorId="50875633" wp14:editId="74FE1EA2">
            <wp:extent cx="4320000" cy="2495714"/>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2495714"/>
                    </a:xfrm>
                    <a:prstGeom prst="rect">
                      <a:avLst/>
                    </a:prstGeom>
                  </pic:spPr>
                </pic:pic>
              </a:graphicData>
            </a:graphic>
          </wp:inline>
        </w:drawing>
      </w:r>
    </w:p>
    <w:p w14:paraId="1B5CF8EE" w14:textId="28B2B3E3" w:rsidR="005A5020" w:rsidRPr="005A5020" w:rsidRDefault="009A15F1" w:rsidP="005A5020">
      <w:pPr>
        <w:pStyle w:val="Rysunek"/>
      </w:pPr>
      <w:bookmarkStart w:id="34" w:name="_Ref134900104"/>
      <w:bookmarkStart w:id="35" w:name="_Ref92656504"/>
      <w:bookmarkStart w:id="36" w:name="_Ref92656512"/>
      <w:bookmarkStart w:id="37" w:name="_Toc164801307"/>
      <w:r w:rsidRPr="005A5020">
        <w:t xml:space="preserve">Rysunek </w:t>
      </w:r>
      <w:fldSimple w:instr=" SEQ Rysunek \* ARABIC ">
        <w:r w:rsidR="00273E1B">
          <w:rPr>
            <w:noProof/>
          </w:rPr>
          <w:t>18</w:t>
        </w:r>
      </w:fldSimple>
      <w:bookmarkEnd w:id="34"/>
      <w:r w:rsidRPr="005A5020">
        <w:t xml:space="preserve"> Model jakości usług i satysfakcji klienta</w:t>
      </w:r>
      <w:bookmarkEnd w:id="35"/>
      <w:bookmarkEnd w:id="36"/>
      <w:bookmarkEnd w:id="37"/>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E01EC75" w:rsidR="005B4023" w:rsidRDefault="00E47F12" w:rsidP="00DA3920">
      <w:r>
        <w:lastRenderedPageBreak/>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273E1B">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273E1B" w:rsidRPr="00DA3920">
        <w:t xml:space="preserve">Rysunek </w:t>
      </w:r>
      <w:r w:rsidR="00273E1B">
        <w:rPr>
          <w:noProof/>
        </w:rPr>
        <w:t>19</w:t>
      </w:r>
      <w:r w:rsidR="00DA3920">
        <w:fldChar w:fldCharType="end"/>
      </w:r>
      <w:r w:rsidR="005B4023">
        <w:t>).</w:t>
      </w:r>
    </w:p>
    <w:p w14:paraId="2135F208" w14:textId="77777777" w:rsidR="00DA3920" w:rsidRDefault="00DA3920" w:rsidP="00DA3920">
      <w:pPr>
        <w:pStyle w:val="Rysunek"/>
      </w:pPr>
      <w:r>
        <w:rPr>
          <w:noProof/>
        </w:rPr>
        <w:drawing>
          <wp:inline distT="0" distB="0" distL="0" distR="0" wp14:anchorId="79AC560C" wp14:editId="5BC8E9D3">
            <wp:extent cx="5760000" cy="2613033"/>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00" cy="2613033"/>
                    </a:xfrm>
                    <a:prstGeom prst="rect">
                      <a:avLst/>
                    </a:prstGeom>
                    <a:noFill/>
                    <a:ln>
                      <a:noFill/>
                    </a:ln>
                  </pic:spPr>
                </pic:pic>
              </a:graphicData>
            </a:graphic>
          </wp:inline>
        </w:drawing>
      </w:r>
    </w:p>
    <w:p w14:paraId="55F94172" w14:textId="1EDD3F6B" w:rsidR="005B4023" w:rsidRPr="00DA3920" w:rsidRDefault="00DA3920" w:rsidP="00DA3920">
      <w:pPr>
        <w:pStyle w:val="Tytutabeli"/>
        <w:jc w:val="center"/>
      </w:pPr>
      <w:bookmarkStart w:id="38" w:name="_Ref135904401"/>
      <w:bookmarkStart w:id="39" w:name="_Ref135904397"/>
      <w:bookmarkStart w:id="40" w:name="_Toc164801308"/>
      <w:r w:rsidRPr="00DA3920">
        <w:t xml:space="preserve">Rysunek </w:t>
      </w:r>
      <w:fldSimple w:instr=" SEQ Rysunek \* ARABIC ">
        <w:r w:rsidR="00273E1B">
          <w:rPr>
            <w:noProof/>
          </w:rPr>
          <w:t>19</w:t>
        </w:r>
      </w:fldSimple>
      <w:bookmarkEnd w:id="38"/>
      <w:r w:rsidRPr="00DA3920">
        <w:t xml:space="preserve"> Model jakości usług z wartością dodaną</w:t>
      </w:r>
      <w:bookmarkEnd w:id="39"/>
      <w:bookmarkEnd w:id="40"/>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16461CE9" w14:textId="7D0F62AC" w:rsidR="00AE2BC1" w:rsidRPr="00233788" w:rsidRDefault="00AE2BC1" w:rsidP="00107ECD">
      <w:pPr>
        <w:pStyle w:val="Heading3"/>
      </w:pPr>
      <w:bookmarkStart w:id="41" w:name="_Ref135857644"/>
      <w:bookmarkStart w:id="42" w:name="_Ref137319715"/>
      <w:bookmarkStart w:id="43" w:name="_Toc164801009"/>
      <w:bookmarkStart w:id="44" w:name="_Toc164801247"/>
      <w:r w:rsidRPr="00233788">
        <w:lastRenderedPageBreak/>
        <w:t>Wybrane metody pomiaru jakości</w:t>
      </w:r>
      <w:bookmarkEnd w:id="41"/>
      <w:r w:rsidR="003B61B1">
        <w:t xml:space="preserve"> w kontekście usług edukacyjnych uczelni</w:t>
      </w:r>
      <w:bookmarkEnd w:id="42"/>
      <w:bookmarkEnd w:id="43"/>
      <w:bookmarkEnd w:id="44"/>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lastRenderedPageBreak/>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FootnoteReference"/>
        </w:rPr>
        <w:footnoteReference w:id="6"/>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Pr="00980EB8">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 xml:space="preserve">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w:t>
      </w:r>
      <w:r w:rsidR="004C54F0">
        <w:lastRenderedPageBreak/>
        <w:t>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Heading3"/>
      </w:pPr>
      <w:bookmarkStart w:id="45" w:name="_Ref66053927"/>
      <w:bookmarkStart w:id="46" w:name="_Toc164801010"/>
      <w:bookmarkStart w:id="47" w:name="_Toc164801248"/>
      <w:r w:rsidRPr="00233788">
        <w:t>Rankingi jako szczególna forma pomiaru efektów usług uniwersytetu</w:t>
      </w:r>
      <w:bookmarkEnd w:id="45"/>
      <w:bookmarkEnd w:id="46"/>
      <w:bookmarkEnd w:id="47"/>
    </w:p>
    <w:p w14:paraId="265AA7BA" w14:textId="6778FB6C" w:rsidR="00D64AD1" w:rsidRPr="00304FA3" w:rsidRDefault="00D64AD1" w:rsidP="00D64AD1"/>
    <w:p w14:paraId="728A96FE" w14:textId="65E8080E" w:rsidR="00A26BFA" w:rsidRDefault="00A26BFA" w:rsidP="004E7B54">
      <w:pPr>
        <w:pStyle w:val="Heading2"/>
      </w:pPr>
      <w:bookmarkStart w:id="48" w:name="_Ref141469082"/>
      <w:bookmarkStart w:id="49" w:name="_Toc164801011"/>
      <w:bookmarkStart w:id="50" w:name="_Toc164801249"/>
      <w:r w:rsidRPr="00233788">
        <w:t>Zarządzanie jakością w uczelniach wyższych</w:t>
      </w:r>
      <w:bookmarkEnd w:id="48"/>
      <w:bookmarkEnd w:id="49"/>
      <w:bookmarkEnd w:id="50"/>
    </w:p>
    <w:p w14:paraId="376E1ECD" w14:textId="5B2A29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273E1B">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Heading3"/>
      </w:pPr>
      <w:bookmarkStart w:id="51" w:name="_Ref156758230"/>
      <w:bookmarkStart w:id="52" w:name="_Ref156758320"/>
      <w:bookmarkStart w:id="53" w:name="_Toc164801012"/>
      <w:bookmarkStart w:id="54" w:name="_Toc164801250"/>
      <w:r w:rsidRPr="00233788">
        <w:t xml:space="preserve">Istniejące narzędzia wspierające zarządzanie jakością </w:t>
      </w:r>
      <w:r w:rsidR="00F32535">
        <w:t xml:space="preserve">w kontekście </w:t>
      </w:r>
      <w:r w:rsidRPr="00233788">
        <w:t>uniwersytet</w:t>
      </w:r>
      <w:r w:rsidR="00F32535">
        <w:t>ów</w:t>
      </w:r>
      <w:bookmarkEnd w:id="51"/>
      <w:bookmarkEnd w:id="52"/>
      <w:bookmarkEnd w:id="53"/>
      <w:bookmarkEnd w:id="54"/>
    </w:p>
    <w:p w14:paraId="7DC5CE62" w14:textId="27524C62" w:rsidR="00840373" w:rsidRDefault="00840373" w:rsidP="006259CA">
      <w:r>
        <w:t xml:space="preserve">Istnieje też norma ISO 21001 odnosząca się do Systemu Zarządzania Organizacją Edukacyjną (ang. </w:t>
      </w:r>
      <w:r w:rsidRPr="006259CA">
        <w:rPr>
          <w:i/>
          <w:iCs/>
        </w:rPr>
        <w:t>Educational Organization Management System</w:t>
      </w:r>
      <w:r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273E1B">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273E1B" w:rsidRPr="00BA4CC3">
        <w:t xml:space="preserve">Tabela </w:t>
      </w:r>
      <w:r w:rsidR="00273E1B">
        <w:rPr>
          <w:noProof/>
        </w:rPr>
        <w:t>30</w:t>
      </w:r>
      <w:r w:rsidR="00AA0814">
        <w:fldChar w:fldCharType="end"/>
      </w:r>
      <w:r w:rsidR="006259CA">
        <w:t>).</w:t>
      </w:r>
    </w:p>
    <w:p w14:paraId="04370C04" w14:textId="489D52F7" w:rsidR="00AA0814" w:rsidRPr="00BA4CC3" w:rsidRDefault="00AA0814" w:rsidP="00AA0814">
      <w:pPr>
        <w:pStyle w:val="Tytutabeli"/>
      </w:pPr>
      <w:bookmarkStart w:id="55" w:name="_Ref148784306"/>
      <w:bookmarkStart w:id="56" w:name="_Ref148784299"/>
      <w:bookmarkStart w:id="57" w:name="_Toc164801371"/>
      <w:r w:rsidRPr="00BA4CC3">
        <w:t xml:space="preserve">Tabela </w:t>
      </w:r>
      <w:r>
        <w:fldChar w:fldCharType="begin"/>
      </w:r>
      <w:r w:rsidRPr="00BA4CC3">
        <w:instrText xml:space="preserve"> SEQ Tabela \* ARABIC </w:instrText>
      </w:r>
      <w:r>
        <w:fldChar w:fldCharType="separate"/>
      </w:r>
      <w:r w:rsidR="00273E1B">
        <w:rPr>
          <w:noProof/>
        </w:rPr>
        <w:t>30</w:t>
      </w:r>
      <w:r>
        <w:fldChar w:fldCharType="end"/>
      </w:r>
      <w:bookmarkEnd w:id="55"/>
      <w:r w:rsidRPr="00BA4CC3">
        <w:t xml:space="preserve"> Zasady QMS (ISO 9001) i EOMS (ISO 21001)</w:t>
      </w:r>
      <w:bookmarkEnd w:id="56"/>
      <w:bookmarkEnd w:id="57"/>
    </w:p>
    <w:tbl>
      <w:tblPr>
        <w:tblStyle w:val="TableGrid"/>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0F4F1F07" w:rsidR="006259CA" w:rsidRDefault="00AA0814" w:rsidP="006259CA">
      <w:r>
        <w:t>Na podstawie analizy zestawienia przedstawionego w tabeli po</w:t>
      </w:r>
      <w:r>
        <w:fldChar w:fldCharType="begin"/>
      </w:r>
      <w:r>
        <w:instrText xml:space="preserve"> REF _Ref148784299 \p \h </w:instrText>
      </w:r>
      <w:r>
        <w:fldChar w:fldCharType="separate"/>
      </w:r>
      <w:r w:rsidR="00273E1B">
        <w:t>wyżej</w:t>
      </w:r>
      <w:r>
        <w:fldChar w:fldCharType="end"/>
      </w:r>
      <w:r>
        <w:t xml:space="preserve"> (</w:t>
      </w:r>
      <w:r>
        <w:fldChar w:fldCharType="begin"/>
      </w:r>
      <w:r>
        <w:instrText xml:space="preserve"> REF _Ref148784306 \h </w:instrText>
      </w:r>
      <w:r>
        <w:fldChar w:fldCharType="separate"/>
      </w:r>
      <w:r w:rsidR="00273E1B" w:rsidRPr="00BA4CC3">
        <w:t xml:space="preserve">Tabela </w:t>
      </w:r>
      <w:r w:rsidR="00273E1B">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rozdział </w:t>
      </w:r>
      <w:r w:rsidR="00EF1BDE">
        <w:fldChar w:fldCharType="begin"/>
      </w:r>
      <w:r w:rsidR="00EF1BDE">
        <w:instrText xml:space="preserve"> REF _Ref140912412 \r \h </w:instrText>
      </w:r>
      <w:r w:rsidR="00EF1BDE">
        <w:fldChar w:fldCharType="separate"/>
      </w:r>
      <w:r w:rsidR="00273E1B">
        <w:t>1.5</w:t>
      </w:r>
      <w:r w:rsidR="00EF1BDE">
        <w:fldChar w:fldCharType="end"/>
      </w:r>
      <w:r w:rsidR="00EF1BDE">
        <w:t>). Natomiast zasady 8. – 11. Stanowią rozszerzenie związane ze specyfiką usług edukacyjnych.</w:t>
      </w:r>
    </w:p>
    <w:p w14:paraId="2D30DB26" w14:textId="1B491688" w:rsidR="005576E6" w:rsidRDefault="005576E6" w:rsidP="008A0B73"/>
    <w:p w14:paraId="4556A508" w14:textId="650E9304" w:rsidR="00E87A7E" w:rsidRDefault="002E4C74" w:rsidP="00E87A7E">
      <w:pPr>
        <w:pStyle w:val="Rysunek"/>
      </w:pPr>
      <w:r>
        <w:rPr>
          <w:noProof/>
        </w:rPr>
        <w:lastRenderedPageBreak/>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19B2E6C0" w:rsidR="00E87A7E" w:rsidRDefault="00E87A7E" w:rsidP="00E87A7E">
      <w:pPr>
        <w:pStyle w:val="Tytutabeli"/>
        <w:jc w:val="center"/>
      </w:pPr>
      <w:bookmarkStart w:id="58" w:name="_Ref149115856"/>
      <w:bookmarkStart w:id="59" w:name="_Ref149115818"/>
      <w:bookmarkStart w:id="60" w:name="_Toc164801310"/>
      <w:r>
        <w:t xml:space="preserve">Rysunek </w:t>
      </w:r>
      <w:fldSimple w:instr=" SEQ Rysunek \* ARABIC ">
        <w:r w:rsidR="00273E1B">
          <w:rPr>
            <w:noProof/>
          </w:rPr>
          <w:t>21</w:t>
        </w:r>
      </w:fldSimple>
      <w:bookmarkEnd w:id="58"/>
      <w:r>
        <w:t xml:space="preserve"> Diagram modelu systemu zarządzania jakością QualHE</w:t>
      </w:r>
      <w:bookmarkEnd w:id="59"/>
      <w:bookmarkEnd w:id="60"/>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1E6F6F53" w:rsidR="006F4384" w:rsidRDefault="006F4384" w:rsidP="0056168B">
      <w:r>
        <w:t>Ciekawym ujęciem w modelu QualHE przedstawionym na rysunku po</w:t>
      </w:r>
      <w:r>
        <w:fldChar w:fldCharType="begin"/>
      </w:r>
      <w:r>
        <w:instrText xml:space="preserve"> REF _Ref149115818 \p \h </w:instrText>
      </w:r>
      <w:r>
        <w:fldChar w:fldCharType="separate"/>
      </w:r>
      <w:r w:rsidR="00273E1B">
        <w:t>wyżej</w:t>
      </w:r>
      <w:r>
        <w:fldChar w:fldCharType="end"/>
      </w:r>
      <w:r>
        <w:t xml:space="preserve"> (</w:t>
      </w:r>
      <w:r>
        <w:fldChar w:fldCharType="begin"/>
      </w:r>
      <w:r>
        <w:instrText xml:space="preserve"> REF _Ref149115856 \h </w:instrText>
      </w:r>
      <w:r>
        <w:fldChar w:fldCharType="separate"/>
      </w:r>
      <w:r w:rsidR="00273E1B">
        <w:t xml:space="preserve">Rysunek </w:t>
      </w:r>
      <w:r w:rsidR="00273E1B">
        <w:rPr>
          <w:noProof/>
        </w:rPr>
        <w:t>21</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5DF22B75" w:rsidR="00BD16EE" w:rsidRPr="00BD16EE" w:rsidRDefault="00BD16EE" w:rsidP="00346666"/>
    <w:p w14:paraId="1189EF02" w14:textId="0B1908DB" w:rsidR="00042DAF" w:rsidRPr="00233788" w:rsidRDefault="00042DAF" w:rsidP="00107ECD">
      <w:pPr>
        <w:pStyle w:val="Heading3"/>
      </w:pPr>
      <w:bookmarkStart w:id="61" w:name="_Ref147563104"/>
      <w:bookmarkStart w:id="62" w:name="_Toc164801013"/>
      <w:bookmarkStart w:id="63" w:name="_Toc164801251"/>
      <w:r w:rsidRPr="00233788">
        <w:t>Uwarunkowania zarządzania jakością uczelni w Polsce</w:t>
      </w:r>
      <w:bookmarkEnd w:id="61"/>
      <w:bookmarkEnd w:id="62"/>
      <w:bookmarkEnd w:id="63"/>
    </w:p>
    <w:p w14:paraId="43B8B48A" w14:textId="2E7A0F5B" w:rsidR="00263DE4" w:rsidRPr="00BC203F" w:rsidRDefault="00263DE4" w:rsidP="00DA5D54"/>
    <w:p w14:paraId="32A4F991" w14:textId="77777777" w:rsidR="008A0B73" w:rsidRPr="00BC203F" w:rsidRDefault="008A0B73" w:rsidP="00107ECD">
      <w:pPr>
        <w:pStyle w:val="Heading3"/>
      </w:pPr>
      <w:bookmarkStart w:id="64" w:name="_Ref164499695"/>
      <w:bookmarkStart w:id="65" w:name="_Toc164801014"/>
      <w:bookmarkStart w:id="66" w:name="_Toc164801252"/>
      <w:bookmarkStart w:id="67" w:name="_Ref135921390"/>
      <w:r w:rsidRPr="00BC203F">
        <w:t>Rola kierownictwa uczelni w zarządzaniu jakością</w:t>
      </w:r>
      <w:bookmarkEnd w:id="64"/>
      <w:bookmarkEnd w:id="65"/>
      <w:bookmarkEnd w:id="66"/>
    </w:p>
    <w:p w14:paraId="420310D5" w14:textId="77777777" w:rsidR="0067618A" w:rsidRDefault="0067618A" w:rsidP="008A0B73"/>
    <w:p w14:paraId="0080A8C1" w14:textId="76FC2422" w:rsidR="008A0B73" w:rsidRPr="00233788" w:rsidRDefault="00BC36BA" w:rsidP="008A0B73">
      <w:r>
        <w:t>Jak zostało to wielokrotnie wspomniane w tym i poprzednich 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Heading2"/>
      </w:pPr>
      <w:bookmarkStart w:id="68" w:name="_Ref140912412"/>
      <w:bookmarkStart w:id="69" w:name="_Toc164801015"/>
      <w:bookmarkStart w:id="70" w:name="_Toc164801253"/>
      <w:r w:rsidRPr="00233788">
        <w:t>Interesariusze uczelni, a wymagania wobec efektów jej działalności</w:t>
      </w:r>
      <w:bookmarkEnd w:id="67"/>
      <w:bookmarkEnd w:id="68"/>
      <w:bookmarkEnd w:id="69"/>
      <w:bookmarkEnd w:id="70"/>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w:t>
      </w:r>
      <w:r>
        <w:lastRenderedPageBreak/>
        <w:t xml:space="preserve">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Heading3"/>
      </w:pPr>
      <w:bookmarkStart w:id="71" w:name="_Ref162380476"/>
      <w:bookmarkStart w:id="72" w:name="_Ref162381229"/>
      <w:bookmarkStart w:id="73" w:name="_Ref163576666"/>
      <w:bookmarkStart w:id="74" w:name="_Toc164801016"/>
      <w:bookmarkStart w:id="75" w:name="_Toc164801254"/>
      <w:r w:rsidRPr="00107ECD">
        <w:t>Koncepcja i rodzaje interesariuszy wg teorii interesariuszy</w:t>
      </w:r>
      <w:r w:rsidR="00A95C2F" w:rsidRPr="00107ECD">
        <w:t xml:space="preserve"> w kontekście zarządzania jakością</w:t>
      </w:r>
      <w:bookmarkEnd w:id="71"/>
      <w:bookmarkEnd w:id="72"/>
      <w:bookmarkEnd w:id="73"/>
      <w:bookmarkEnd w:id="74"/>
      <w:bookmarkEnd w:id="75"/>
    </w:p>
    <w:p w14:paraId="3C9483DB" w14:textId="6AD9A651"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w:t>
      </w:r>
      <w:r w:rsidR="002A797E">
        <w:lastRenderedPageBreak/>
        <w:t xml:space="preserve">uczestnictwo klienta w procesie tworzenia (por. </w:t>
      </w:r>
      <w:r w:rsidR="002A797E">
        <w:fldChar w:fldCharType="begin"/>
      </w:r>
      <w:r w:rsidR="002A797E">
        <w:instrText xml:space="preserve"> REF _Ref135920762 \r \h </w:instrText>
      </w:r>
      <w:r w:rsidR="002A797E">
        <w:fldChar w:fldCharType="separate"/>
      </w:r>
      <w:r w:rsidR="00273E1B">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nie jest tak jednoznaczne jak w przypadku innych produktów</w:t>
      </w:r>
      <w:r w:rsidR="009A7905" w:rsidRPr="00001D48">
        <w:rPr>
          <w:rStyle w:val="FootnoteReference"/>
        </w:rPr>
        <w:footnoteReference w:id="7"/>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t>
      </w:r>
      <w:r w:rsidRPr="00451595">
        <w:lastRenderedPageBreak/>
        <w:t xml:space="preserve">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2188F123" w14:textId="34D8D87A" w:rsidR="00717D2E" w:rsidRDefault="00946A35" w:rsidP="008724A4">
      <w: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r w:rsidR="008724A4" w:rsidRPr="00293DF2">
        <w:rPr>
          <w:i/>
          <w:iCs/>
        </w:rPr>
        <w:t>stakeholder</w:t>
      </w:r>
      <w:r w:rsidR="008724A4">
        <w:t>) zostało po raz pierwszy zapisane na początku XVIII w. i</w:t>
      </w:r>
      <w:r>
        <w:t> </w:t>
      </w:r>
      <w:r w:rsidR="008724A4">
        <w:t xml:space="preserve">odnosiło się do osoby obstawiającej zakład – ang. </w:t>
      </w:r>
      <w:r w:rsidR="008724A4" w:rsidRPr="00293DF2">
        <w:rPr>
          <w:i/>
          <w:iCs/>
        </w:rPr>
        <w:t>holds a stake</w:t>
      </w:r>
      <w:r w:rsidR="008724A4">
        <w:t xml:space="preserve"> lub </w:t>
      </w:r>
      <w:r w:rsidR="008724A4" w:rsidRPr="00293DF2">
        <w:rPr>
          <w:i/>
          <w:iCs/>
        </w:rPr>
        <w:t>stakes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Research Institute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273E1B">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273E1B">
        <w:t xml:space="preserve">Tabela </w:t>
      </w:r>
      <w:r w:rsidR="00273E1B">
        <w:rPr>
          <w:noProof/>
        </w:rPr>
        <w:t>46</w:t>
      </w:r>
      <w:r w:rsidR="00851F74">
        <w:fldChar w:fldCharType="end"/>
      </w:r>
      <w:r w:rsidR="00717D2E">
        <w:t>).</w:t>
      </w:r>
    </w:p>
    <w:p w14:paraId="7A90461B" w14:textId="2F838A19" w:rsidR="003A72B8" w:rsidRDefault="003A72B8" w:rsidP="00DF2C28">
      <w:pPr>
        <w:pStyle w:val="Tytutabeli"/>
      </w:pPr>
      <w:bookmarkStart w:id="76" w:name="_Ref151576675"/>
      <w:bookmarkStart w:id="77" w:name="_Ref151576665"/>
      <w:bookmarkStart w:id="78" w:name="_Toc164801387"/>
      <w:r>
        <w:t xml:space="preserve">Tabela </w:t>
      </w:r>
      <w:fldSimple w:instr=" SEQ Tabela \* ARABIC ">
        <w:r w:rsidR="00273E1B">
          <w:rPr>
            <w:noProof/>
          </w:rPr>
          <w:t>46</w:t>
        </w:r>
      </w:fldSimple>
      <w:bookmarkEnd w:id="76"/>
      <w:r>
        <w:t xml:space="preserve"> Kształtowanie się pojęcia interesariuszy – wpływ różnych obszarów badań</w:t>
      </w:r>
      <w:bookmarkEnd w:id="77"/>
      <w:bookmarkEnd w:id="78"/>
    </w:p>
    <w:tbl>
      <w:tblPr>
        <w:tblStyle w:val="TableGrid"/>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C7C34C5" w14:textId="6394515A"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F55573">
            <w:pPr>
              <w:pStyle w:val="TekstTabeli"/>
              <w:rPr>
                <w:lang w:val="pl-PL"/>
              </w:rPr>
            </w:pP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3ED605C5" w14:textId="1D5FFDBA" w:rsidR="003A72B8"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p>
          <w:p w14:paraId="7756FDBD" w14:textId="61B35C8B" w:rsidR="009443B9" w:rsidRPr="00040D92" w:rsidRDefault="00154CFC" w:rsidP="00F55573">
            <w:pPr>
              <w:pStyle w:val="TekstTabeli"/>
              <w:rPr>
                <w:lang w:val="pl-PL"/>
              </w:rPr>
            </w:pPr>
            <w:r w:rsidRPr="00040D92">
              <w:rPr>
                <w:lang w:val="pl-PL"/>
              </w:rPr>
              <w:t xml:space="preserve">C. W. Churchman: </w:t>
            </w:r>
            <w:r w:rsidR="005A5725" w:rsidRPr="00040D92">
              <w:rPr>
                <w:lang w:val="pl-PL"/>
              </w:rPr>
              <w:t>“System społeczny powinien służyć swoim klientom”</w:t>
            </w:r>
            <w:r w:rsidR="00F95397" w:rsidRPr="00040D92">
              <w:rPr>
                <w:lang w:val="pl-PL"/>
              </w:rPr>
              <w:t>, a 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Ackoff: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77777777" w:rsidR="003A72B8" w:rsidRPr="00040D92" w:rsidRDefault="00C661C1" w:rsidP="00F55573">
            <w:pPr>
              <w:pStyle w:val="TekstTabeli"/>
              <w:rPr>
                <w:lang w:val="pl-PL"/>
              </w:rPr>
            </w:pPr>
            <w:r w:rsidRPr="00040D92">
              <w:rPr>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F55573">
            <w:pPr>
              <w:pStyle w:val="TekstTabeli"/>
              <w:rPr>
                <w:lang w:val="pl-PL"/>
              </w:rPr>
            </w:pPr>
            <w:r w:rsidRPr="00040D92">
              <w:rPr>
                <w:lang w:val="pl-PL"/>
              </w:rPr>
              <w:t xml:space="preserve">W roku 1970 M. Friedman podkreślał, że działania podejmowane dla dobra społeczeństwa (np. społeczności lokalnej) mogą być korzystne dla przedsiębiorstwa w długim terminie. Potwierdzają to badania H. Mintzberga z lat 80. wskazujące na pozytywną korelację pomiędzy </w:t>
            </w:r>
            <w:r w:rsidR="00DF2C28" w:rsidRPr="00040D92">
              <w:rPr>
                <w:lang w:val="pl-PL"/>
              </w:rPr>
              <w:t>działaniami społecznie odpowiedzialnymi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W latach 1980. W. C. Frederick wprowadził oncepcję przechodzenia od CSR1 (</w:t>
            </w:r>
            <w:r w:rsidRPr="00040D92">
              <w:rPr>
                <w:i/>
                <w:iCs/>
                <w:lang w:val="pl-PL"/>
              </w:rPr>
              <w:t>Corporate Social Responsibility</w:t>
            </w:r>
            <w:r w:rsidRPr="00040D92">
              <w:rPr>
                <w:lang w:val="pl-PL"/>
              </w:rPr>
              <w:t>) do CSR2 – społecznej reaktywności przedsiębiorstw (</w:t>
            </w:r>
            <w:r w:rsidRPr="00040D92">
              <w:rPr>
                <w:i/>
                <w:iCs/>
                <w:lang w:val="pl-PL"/>
              </w:rPr>
              <w:t>Corporate Social Responsiveness</w:t>
            </w:r>
            <w:r w:rsidRPr="00040D92">
              <w:rPr>
                <w:lang w:val="pl-PL"/>
              </w:rPr>
              <w:t>)</w:t>
            </w:r>
          </w:p>
          <w:p w14:paraId="682331EA" w14:textId="25D008D5" w:rsidR="00E6094C" w:rsidRPr="00040D92" w:rsidRDefault="00BD2CE0" w:rsidP="00F55573">
            <w:pPr>
              <w:pStyle w:val="TekstTabeli"/>
              <w:rPr>
                <w:lang w:val="pl-PL"/>
              </w:rPr>
            </w:pPr>
            <w:r w:rsidRPr="00040D92">
              <w:rPr>
                <w:lang w:val="pl-PL"/>
              </w:rPr>
              <w:t>Natomiast P. F. Drucker wskazywał, że motywacje do takich działań mogą być innego rodzaju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r w:rsidRPr="00040D92">
              <w:rPr>
                <w:lang w:val="pl-PL"/>
              </w:rPr>
              <w:t xml:space="preserve">Selznick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3DCD2480" w:rsidR="00851F74" w:rsidRPr="00040D92" w:rsidRDefault="00D3762C" w:rsidP="00F55573">
            <w:pPr>
              <w:pStyle w:val="TekstTabeli"/>
              <w:rPr>
                <w:lang w:val="pl-PL"/>
              </w:rPr>
            </w:pPr>
            <w:r w:rsidRPr="00040D92">
              <w:rPr>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xml:space="preserve">), by później skłonić się ku nowemu określeniu </w:t>
      </w:r>
      <w:r w:rsidR="00ED4753">
        <w:lastRenderedPageBreak/>
        <w:t>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sidRPr="00001D48">
        <w:rPr>
          <w:rStyle w:val="FootnoteReference"/>
        </w:rPr>
        <w:footnoteReference w:id="8"/>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ListParagraph"/>
        <w:numPr>
          <w:ilvl w:val="0"/>
          <w:numId w:val="46"/>
        </w:numPr>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rsidP="002D3260">
      <w:pPr>
        <w:pStyle w:val="ListParagraph"/>
        <w:numPr>
          <w:ilvl w:val="0"/>
          <w:numId w:val="46"/>
        </w:numPr>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ListParagraph"/>
        <w:numPr>
          <w:ilvl w:val="0"/>
          <w:numId w:val="46"/>
        </w:numPr>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B4B1E9C"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273E1B">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273E1B">
        <w:t xml:space="preserve">Tabela </w:t>
      </w:r>
      <w:r w:rsidR="00273E1B">
        <w:rPr>
          <w:noProof/>
        </w:rPr>
        <w:t>47</w:t>
      </w:r>
      <w:r w:rsidR="002668D9">
        <w:fldChar w:fldCharType="end"/>
      </w:r>
      <w:r>
        <w:t>) w ujęciu chronologicznym</w:t>
      </w:r>
      <w:r w:rsidR="002668D9">
        <w:t>,</w:t>
      </w:r>
      <w:r>
        <w:t xml:space="preserve"> uwzględniając przypisanie definicji do klas określonych przez S. Miles.</w:t>
      </w:r>
    </w:p>
    <w:p w14:paraId="160590FF" w14:textId="04F72C71" w:rsidR="00F672D2" w:rsidRDefault="00F672D2" w:rsidP="00F672D2">
      <w:pPr>
        <w:pStyle w:val="Tytutabeli"/>
      </w:pPr>
      <w:bookmarkStart w:id="79" w:name="_Ref152270743"/>
      <w:bookmarkStart w:id="80" w:name="_Ref152270729"/>
      <w:bookmarkStart w:id="81" w:name="_Toc164801388"/>
      <w:r>
        <w:t xml:space="preserve">Tabela </w:t>
      </w:r>
      <w:fldSimple w:instr=" SEQ Tabela \* ARABIC ">
        <w:r w:rsidR="00273E1B">
          <w:rPr>
            <w:noProof/>
          </w:rPr>
          <w:t>47</w:t>
        </w:r>
      </w:fldSimple>
      <w:bookmarkEnd w:id="79"/>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80"/>
      <w:bookmarkEnd w:id="81"/>
    </w:p>
    <w:tbl>
      <w:tblPr>
        <w:tblStyle w:val="TableGrid"/>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(rok)</w:t>
            </w:r>
          </w:p>
        </w:tc>
        <w:tc>
          <w:tcPr>
            <w:tcW w:w="1361" w:type="dxa"/>
            <w:vAlign w:val="center"/>
          </w:tcPr>
          <w:p w14:paraId="62006D15" w14:textId="6348052A" w:rsidR="000842B5" w:rsidRPr="00533597" w:rsidRDefault="000842B5" w:rsidP="00533597">
            <w:pPr>
              <w:pStyle w:val="TekstTabeli"/>
              <w:keepNext/>
              <w:rPr>
                <w:b/>
                <w:bCs w:val="0"/>
              </w:rPr>
            </w:pPr>
            <w:r w:rsidRPr="00533597">
              <w:rPr>
                <w:b/>
                <w:bCs w:val="0"/>
              </w:rPr>
              <w:t>Klasa</w:t>
            </w:r>
            <w:r w:rsidR="00F02865" w:rsidRPr="00533597">
              <w:rPr>
                <w:b/>
                <w:bCs w:val="0"/>
              </w:rPr>
              <w:t xml:space="preserve"> </w:t>
            </w:r>
            <w:r w:rsidR="00F02865" w:rsidRPr="00533597">
              <w:rPr>
                <w:b/>
                <w:bCs w:val="0"/>
              </w:rPr>
              <w:br/>
              <w:t>[W, R, K, O]</w:t>
            </w:r>
            <w:r w:rsidR="00F02865" w:rsidRPr="00001D48">
              <w:rPr>
                <w:rStyle w:val="FootnoteReference"/>
              </w:rPr>
              <w:footnoteReference w:id="9"/>
            </w:r>
          </w:p>
        </w:tc>
        <w:tc>
          <w:tcPr>
            <w:tcW w:w="6293" w:type="dxa"/>
            <w:vAlign w:val="center"/>
          </w:tcPr>
          <w:p w14:paraId="086FE6BA" w14:textId="1532A4A9" w:rsidR="000842B5" w:rsidRPr="00533597" w:rsidRDefault="000842B5" w:rsidP="00533597">
            <w:pPr>
              <w:pStyle w:val="TekstTabeli"/>
              <w:keepNext/>
              <w:rPr>
                <w:b/>
                <w:bCs w:val="0"/>
              </w:rPr>
            </w:pPr>
            <w:r w:rsidRPr="00533597">
              <w:rPr>
                <w:b/>
                <w:bCs w:val="0"/>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r w:rsidRPr="00040D92">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r w:rsidR="000E1B2F" w:rsidRPr="00D82766">
              <w:rPr>
                <w:i/>
                <w:iCs/>
                <w:lang w:val="pl-PL"/>
              </w:rPr>
              <w:t>interessent</w:t>
            </w:r>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lastRenderedPageBreak/>
              <w:t>Hill i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Nutt i Backhoff</w:t>
            </w:r>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r w:rsidRPr="00D82766">
              <w:rPr>
                <w:i/>
                <w:iCs/>
                <w:lang w:val="pl-PL"/>
              </w:rPr>
              <w:t>parties</w:t>
            </w:r>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r w:rsidR="00ED642E" w:rsidRPr="00D82766">
              <w:rPr>
                <w:i/>
                <w:iCs/>
                <w:lang w:val="pl-PL"/>
              </w:rPr>
              <w:t>invested</w:t>
            </w:r>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Murphy i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t>i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Post i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r w:rsidRPr="00040D92">
              <w:lastRenderedPageBreak/>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t>i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Phillips i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Lamberg i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t>i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508295D9"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273E1B">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273E1B">
        <w:t xml:space="preserve">Tabela </w:t>
      </w:r>
      <w:r w:rsidR="00273E1B">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kiedy to pojawiły się definicje mocno rozbudowane i obejmujące szerokie spektrum możliwych ról interesariuszy (por. definicje Clarksona oraz Donldsona i Prestona). Również wtedy powstają definicje tworzone w kontekście uczelni (por. def. Burrowsa). Rozmaitość i rozpiętość ujęć pojęcia interesariuszy w przy</w:t>
      </w:r>
      <w:r w:rsidR="00090D83">
        <w:lastRenderedPageBreak/>
        <w:t>toczonych definicjach jest bardzo duża. Niektóre w sposób dość wąski określają tylko jeden aspekt roli ineresariuszy, a inne są tak szerokie, że aż trudne do praktycznego zastosowania (por. def. Starika).</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pomiędzy różnymi definicjami. W związku z tym istnieje ryzyko pojawienia się niejednoznaczności przy wszelkich dalszych opisach i analizach odnoszących się do interesariuszy. </w:t>
      </w:r>
      <w:r w:rsidR="008151B9">
        <w:t>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273E1B">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273E1B">
        <w:t xml:space="preserve">Tabela </w:t>
      </w:r>
      <w:r w:rsidR="00273E1B">
        <w:rPr>
          <w:noProof/>
        </w:rPr>
        <w:t>48</w:t>
      </w:r>
      <w:r w:rsidR="008151B9">
        <w:fldChar w:fldCharType="end"/>
      </w:r>
      <w:r w:rsidR="008151B9">
        <w:t>).</w:t>
      </w:r>
    </w:p>
    <w:p w14:paraId="6497195B" w14:textId="24C8799B" w:rsidR="00DE34CF" w:rsidRDefault="00DE34CF" w:rsidP="00DE34CF">
      <w:pPr>
        <w:pStyle w:val="Tytutabeli"/>
      </w:pPr>
      <w:bookmarkStart w:id="82" w:name="_Ref152281484"/>
      <w:bookmarkStart w:id="83" w:name="_Ref152281477"/>
      <w:bookmarkStart w:id="84" w:name="_Toc164801389"/>
      <w:r>
        <w:t xml:space="preserve">Tabela </w:t>
      </w:r>
      <w:fldSimple w:instr=" SEQ Tabela \* ARABIC ">
        <w:r w:rsidR="00273E1B">
          <w:rPr>
            <w:noProof/>
          </w:rPr>
          <w:t>48</w:t>
        </w:r>
      </w:fldSimple>
      <w:bookmarkEnd w:id="82"/>
      <w:r>
        <w:t xml:space="preserve"> Typy teorii interesariuszy</w:t>
      </w:r>
      <w:bookmarkEnd w:id="83"/>
      <w:bookmarkEnd w:id="84"/>
    </w:p>
    <w:tbl>
      <w:tblPr>
        <w:tblStyle w:val="TableGrid"/>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r w:rsidRPr="00533597">
              <w:rPr>
                <w:b/>
                <w:bCs w:val="0"/>
              </w:rPr>
              <w:t>Typ teorii</w:t>
            </w:r>
          </w:p>
        </w:tc>
        <w:tc>
          <w:tcPr>
            <w:tcW w:w="7370" w:type="dxa"/>
            <w:vAlign w:val="center"/>
          </w:tcPr>
          <w:p w14:paraId="63F24E35" w14:textId="01EB2C2C" w:rsidR="00F425C3" w:rsidRPr="00533597" w:rsidRDefault="00DE34CF" w:rsidP="00533597">
            <w:pPr>
              <w:pStyle w:val="TekstTabeli"/>
              <w:keepNext/>
              <w:rPr>
                <w:b/>
                <w:bCs w:val="0"/>
              </w:rPr>
            </w:pPr>
            <w:r w:rsidRPr="00533597">
              <w:rPr>
                <w:b/>
                <w:bCs w:val="0"/>
              </w:rPr>
              <w:t>O</w:t>
            </w:r>
            <w:r w:rsidR="00F425C3" w:rsidRPr="00533597">
              <w:rPr>
                <w:b/>
                <w:bCs w:val="0"/>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r w:rsidR="00F425C3" w:rsidRPr="007C0639">
              <w:t>Instrumentalne</w:t>
            </w:r>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r w:rsidR="00F425C3" w:rsidRPr="007C0639">
              <w:t>Normatywne</w:t>
            </w:r>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r w:rsidR="00F425C3" w:rsidRPr="007C0639">
              <w:t>Menedżerskie</w:t>
            </w:r>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przyczynowo-skutkowych</w:t>
            </w:r>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3FBA0BBA"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273E1B">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273E1B">
        <w:t xml:space="preserve">Tabela </w:t>
      </w:r>
      <w:r w:rsidR="00273E1B">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w:t>
      </w:r>
      <w:r>
        <w:lastRenderedPageBreak/>
        <w:t xml:space="preserve">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ListParagraph"/>
        <w:numPr>
          <w:ilvl w:val="0"/>
          <w:numId w:val="45"/>
        </w:numPr>
      </w:pPr>
      <w:commentRangeStart w:id="85"/>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ListParagraph"/>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ListParagraph"/>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commentRangeEnd w:id="85"/>
      <w:r w:rsidR="0067618A">
        <w:rPr>
          <w:rStyle w:val="CommentReference"/>
          <w:rFonts w:ascii="Times New Roman" w:eastAsia="Times New Roman" w:hAnsi="Times New Roman"/>
          <w:szCs w:val="20"/>
          <w:lang w:eastAsia="pl-PL"/>
        </w:rPr>
        <w:commentReference w:id="85"/>
      </w:r>
      <w:r>
        <w:t>.</w:t>
      </w:r>
    </w:p>
    <w:p w14:paraId="20F68828" w14:textId="6955F648" w:rsidR="00AF7ED9" w:rsidRDefault="00AC4F92" w:rsidP="008724A4">
      <w:r>
        <w:t>Praktyczne wdrożenie wniosków z powyższych analiz skutkuje (wg. Freemana) tym, że orga</w:t>
      </w:r>
      <w:commentRangeStart w:id="86"/>
      <w:r>
        <w:t>nizacje o wysokiej zdolności do zarządzania interesariusz</w:t>
      </w:r>
      <w:r w:rsidR="000F36C5">
        <w:t>a</w:t>
      </w:r>
      <w:r>
        <w:t>mi:</w:t>
      </w:r>
    </w:p>
    <w:p w14:paraId="2353776E" w14:textId="1936F0A9" w:rsidR="00AC4F92" w:rsidRDefault="008B45A4" w:rsidP="002D3260">
      <w:pPr>
        <w:pStyle w:val="ListParagraph"/>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ListParagraph"/>
        <w:numPr>
          <w:ilvl w:val="0"/>
          <w:numId w:val="47"/>
        </w:numPr>
      </w:pPr>
      <w:r>
        <w:lastRenderedPageBreak/>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ListParagraph"/>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ListParagraph"/>
        <w:numPr>
          <w:ilvl w:val="0"/>
          <w:numId w:val="47"/>
        </w:numPr>
      </w:pPr>
      <w:r>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sidRPr="00001D48">
        <w:rPr>
          <w:rStyle w:val="FootnoteReference"/>
        </w:rPr>
        <w:footnoteReference w:id="10"/>
      </w:r>
      <w:r w:rsidR="00BF175F">
        <w:t xml:space="preserve"> </w:t>
      </w:r>
      <w:r w:rsidR="00AC4F92">
        <w:t>w proces formułowania strategii w organizacji</w:t>
      </w:r>
      <w:r>
        <w:t>;</w:t>
      </w:r>
    </w:p>
    <w:p w14:paraId="725F61B4" w14:textId="6D10FF55" w:rsidR="00AC4F92" w:rsidRDefault="008B45A4" w:rsidP="002D3260">
      <w:pPr>
        <w:pStyle w:val="ListParagraph"/>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ListParagraph"/>
        <w:numPr>
          <w:ilvl w:val="0"/>
          <w:numId w:val="47"/>
        </w:numPr>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rsidP="002D3260">
      <w:pPr>
        <w:pStyle w:val="ListParagraph"/>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1C222ABC" w:rsidR="000A2DCC" w:rsidRDefault="00B4628B" w:rsidP="00DB1B03">
      <w:pPr>
        <w:ind w:firstLine="0"/>
      </w:pPr>
      <w:r>
        <w:t>Powyższa lista jest częściowo autorskim opracowaniem na podstawie postulatów Freeman’a formułowanych już w 1984 roku.</w:t>
      </w:r>
      <w:commentRangeEnd w:id="86"/>
      <w:r w:rsidR="00603F68">
        <w:rPr>
          <w:rStyle w:val="CommentReference"/>
          <w:rFonts w:ascii="Times New Roman" w:eastAsia="Times New Roman" w:hAnsi="Times New Roman"/>
          <w:szCs w:val="20"/>
          <w:lang w:eastAsia="pl-PL"/>
        </w:rPr>
        <w:commentReference w:id="86"/>
      </w:r>
      <w:r>
        <w:t xml:space="preserve">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273E1B">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66F40A04"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273E1B">
        <w:t xml:space="preserve">Tabela </w:t>
      </w:r>
      <w:r w:rsidR="00273E1B">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t>
      </w:r>
      <w:r w:rsidRPr="003C726D">
        <w:lastRenderedPageBreak/>
        <w:t xml:space="preserve">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A94368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273E1B">
        <w:t>niżej</w:t>
      </w:r>
      <w:r>
        <w:fldChar w:fldCharType="end"/>
      </w:r>
      <w:r w:rsidRPr="00F755BF">
        <w:t>.</w:t>
      </w:r>
    </w:p>
    <w:p w14:paraId="422F4557" w14:textId="375DFAD7" w:rsidR="00FA6769" w:rsidRPr="00F755BF" w:rsidRDefault="00FA6769" w:rsidP="00FA6769">
      <w:pPr>
        <w:pStyle w:val="Tytutabeli"/>
      </w:pPr>
      <w:bookmarkStart w:id="87" w:name="_Ref134899247"/>
      <w:bookmarkStart w:id="88" w:name="_Ref134897836"/>
      <w:bookmarkStart w:id="89" w:name="_Toc164801390"/>
      <w:r w:rsidRPr="00F755BF">
        <w:t xml:space="preserve">Tabela </w:t>
      </w:r>
      <w:fldSimple w:instr=" SEQ Tabela \* ARABIC ">
        <w:r w:rsidR="00273E1B">
          <w:rPr>
            <w:noProof/>
          </w:rPr>
          <w:t>49</w:t>
        </w:r>
      </w:fldSimple>
      <w:bookmarkEnd w:id="87"/>
      <w:r w:rsidRPr="00F755BF">
        <w:t xml:space="preserve"> Typologia interesariuszy wg Mitchell et al.</w:t>
      </w:r>
      <w:bookmarkEnd w:id="88"/>
      <w:bookmarkEnd w:id="89"/>
    </w:p>
    <w:tbl>
      <w:tblPr>
        <w:tblStyle w:val="TableGrid"/>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1B22CD44" w14:textId="3271EB83"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273E1B">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273E1B" w:rsidRPr="00F755BF">
        <w:t xml:space="preserve">Tabela </w:t>
      </w:r>
      <w:r w:rsidR="00273E1B">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r w:rsidR="003F6479" w:rsidRPr="003F6479">
        <w:rPr>
          <w:i/>
          <w:iCs/>
        </w:rPr>
        <w:t>nonstakeholders</w:t>
      </w:r>
      <w:r w:rsidR="003F6479">
        <w:t xml:space="preserve"> – nie będą</w:t>
      </w:r>
      <w:r w:rsidR="003F6479">
        <w:lastRenderedPageBreak/>
        <w:t xml:space="preserve">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0082342B"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273E1B">
        <w:t xml:space="preserve">Tabela </w:t>
      </w:r>
      <w:r w:rsidR="00273E1B">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273E1B" w:rsidRPr="00F755BF">
        <w:t xml:space="preserve">Tabela </w:t>
      </w:r>
      <w:r w:rsidR="00273E1B">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ListParagraph"/>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ListParagraph"/>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ListParagraph"/>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ListParagraph"/>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ListParagraph"/>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ListParagraph"/>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ListParagraph"/>
        <w:numPr>
          <w:ilvl w:val="0"/>
          <w:numId w:val="48"/>
        </w:numPr>
        <w:spacing w:before="0" w:after="160" w:line="276" w:lineRule="auto"/>
        <w:ind w:left="714" w:hanging="357"/>
        <w:jc w:val="left"/>
      </w:pPr>
      <w:r>
        <w:t>Związki zawodowe</w:t>
      </w:r>
    </w:p>
    <w:p w14:paraId="32AE5044" w14:textId="4FC4341F" w:rsidR="00493E69" w:rsidRDefault="00493E69" w:rsidP="002D3260">
      <w:pPr>
        <w:pStyle w:val="ListParagraph"/>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ListParagraph"/>
        <w:numPr>
          <w:ilvl w:val="0"/>
          <w:numId w:val="48"/>
        </w:numPr>
        <w:spacing w:before="0" w:after="160" w:line="276" w:lineRule="auto"/>
        <w:ind w:left="714" w:hanging="357"/>
        <w:jc w:val="left"/>
      </w:pPr>
      <w:r>
        <w:t>Organizacje non-profit</w:t>
      </w:r>
    </w:p>
    <w:p w14:paraId="4A19B2C6" w14:textId="68C4F2A6" w:rsidR="00493E69" w:rsidRDefault="00723745" w:rsidP="002D3260">
      <w:pPr>
        <w:pStyle w:val="ListParagraph"/>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ListParagraph"/>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ListParagraph"/>
        <w:numPr>
          <w:ilvl w:val="0"/>
          <w:numId w:val="48"/>
        </w:numPr>
        <w:spacing w:before="0" w:after="160" w:line="276" w:lineRule="auto"/>
        <w:ind w:left="714" w:hanging="357"/>
        <w:jc w:val="left"/>
      </w:pPr>
      <w:r>
        <w:t>Partnerzy biznesowi</w:t>
      </w:r>
    </w:p>
    <w:p w14:paraId="1530DA45" w14:textId="74EA96B7" w:rsidR="00493E69" w:rsidRDefault="00493E69" w:rsidP="002D3260">
      <w:pPr>
        <w:pStyle w:val="ListParagraph"/>
        <w:numPr>
          <w:ilvl w:val="0"/>
          <w:numId w:val="48"/>
        </w:numPr>
        <w:spacing w:before="0" w:after="160" w:line="276" w:lineRule="auto"/>
        <w:ind w:left="714" w:hanging="357"/>
        <w:jc w:val="left"/>
      </w:pPr>
      <w:r>
        <w:t>Konkurencja</w:t>
      </w:r>
    </w:p>
    <w:p w14:paraId="0E324D68" w14:textId="7337926A" w:rsidR="00493E69" w:rsidRDefault="00493E69" w:rsidP="002D3260">
      <w:pPr>
        <w:pStyle w:val="ListParagraph"/>
        <w:numPr>
          <w:ilvl w:val="0"/>
          <w:numId w:val="48"/>
        </w:numPr>
        <w:spacing w:before="0" w:after="160" w:line="276" w:lineRule="auto"/>
        <w:ind w:left="714" w:hanging="357"/>
        <w:jc w:val="left"/>
      </w:pPr>
      <w:r>
        <w:t>Media</w:t>
      </w:r>
    </w:p>
    <w:p w14:paraId="5D5B5403" w14:textId="7ACD8CAF" w:rsidR="00082E76" w:rsidRDefault="00082E76" w:rsidP="002D3260">
      <w:pPr>
        <w:pStyle w:val="ListParagraph"/>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ListParagraph"/>
        <w:numPr>
          <w:ilvl w:val="0"/>
          <w:numId w:val="48"/>
        </w:numPr>
        <w:spacing w:before="0" w:after="160" w:line="276" w:lineRule="auto"/>
        <w:ind w:left="714" w:hanging="357"/>
        <w:jc w:val="left"/>
      </w:pPr>
      <w:r>
        <w:t>Środowisko naturalne</w:t>
      </w:r>
    </w:p>
    <w:p w14:paraId="3FA17F43" w14:textId="6C3C99B8" w:rsidR="00082E76" w:rsidRDefault="00082E76" w:rsidP="002D3260">
      <w:pPr>
        <w:pStyle w:val="ListParagraph"/>
        <w:numPr>
          <w:ilvl w:val="0"/>
          <w:numId w:val="48"/>
        </w:numPr>
        <w:spacing w:before="0" w:after="160" w:line="276" w:lineRule="auto"/>
        <w:ind w:left="714" w:hanging="357"/>
        <w:jc w:val="left"/>
      </w:pPr>
      <w:r>
        <w:t>Partie polityczne</w:t>
      </w:r>
    </w:p>
    <w:p w14:paraId="520FE896" w14:textId="6DAFE4A3" w:rsidR="00082E76" w:rsidRDefault="00082E76" w:rsidP="002D3260">
      <w:pPr>
        <w:pStyle w:val="ListParagraph"/>
        <w:numPr>
          <w:ilvl w:val="0"/>
          <w:numId w:val="48"/>
        </w:numPr>
        <w:spacing w:before="0" w:after="160" w:line="276" w:lineRule="auto"/>
        <w:ind w:left="714" w:hanging="357"/>
        <w:jc w:val="left"/>
      </w:pPr>
      <w:r>
        <w:t>Przyszłe pokolenia</w:t>
      </w:r>
    </w:p>
    <w:p w14:paraId="475A9C8E" w14:textId="65721B03" w:rsidR="00082E76" w:rsidRDefault="00082E76" w:rsidP="002D3260">
      <w:pPr>
        <w:pStyle w:val="ListParagraph"/>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ListParagraph"/>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63C8D59C"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273E1B">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273E1B">
        <w:t xml:space="preserve">Tabela </w:t>
      </w:r>
      <w:r w:rsidR="00273E1B">
        <w:rPr>
          <w:noProof/>
        </w:rPr>
        <w:t>50</w:t>
      </w:r>
      <w:r w:rsidR="005F6A77" w:rsidRPr="005F6A77">
        <w:fldChar w:fldCharType="end"/>
      </w:r>
      <w:r w:rsidRPr="005F6A77">
        <w:t>).</w:t>
      </w:r>
    </w:p>
    <w:p w14:paraId="37262BE2" w14:textId="303CB21B" w:rsidR="00604496" w:rsidRDefault="00604496" w:rsidP="00604496">
      <w:pPr>
        <w:pStyle w:val="Tytutabeli"/>
      </w:pPr>
      <w:bookmarkStart w:id="90" w:name="_Ref153916533"/>
      <w:bookmarkStart w:id="91" w:name="_Ref153916514"/>
      <w:bookmarkStart w:id="92" w:name="_Toc164801391"/>
      <w:r>
        <w:lastRenderedPageBreak/>
        <w:t xml:space="preserve">Tabela </w:t>
      </w:r>
      <w:fldSimple w:instr=" SEQ Tabela \* ARABIC ">
        <w:r w:rsidR="00273E1B">
          <w:rPr>
            <w:noProof/>
          </w:rPr>
          <w:t>50</w:t>
        </w:r>
      </w:fldSimple>
      <w:bookmarkEnd w:id="90"/>
      <w:r>
        <w:t xml:space="preserve"> Wybrane przykłady interesariuszy uczelni wyższych oraz kategorii do jakich mogą zostać przypisani</w:t>
      </w:r>
      <w:bookmarkEnd w:id="91"/>
      <w:bookmarkEnd w:id="92"/>
    </w:p>
    <w:tbl>
      <w:tblPr>
        <w:tblStyle w:val="TableGrid"/>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r w:rsidRPr="00533597">
              <w:rPr>
                <w:b/>
                <w:bCs w:val="0"/>
              </w:rPr>
              <w:t>L.p.</w:t>
            </w:r>
          </w:p>
        </w:tc>
        <w:tc>
          <w:tcPr>
            <w:tcW w:w="3787" w:type="dxa"/>
            <w:vAlign w:val="center"/>
          </w:tcPr>
          <w:p w14:paraId="58B397F1" w14:textId="026E4790" w:rsidR="001811FF" w:rsidRPr="00533597" w:rsidRDefault="001811FF" w:rsidP="00533597">
            <w:pPr>
              <w:pStyle w:val="TekstTabeli"/>
              <w:keepNext/>
              <w:rPr>
                <w:b/>
                <w:bCs w:val="0"/>
              </w:rPr>
            </w:pPr>
            <w:r w:rsidRPr="00533597">
              <w:rPr>
                <w:b/>
                <w:bCs w:val="0"/>
              </w:rPr>
              <w:t>Interesariusze</w:t>
            </w:r>
          </w:p>
        </w:tc>
        <w:tc>
          <w:tcPr>
            <w:tcW w:w="4747"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r w:rsidRPr="00C15328">
              <w:t>absolwenci (byli studenci)</w:t>
            </w:r>
          </w:p>
        </w:tc>
        <w:tc>
          <w:tcPr>
            <w:tcW w:w="4747" w:type="dxa"/>
            <w:vAlign w:val="center"/>
          </w:tcPr>
          <w:p w14:paraId="355F4BC1" w14:textId="09F0DECD" w:rsidR="001811FF" w:rsidRPr="00C15328" w:rsidRDefault="001811FF" w:rsidP="00533597">
            <w:pPr>
              <w:pStyle w:val="TekstTabeli"/>
            </w:pPr>
            <w:r w:rsidRPr="00C15328">
              <w:t>darczyńcy indywidualni, dostawcy</w:t>
            </w:r>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r w:rsidRPr="00C15328">
              <w:t>agencje regulacyjne</w:t>
            </w:r>
          </w:p>
        </w:tc>
        <w:tc>
          <w:tcPr>
            <w:tcW w:w="4747" w:type="dxa"/>
            <w:vAlign w:val="center"/>
          </w:tcPr>
          <w:p w14:paraId="63CCDB6F" w14:textId="1604F71E" w:rsidR="00C15328" w:rsidRPr="00C15328" w:rsidRDefault="00C15328" w:rsidP="00533597">
            <w:pPr>
              <w:pStyle w:val="TekstTabeli"/>
            </w:pPr>
            <w:r w:rsidRPr="00C15328">
              <w:t>regulatorzy rządowi</w:t>
            </w:r>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r w:rsidRPr="00C15328">
              <w:t>agencje zatrudnienia</w:t>
            </w:r>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r w:rsidRPr="00C15328">
              <w:t>analitycy</w:t>
            </w:r>
          </w:p>
        </w:tc>
        <w:tc>
          <w:tcPr>
            <w:tcW w:w="4747" w:type="dxa"/>
            <w:vAlign w:val="center"/>
          </w:tcPr>
          <w:p w14:paraId="61F5ADB2" w14:textId="445A9DB8" w:rsidR="00C15328" w:rsidRPr="00C15328" w:rsidRDefault="00C15328" w:rsidP="00533597">
            <w:pPr>
              <w:pStyle w:val="TekstTabeli"/>
            </w:pPr>
            <w:r w:rsidRPr="00C15328">
              <w:t>pośrednicy finansowi</w:t>
            </w:r>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t>5</w:t>
            </w:r>
          </w:p>
        </w:tc>
        <w:tc>
          <w:tcPr>
            <w:tcW w:w="3787" w:type="dxa"/>
            <w:vAlign w:val="center"/>
          </w:tcPr>
          <w:p w14:paraId="381F79F2" w14:textId="6517E125" w:rsidR="00C15328" w:rsidRPr="00C15328" w:rsidRDefault="00C15328" w:rsidP="00533597">
            <w:pPr>
              <w:pStyle w:val="TekstTabeli"/>
            </w:pPr>
            <w:r w:rsidRPr="00C15328">
              <w:t>banki (dostawcy finansowania)</w:t>
            </w:r>
          </w:p>
        </w:tc>
        <w:tc>
          <w:tcPr>
            <w:tcW w:w="4747" w:type="dxa"/>
            <w:vAlign w:val="center"/>
          </w:tcPr>
          <w:p w14:paraId="2A95FDED" w14:textId="411E09C5" w:rsidR="00C15328" w:rsidRPr="00C15328" w:rsidRDefault="00C15328" w:rsidP="00533597">
            <w:pPr>
              <w:pStyle w:val="TekstTabeli"/>
            </w:pPr>
            <w:r w:rsidRPr="00C15328">
              <w:t>pośrednicy finansowi</w:t>
            </w:r>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r w:rsidRPr="00C15328">
              <w:t>biura transferu technologii</w:t>
            </w:r>
          </w:p>
        </w:tc>
        <w:tc>
          <w:tcPr>
            <w:tcW w:w="4747" w:type="dxa"/>
            <w:vAlign w:val="center"/>
          </w:tcPr>
          <w:p w14:paraId="55F64900" w14:textId="2F869EFF" w:rsidR="00C15328" w:rsidRPr="00C15328" w:rsidRDefault="00C15328" w:rsidP="00533597">
            <w:pPr>
              <w:pStyle w:val="TekstTabeli"/>
            </w:pPr>
            <w:r w:rsidRPr="00C15328">
              <w:t>kodujący wiedzę</w:t>
            </w:r>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r w:rsidRPr="00C15328">
              <w:t>biuro patentowe</w:t>
            </w:r>
          </w:p>
        </w:tc>
        <w:tc>
          <w:tcPr>
            <w:tcW w:w="4747" w:type="dxa"/>
            <w:vAlign w:val="center"/>
          </w:tcPr>
          <w:p w14:paraId="25740228" w14:textId="208AF9F0" w:rsidR="00C15328" w:rsidRPr="00C15328" w:rsidRDefault="00C15328" w:rsidP="00533597">
            <w:pPr>
              <w:pStyle w:val="TekstTabeli"/>
            </w:pPr>
            <w:r w:rsidRPr="00C15328">
              <w:t>kodujący wiedzę</w:t>
            </w:r>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r w:rsidRPr="00C15328">
              <w:t>dostawcy produktów i usług</w:t>
            </w:r>
          </w:p>
        </w:tc>
        <w:tc>
          <w:tcPr>
            <w:tcW w:w="4747" w:type="dxa"/>
            <w:vAlign w:val="center"/>
          </w:tcPr>
          <w:p w14:paraId="7BE308D2" w14:textId="6CBC6D41" w:rsidR="00C15328" w:rsidRPr="00C15328" w:rsidRDefault="00C15328" w:rsidP="00533597">
            <w:pPr>
              <w:pStyle w:val="TekstTabeli"/>
            </w:pPr>
            <w:r w:rsidRPr="00C15328">
              <w:t>dostawcy</w:t>
            </w:r>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r w:rsidRPr="00C15328">
              <w:t>dostawcy żywności</w:t>
            </w:r>
          </w:p>
        </w:tc>
        <w:tc>
          <w:tcPr>
            <w:tcW w:w="4747" w:type="dxa"/>
            <w:vAlign w:val="center"/>
          </w:tcPr>
          <w:p w14:paraId="14E02613" w14:textId="51CEAF87" w:rsidR="00C15328" w:rsidRPr="00C15328" w:rsidRDefault="00C15328" w:rsidP="00533597">
            <w:pPr>
              <w:pStyle w:val="TekstTabeli"/>
            </w:pPr>
            <w:r w:rsidRPr="00C15328">
              <w:t>dostawcy</w:t>
            </w:r>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r w:rsidRPr="00C15328">
              <w:t>dyrektorzy</w:t>
            </w:r>
          </w:p>
        </w:tc>
        <w:tc>
          <w:tcPr>
            <w:tcW w:w="4747" w:type="dxa"/>
            <w:vAlign w:val="center"/>
          </w:tcPr>
          <w:p w14:paraId="516DE842" w14:textId="54833E17" w:rsidR="00C15328" w:rsidRPr="00C15328" w:rsidRDefault="00C15328" w:rsidP="00533597">
            <w:pPr>
              <w:pStyle w:val="TekstTabeli"/>
            </w:pPr>
            <w:r w:rsidRPr="00C15328">
              <w:t>darczyńcy indywidualni</w:t>
            </w:r>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r w:rsidRPr="00C15328">
              <w:t>dyrektorzy (kanclerze)</w:t>
            </w:r>
          </w:p>
        </w:tc>
        <w:tc>
          <w:tcPr>
            <w:tcW w:w="4747" w:type="dxa"/>
            <w:vAlign w:val="center"/>
          </w:tcPr>
          <w:p w14:paraId="510D37C8" w14:textId="23946B7B" w:rsidR="00C15328" w:rsidRPr="00C15328" w:rsidRDefault="00C15328" w:rsidP="00533597">
            <w:pPr>
              <w:pStyle w:val="TekstTabeli"/>
            </w:pPr>
            <w:r w:rsidRPr="00C15328">
              <w:t>zarządzanie</w:t>
            </w:r>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r w:rsidRPr="00C15328">
              <w:t>dziekani (oraz prodziekani)</w:t>
            </w:r>
          </w:p>
        </w:tc>
        <w:tc>
          <w:tcPr>
            <w:tcW w:w="4747" w:type="dxa"/>
            <w:vAlign w:val="center"/>
          </w:tcPr>
          <w:p w14:paraId="552770AA" w14:textId="02C8C997" w:rsidR="00C15328" w:rsidRPr="00C15328" w:rsidRDefault="00C15328" w:rsidP="00533597">
            <w:pPr>
              <w:pStyle w:val="TekstTabeli"/>
            </w:pPr>
            <w:r w:rsidRPr="00C15328">
              <w:t>zarządzanie</w:t>
            </w:r>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r w:rsidRPr="00C15328">
              <w:t>firmy ubezpieczeniowe</w:t>
            </w:r>
          </w:p>
        </w:tc>
        <w:tc>
          <w:tcPr>
            <w:tcW w:w="4747" w:type="dxa"/>
            <w:vAlign w:val="center"/>
          </w:tcPr>
          <w:p w14:paraId="54F7C4B1" w14:textId="2A909A10" w:rsidR="00C15328" w:rsidRPr="00C15328" w:rsidRDefault="00C15328" w:rsidP="00533597">
            <w:pPr>
              <w:pStyle w:val="TekstTabeli"/>
            </w:pPr>
            <w:r w:rsidRPr="00C15328">
              <w:t>dostawcy</w:t>
            </w:r>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r w:rsidRPr="00C15328">
              <w:t>fundacje</w:t>
            </w:r>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r w:rsidRPr="00D82766">
              <w:rPr>
                <w:lang w:val="pl-PL"/>
              </w:rPr>
              <w:t>regulatorzy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r w:rsidRPr="00C15328">
              <w:t>fundusze venture capital</w:t>
            </w:r>
          </w:p>
        </w:tc>
        <w:tc>
          <w:tcPr>
            <w:tcW w:w="4747" w:type="dxa"/>
            <w:vAlign w:val="center"/>
          </w:tcPr>
          <w:p w14:paraId="79355848" w14:textId="4D72DC6E" w:rsidR="00C15328" w:rsidRPr="00C15328" w:rsidRDefault="00C15328" w:rsidP="00533597">
            <w:pPr>
              <w:pStyle w:val="TekstTabeli"/>
            </w:pPr>
            <w:r w:rsidRPr="00C15328">
              <w:t>wspierający transfer wiedzy</w:t>
            </w:r>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r w:rsidRPr="00C15328">
              <w:t>inkubatory biznesu</w:t>
            </w:r>
          </w:p>
        </w:tc>
        <w:tc>
          <w:tcPr>
            <w:tcW w:w="4747" w:type="dxa"/>
            <w:vAlign w:val="center"/>
          </w:tcPr>
          <w:p w14:paraId="30E523E2" w14:textId="0F28E5DB" w:rsidR="00C15328" w:rsidRPr="00C15328" w:rsidRDefault="00C15328" w:rsidP="00533597">
            <w:pPr>
              <w:pStyle w:val="TekstTabeli"/>
            </w:pPr>
            <w:r w:rsidRPr="00C15328">
              <w:t>wspierający transfer wiedzy</w:t>
            </w:r>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r w:rsidRPr="00C15328">
              <w:t>inne uniwersytety i instytuty</w:t>
            </w:r>
          </w:p>
        </w:tc>
        <w:tc>
          <w:tcPr>
            <w:tcW w:w="4747" w:type="dxa"/>
            <w:vAlign w:val="center"/>
          </w:tcPr>
          <w:p w14:paraId="5EB97495" w14:textId="6214A0D2" w:rsidR="00C15328" w:rsidRPr="00C15328" w:rsidRDefault="00C15328" w:rsidP="00533597">
            <w:pPr>
              <w:pStyle w:val="TekstTabeli"/>
            </w:pPr>
            <w:r w:rsidRPr="00C15328">
              <w:t>dostawcy</w:t>
            </w:r>
            <w:r w:rsidR="00731AB6">
              <w:t>; współprace</w:t>
            </w:r>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r w:rsidRPr="00C15328">
              <w:t>instytucje edukacji średniej</w:t>
            </w:r>
          </w:p>
        </w:tc>
        <w:tc>
          <w:tcPr>
            <w:tcW w:w="4747" w:type="dxa"/>
            <w:vAlign w:val="center"/>
          </w:tcPr>
          <w:p w14:paraId="3C446110" w14:textId="458A9895" w:rsidR="00C15328" w:rsidRPr="00C15328" w:rsidRDefault="00C15328" w:rsidP="00533597">
            <w:pPr>
              <w:pStyle w:val="TekstTabeli"/>
            </w:pPr>
            <w:r w:rsidRPr="00C15328">
              <w:t>dostawcy</w:t>
            </w:r>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r w:rsidRPr="00C15328">
              <w:t>instytucje wspierające</w:t>
            </w:r>
          </w:p>
        </w:tc>
        <w:tc>
          <w:tcPr>
            <w:tcW w:w="4747" w:type="dxa"/>
            <w:vAlign w:val="center"/>
          </w:tcPr>
          <w:p w14:paraId="58905C37" w14:textId="270D54C3" w:rsidR="00C15328" w:rsidRPr="00C15328" w:rsidRDefault="00C15328" w:rsidP="00533597">
            <w:pPr>
              <w:pStyle w:val="TekstTabeli"/>
            </w:pPr>
            <w:r w:rsidRPr="00C15328">
              <w:t>regulatorzy rządowi</w:t>
            </w:r>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r w:rsidRPr="00C15328">
              <w:t>konkurencja potencjalna</w:t>
            </w:r>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r w:rsidRPr="00C15328">
              <w:t>izby handlowe</w:t>
            </w:r>
          </w:p>
        </w:tc>
        <w:tc>
          <w:tcPr>
            <w:tcW w:w="4747" w:type="dxa"/>
            <w:vAlign w:val="center"/>
          </w:tcPr>
          <w:p w14:paraId="02E0B8EC" w14:textId="4F54445E" w:rsidR="00C15328" w:rsidRPr="00C15328" w:rsidRDefault="00C15328" w:rsidP="00533597">
            <w:pPr>
              <w:pStyle w:val="TekstTabeli"/>
            </w:pPr>
            <w:r w:rsidRPr="00C15328">
              <w:t>społeczności</w:t>
            </w:r>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r w:rsidRPr="00C15328">
              <w:t>kadra administracyjna</w:t>
            </w:r>
          </w:p>
        </w:tc>
        <w:tc>
          <w:tcPr>
            <w:tcW w:w="4747" w:type="dxa"/>
            <w:vAlign w:val="center"/>
          </w:tcPr>
          <w:p w14:paraId="21C61529" w14:textId="41040EF4" w:rsidR="00C15328" w:rsidRPr="00C15328" w:rsidRDefault="00C15328" w:rsidP="00533597">
            <w:pPr>
              <w:pStyle w:val="TekstTabeli"/>
            </w:pPr>
            <w:r w:rsidRPr="00C15328">
              <w:t>pracownicy</w:t>
            </w:r>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r w:rsidRPr="00C15328">
              <w:t>kadra badawcza</w:t>
            </w:r>
          </w:p>
        </w:tc>
        <w:tc>
          <w:tcPr>
            <w:tcW w:w="4747" w:type="dxa"/>
            <w:vAlign w:val="center"/>
          </w:tcPr>
          <w:p w14:paraId="5C1D6AC4" w14:textId="6D32AA55" w:rsidR="00C15328" w:rsidRPr="00C15328" w:rsidRDefault="00C15328" w:rsidP="00533597">
            <w:pPr>
              <w:pStyle w:val="TekstTabeli"/>
            </w:pPr>
            <w:r w:rsidRPr="00C15328">
              <w:t>dostarczający wiedzę</w:t>
            </w:r>
            <w:r w:rsidR="00731AB6">
              <w:t>; pracownicy</w:t>
            </w:r>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r w:rsidRPr="00C15328">
              <w:t>kadra dydaktyczna</w:t>
            </w:r>
          </w:p>
        </w:tc>
        <w:tc>
          <w:tcPr>
            <w:tcW w:w="4747" w:type="dxa"/>
            <w:vAlign w:val="center"/>
          </w:tcPr>
          <w:p w14:paraId="478450E2" w14:textId="153B70A8" w:rsidR="00C15328" w:rsidRPr="00C15328" w:rsidRDefault="00C15328" w:rsidP="00533597">
            <w:pPr>
              <w:pStyle w:val="TekstTabeli"/>
            </w:pPr>
            <w:r w:rsidRPr="00C15328">
              <w:t>dostarczający wiedzę; pracownicy</w:t>
            </w:r>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r w:rsidRPr="00C15328">
              <w:t>kadra naukowa</w:t>
            </w:r>
          </w:p>
        </w:tc>
        <w:tc>
          <w:tcPr>
            <w:tcW w:w="4747" w:type="dxa"/>
            <w:vAlign w:val="center"/>
          </w:tcPr>
          <w:p w14:paraId="3949BF5E" w14:textId="7B63BC81" w:rsidR="00C15328" w:rsidRPr="00C15328" w:rsidRDefault="00C15328" w:rsidP="00533597">
            <w:pPr>
              <w:pStyle w:val="TekstTabeli"/>
            </w:pPr>
            <w:r w:rsidRPr="00C15328">
              <w:t>dostarczający wiedzę; pracownicy</w:t>
            </w:r>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r>
              <w:t>komisja akredytacyjna</w:t>
            </w:r>
          </w:p>
        </w:tc>
        <w:tc>
          <w:tcPr>
            <w:tcW w:w="4747" w:type="dxa"/>
            <w:vAlign w:val="center"/>
          </w:tcPr>
          <w:p w14:paraId="4636C11D" w14:textId="755DC9E3" w:rsidR="00707C8A" w:rsidRPr="00C15328" w:rsidRDefault="00707C8A" w:rsidP="00533597">
            <w:pPr>
              <w:pStyle w:val="TekstTabeli"/>
            </w:pPr>
            <w:r w:rsidRPr="00C15328">
              <w:t>regulatorzy rządowi</w:t>
            </w:r>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r w:rsidRPr="00C15328">
              <w:t>konsorcja (partnerstwa)</w:t>
            </w:r>
          </w:p>
        </w:tc>
        <w:tc>
          <w:tcPr>
            <w:tcW w:w="4747" w:type="dxa"/>
            <w:vAlign w:val="center"/>
          </w:tcPr>
          <w:p w14:paraId="3C15DB96" w14:textId="5C72B853" w:rsidR="00707C8A" w:rsidRPr="00C15328" w:rsidRDefault="00707C8A" w:rsidP="00533597">
            <w:pPr>
              <w:pStyle w:val="TekstTabeli"/>
            </w:pPr>
            <w:r w:rsidRPr="00C15328">
              <w:t>sojusze i partnerstwa</w:t>
            </w:r>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r w:rsidRPr="00C15328">
              <w:t>kreatorzy opinii, społeczności</w:t>
            </w:r>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r w:rsidRPr="00C15328">
              <w:t>menedżerowie funduszy</w:t>
            </w:r>
          </w:p>
        </w:tc>
        <w:tc>
          <w:tcPr>
            <w:tcW w:w="4747" w:type="dxa"/>
            <w:vAlign w:val="center"/>
          </w:tcPr>
          <w:p w14:paraId="02223153" w14:textId="2D5D99DB" w:rsidR="00707C8A" w:rsidRPr="00C15328" w:rsidRDefault="00707C8A" w:rsidP="00533597">
            <w:pPr>
              <w:pStyle w:val="TekstTabeli"/>
            </w:pPr>
            <w:r w:rsidRPr="00C15328">
              <w:t>pośrednicy finansowi</w:t>
            </w:r>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r w:rsidRPr="00C15328">
              <w:t>regulatorzy rządowi</w:t>
            </w:r>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r w:rsidRPr="00C15328">
              <w:t>nowe konsorcja (partnerstwa)</w:t>
            </w:r>
          </w:p>
        </w:tc>
        <w:tc>
          <w:tcPr>
            <w:tcW w:w="4747" w:type="dxa"/>
            <w:vAlign w:val="center"/>
          </w:tcPr>
          <w:p w14:paraId="26E31D8A" w14:textId="6D056AB4" w:rsidR="00707C8A" w:rsidRPr="00C15328" w:rsidRDefault="00707C8A" w:rsidP="00533597">
            <w:pPr>
              <w:pStyle w:val="TekstTabeli"/>
            </w:pPr>
            <w:r w:rsidRPr="00C15328">
              <w:t>konkurencja potencjalna</w:t>
            </w:r>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r w:rsidRPr="00C15328">
              <w:t>organizacje ubezpieczeń społecznych</w:t>
            </w:r>
          </w:p>
        </w:tc>
        <w:tc>
          <w:tcPr>
            <w:tcW w:w="4747" w:type="dxa"/>
            <w:vAlign w:val="center"/>
          </w:tcPr>
          <w:p w14:paraId="2341DCF8" w14:textId="10E4EF91" w:rsidR="00707C8A" w:rsidRPr="00C15328" w:rsidRDefault="00707C8A" w:rsidP="00533597">
            <w:pPr>
              <w:pStyle w:val="TekstTabeli"/>
            </w:pPr>
            <w:r w:rsidRPr="00C15328">
              <w:t>regulatorzy rządowi</w:t>
            </w:r>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r w:rsidRPr="00C15328">
              <w:t>organizatorzy wsparcia</w:t>
            </w:r>
          </w:p>
        </w:tc>
        <w:tc>
          <w:tcPr>
            <w:tcW w:w="4747" w:type="dxa"/>
            <w:vAlign w:val="center"/>
          </w:tcPr>
          <w:p w14:paraId="29E5D371" w14:textId="6FCB3619" w:rsidR="00707C8A" w:rsidRPr="00C15328" w:rsidRDefault="00707C8A" w:rsidP="00533597">
            <w:pPr>
              <w:pStyle w:val="TekstTabeli"/>
            </w:pPr>
            <w:r w:rsidRPr="00C15328">
              <w:t>podmioty współzarządzające</w:t>
            </w:r>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r w:rsidRPr="00C15328">
              <w:t>organy akredytacyjne</w:t>
            </w:r>
          </w:p>
        </w:tc>
        <w:tc>
          <w:tcPr>
            <w:tcW w:w="4747" w:type="dxa"/>
            <w:vAlign w:val="center"/>
          </w:tcPr>
          <w:p w14:paraId="74126299" w14:textId="0C1262EA" w:rsidR="00707C8A" w:rsidRPr="00C15328" w:rsidRDefault="00707C8A" w:rsidP="00533597">
            <w:pPr>
              <w:pStyle w:val="TekstTabeli"/>
            </w:pPr>
            <w:r w:rsidRPr="00C15328">
              <w:t>regulatorzy pozarządowi</w:t>
            </w:r>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r w:rsidRPr="00C15328">
              <w:t>organy podatkowe</w:t>
            </w:r>
          </w:p>
        </w:tc>
        <w:tc>
          <w:tcPr>
            <w:tcW w:w="4747" w:type="dxa"/>
            <w:vAlign w:val="center"/>
          </w:tcPr>
          <w:p w14:paraId="608766DB" w14:textId="0C783CFC" w:rsidR="00707C8A" w:rsidRPr="00C15328" w:rsidRDefault="00707C8A" w:rsidP="00533597">
            <w:pPr>
              <w:pStyle w:val="TekstTabeli"/>
            </w:pPr>
            <w:r w:rsidRPr="00C15328">
              <w:t>regulatorzy rządowi</w:t>
            </w:r>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r w:rsidRPr="00C15328">
              <w:t>państwowe agencje finansujące</w:t>
            </w:r>
          </w:p>
        </w:tc>
        <w:tc>
          <w:tcPr>
            <w:tcW w:w="4747" w:type="dxa"/>
            <w:vAlign w:val="center"/>
          </w:tcPr>
          <w:p w14:paraId="65B8B40F" w14:textId="531BA40B" w:rsidR="00707C8A" w:rsidRPr="00C15328" w:rsidRDefault="00707C8A" w:rsidP="00533597">
            <w:pPr>
              <w:pStyle w:val="TekstTabeli"/>
            </w:pPr>
            <w:r w:rsidRPr="00C15328">
              <w:t>regulatorzy rządowi</w:t>
            </w:r>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r w:rsidRPr="00C15328">
              <w:t>parki naukowe lub technologiczne</w:t>
            </w:r>
          </w:p>
        </w:tc>
        <w:tc>
          <w:tcPr>
            <w:tcW w:w="4747" w:type="dxa"/>
            <w:vAlign w:val="center"/>
          </w:tcPr>
          <w:p w14:paraId="5CA3117B" w14:textId="2F03CEA2" w:rsidR="00707C8A" w:rsidRPr="00C15328" w:rsidRDefault="00707C8A" w:rsidP="00533597">
            <w:pPr>
              <w:pStyle w:val="TekstTabeli"/>
            </w:pPr>
            <w:r w:rsidRPr="00C15328">
              <w:t>wspierający transfer wiedzy</w:t>
            </w:r>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r w:rsidRPr="00C15328">
              <w:t>partie polityczne</w:t>
            </w:r>
          </w:p>
        </w:tc>
        <w:tc>
          <w:tcPr>
            <w:tcW w:w="4747" w:type="dxa"/>
            <w:vAlign w:val="center"/>
          </w:tcPr>
          <w:p w14:paraId="3CDC1D0E" w14:textId="6A31B1E3" w:rsidR="00707C8A" w:rsidRPr="00C15328" w:rsidRDefault="00707C8A" w:rsidP="00533597">
            <w:pPr>
              <w:pStyle w:val="TekstTabeli"/>
            </w:pPr>
            <w:r w:rsidRPr="00C15328">
              <w:t>regulatorzy rządowi; społeczności</w:t>
            </w:r>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r>
              <w:t>partnerzy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r w:rsidRPr="00C15328">
              <w:t>partnerzy usługowi (odbiorcy usług)</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r w:rsidRPr="00C15328">
              <w:t>personel obsługi</w:t>
            </w:r>
          </w:p>
        </w:tc>
        <w:tc>
          <w:tcPr>
            <w:tcW w:w="4747" w:type="dxa"/>
            <w:vAlign w:val="center"/>
          </w:tcPr>
          <w:p w14:paraId="1D1A49C6" w14:textId="20267651" w:rsidR="00731AB6" w:rsidRPr="00C15328" w:rsidRDefault="00731AB6" w:rsidP="00533597">
            <w:pPr>
              <w:pStyle w:val="TekstTabeli"/>
            </w:pPr>
            <w:r w:rsidRPr="00C15328">
              <w:t>pracownicy</w:t>
            </w:r>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lastRenderedPageBreak/>
              <w:t>42</w:t>
            </w:r>
          </w:p>
        </w:tc>
        <w:tc>
          <w:tcPr>
            <w:tcW w:w="3787" w:type="dxa"/>
            <w:vAlign w:val="center"/>
          </w:tcPr>
          <w:p w14:paraId="7FE07062" w14:textId="54AAE127" w:rsidR="00731AB6" w:rsidRPr="00C15328" w:rsidRDefault="00731AB6" w:rsidP="00533597">
            <w:pPr>
              <w:pStyle w:val="TekstTabeli"/>
            </w:pPr>
            <w:r w:rsidRPr="00C15328">
              <w:t xml:space="preserve">pracodawcy (obecni i przyszli)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r w:rsidRPr="00C15328">
              <w:t>pracownicy</w:t>
            </w:r>
          </w:p>
        </w:tc>
        <w:tc>
          <w:tcPr>
            <w:tcW w:w="4747" w:type="dxa"/>
            <w:vAlign w:val="center"/>
          </w:tcPr>
          <w:p w14:paraId="0BC9A4EA" w14:textId="3B6CBD5E" w:rsidR="00731AB6" w:rsidRPr="00C15328" w:rsidRDefault="00731AB6" w:rsidP="00533597">
            <w:pPr>
              <w:pStyle w:val="TekstTabeli"/>
            </w:pPr>
            <w:r>
              <w:t>pracownicy</w:t>
            </w:r>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r w:rsidRPr="00C15328">
              <w:t>profesjonaliści od public relations</w:t>
            </w:r>
          </w:p>
        </w:tc>
        <w:tc>
          <w:tcPr>
            <w:tcW w:w="4747" w:type="dxa"/>
            <w:vAlign w:val="center"/>
          </w:tcPr>
          <w:p w14:paraId="7D299A51" w14:textId="58660F79" w:rsidR="00731AB6" w:rsidRPr="00C15328" w:rsidRDefault="00731AB6" w:rsidP="00533597">
            <w:pPr>
              <w:pStyle w:val="TekstTabeli"/>
            </w:pPr>
            <w:r w:rsidRPr="00C15328">
              <w:t>dostawcy</w:t>
            </w:r>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r w:rsidRPr="00C15328">
              <w:t>konkurencja - substytuty</w:t>
            </w:r>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r w:rsidRPr="00C15328">
              <w:t>prywatne instytucje wyższego wykształcenia</w:t>
            </w:r>
          </w:p>
        </w:tc>
        <w:tc>
          <w:tcPr>
            <w:tcW w:w="4747" w:type="dxa"/>
            <w:vAlign w:val="center"/>
          </w:tcPr>
          <w:p w14:paraId="43709FDD" w14:textId="2B9C20AE" w:rsidR="00731AB6" w:rsidRPr="00C15328" w:rsidRDefault="00731AB6" w:rsidP="00533597">
            <w:pPr>
              <w:pStyle w:val="TekstTabeli"/>
            </w:pPr>
            <w:r w:rsidRPr="00C15328">
              <w:t>konkurencja bezpośrednia</w:t>
            </w:r>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t>47</w:t>
            </w:r>
          </w:p>
        </w:tc>
        <w:tc>
          <w:tcPr>
            <w:tcW w:w="3787" w:type="dxa"/>
            <w:vAlign w:val="center"/>
          </w:tcPr>
          <w:p w14:paraId="070E502E" w14:textId="1E4E77A6" w:rsidR="00731AB6" w:rsidRPr="00C15328" w:rsidRDefault="00731AB6" w:rsidP="00533597">
            <w:pPr>
              <w:pStyle w:val="TekstTabeli"/>
            </w:pPr>
            <w:r w:rsidRPr="00C15328">
              <w:t>przedsiębiorstwa użyteczności publicznej</w:t>
            </w:r>
          </w:p>
        </w:tc>
        <w:tc>
          <w:tcPr>
            <w:tcW w:w="4747" w:type="dxa"/>
            <w:vAlign w:val="center"/>
          </w:tcPr>
          <w:p w14:paraId="4B26B047" w14:textId="12AB8BB2" w:rsidR="00731AB6" w:rsidRPr="00C15328" w:rsidRDefault="00731AB6" w:rsidP="00533597">
            <w:pPr>
              <w:pStyle w:val="TekstTabeli"/>
            </w:pPr>
            <w:r w:rsidRPr="00C15328">
              <w:t>dostawcy</w:t>
            </w:r>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r w:rsidRPr="00C15328">
              <w:t>przemysł</w:t>
            </w:r>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r w:rsidRPr="00C15328">
              <w:t>przyjaciele</w:t>
            </w:r>
          </w:p>
        </w:tc>
        <w:tc>
          <w:tcPr>
            <w:tcW w:w="4747" w:type="dxa"/>
            <w:vAlign w:val="center"/>
          </w:tcPr>
          <w:p w14:paraId="78F185C3" w14:textId="0A6421D4" w:rsidR="00731AB6" w:rsidRPr="00C15328" w:rsidRDefault="00731AB6" w:rsidP="00533597">
            <w:pPr>
              <w:pStyle w:val="TekstTabeli"/>
            </w:pPr>
            <w:r w:rsidRPr="00C15328">
              <w:t>darczyńcy indywidualni</w:t>
            </w:r>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r>
              <w:t>przyszli studenci</w:t>
            </w:r>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r w:rsidRPr="00C15328">
              <w:t>publiczne instytucje wyższego wykształcenia</w:t>
            </w:r>
          </w:p>
        </w:tc>
        <w:tc>
          <w:tcPr>
            <w:tcW w:w="4747" w:type="dxa"/>
            <w:vAlign w:val="center"/>
          </w:tcPr>
          <w:p w14:paraId="2A43F9E2" w14:textId="52AA90E5" w:rsidR="00731AB6" w:rsidRPr="00C15328" w:rsidRDefault="00731AB6" w:rsidP="00533597">
            <w:pPr>
              <w:pStyle w:val="TekstTabeli"/>
            </w:pPr>
            <w:r w:rsidRPr="00C15328">
              <w:t>konkurencja bezpośrednia</w:t>
            </w:r>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r w:rsidRPr="00C15328">
              <w:t>rady badawcze</w:t>
            </w:r>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regulatorzy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r w:rsidRPr="00C15328">
              <w:t>rady dyrektorów</w:t>
            </w:r>
          </w:p>
        </w:tc>
        <w:tc>
          <w:tcPr>
            <w:tcW w:w="4747" w:type="dxa"/>
            <w:vAlign w:val="center"/>
          </w:tcPr>
          <w:p w14:paraId="168E6342" w14:textId="0DB4B2DB" w:rsidR="00731AB6" w:rsidRPr="00C15328" w:rsidRDefault="00731AB6" w:rsidP="00533597">
            <w:pPr>
              <w:pStyle w:val="TekstTabeli"/>
            </w:pPr>
            <w:r w:rsidRPr="00C15328">
              <w:t>podmioty współzarządzające</w:t>
            </w:r>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r w:rsidRPr="00C15328">
              <w:t>rektorzy (oraz prorektorzy)</w:t>
            </w:r>
          </w:p>
        </w:tc>
        <w:tc>
          <w:tcPr>
            <w:tcW w:w="4747" w:type="dxa"/>
            <w:vAlign w:val="center"/>
          </w:tcPr>
          <w:p w14:paraId="58E1D353" w14:textId="597E6AAF" w:rsidR="00731AB6" w:rsidRPr="00C15328" w:rsidRDefault="00731AB6" w:rsidP="00533597">
            <w:pPr>
              <w:pStyle w:val="TekstTabeli"/>
            </w:pPr>
            <w:r w:rsidRPr="00C15328">
              <w:t>zarządzanie</w:t>
            </w:r>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r w:rsidRPr="00C15328">
              <w:t>rodzice</w:t>
            </w:r>
          </w:p>
        </w:tc>
        <w:tc>
          <w:tcPr>
            <w:tcW w:w="4747" w:type="dxa"/>
            <w:vAlign w:val="center"/>
          </w:tcPr>
          <w:p w14:paraId="5B6EFD77" w14:textId="5C2793E8" w:rsidR="00731AB6" w:rsidRPr="00C15328" w:rsidRDefault="00731AB6" w:rsidP="00533597">
            <w:pPr>
              <w:pStyle w:val="TekstTabeli"/>
            </w:pPr>
            <w:r w:rsidRPr="00C15328">
              <w:t>darczyńcy indywidualni</w:t>
            </w:r>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r w:rsidRPr="00C15328">
              <w:t>rodziny studentów</w:t>
            </w:r>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r w:rsidRPr="00C15328">
              <w:t>rząd</w:t>
            </w:r>
          </w:p>
        </w:tc>
        <w:tc>
          <w:tcPr>
            <w:tcW w:w="4747" w:type="dxa"/>
            <w:vAlign w:val="center"/>
          </w:tcPr>
          <w:p w14:paraId="428F5954" w14:textId="7D94DFEE" w:rsidR="00731AB6" w:rsidRPr="00C15328" w:rsidRDefault="00731AB6" w:rsidP="00533597">
            <w:pPr>
              <w:pStyle w:val="TekstTabeli"/>
            </w:pPr>
            <w:r w:rsidRPr="00C15328">
              <w:t>podmioty współzarządzające</w:t>
            </w:r>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r w:rsidRPr="00C15328">
              <w:t>specjalne grupy zainteresowań</w:t>
            </w:r>
          </w:p>
        </w:tc>
        <w:tc>
          <w:tcPr>
            <w:tcW w:w="4747" w:type="dxa"/>
            <w:vAlign w:val="center"/>
          </w:tcPr>
          <w:p w14:paraId="58243A5F" w14:textId="18891761" w:rsidR="00731AB6" w:rsidRPr="00C15328" w:rsidRDefault="00731AB6" w:rsidP="00533597">
            <w:pPr>
              <w:pStyle w:val="TekstTabeli"/>
            </w:pPr>
            <w:r w:rsidRPr="00C15328">
              <w:t>społeczności</w:t>
            </w:r>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r w:rsidRPr="00C15328">
              <w:t>społeczeństwo</w:t>
            </w:r>
          </w:p>
        </w:tc>
        <w:tc>
          <w:tcPr>
            <w:tcW w:w="4747" w:type="dxa"/>
            <w:vAlign w:val="center"/>
          </w:tcPr>
          <w:p w14:paraId="392661DF" w14:textId="3CB9876E" w:rsidR="00731AB6" w:rsidRPr="00C15328" w:rsidRDefault="00731AB6" w:rsidP="00533597">
            <w:pPr>
              <w:pStyle w:val="TekstTabeli"/>
            </w:pPr>
            <w:r w:rsidRPr="00C15328">
              <w:t>społeczności</w:t>
            </w:r>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r w:rsidRPr="00C15328">
              <w:t>społeczne podmioty finansujące</w:t>
            </w:r>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r w:rsidRPr="00C15328">
              <w:t>społeczność biznesowa</w:t>
            </w:r>
          </w:p>
        </w:tc>
        <w:tc>
          <w:tcPr>
            <w:tcW w:w="4747" w:type="dxa"/>
            <w:vAlign w:val="center"/>
          </w:tcPr>
          <w:p w14:paraId="4A9E3D78" w14:textId="36312BAE" w:rsidR="00731AB6" w:rsidRPr="00C15328" w:rsidRDefault="00731AB6" w:rsidP="00533597">
            <w:pPr>
              <w:pStyle w:val="TekstTabeli"/>
            </w:pPr>
            <w:r w:rsidRPr="00C15328">
              <w:t>społeczności</w:t>
            </w:r>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r w:rsidRPr="00C15328">
              <w:t>społeczności</w:t>
            </w:r>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r w:rsidRPr="00C15328">
              <w:t>sponsorzy</w:t>
            </w:r>
          </w:p>
        </w:tc>
        <w:tc>
          <w:tcPr>
            <w:tcW w:w="4747" w:type="dxa"/>
            <w:vAlign w:val="center"/>
          </w:tcPr>
          <w:p w14:paraId="53E456F7" w14:textId="65A697CE" w:rsidR="00731AB6" w:rsidRPr="00C15328" w:rsidRDefault="00731AB6" w:rsidP="00533597">
            <w:pPr>
              <w:pStyle w:val="TekstTabeli"/>
            </w:pPr>
            <w:r w:rsidRPr="00C15328">
              <w:t>podmioty współzarządzające</w:t>
            </w:r>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r w:rsidRPr="00C15328">
              <w:t>sponsorzy religijni</w:t>
            </w:r>
          </w:p>
        </w:tc>
        <w:tc>
          <w:tcPr>
            <w:tcW w:w="4747" w:type="dxa"/>
            <w:vAlign w:val="center"/>
          </w:tcPr>
          <w:p w14:paraId="0CF2DC0A" w14:textId="1F99AC24" w:rsidR="00731AB6" w:rsidRPr="00C15328" w:rsidRDefault="00731AB6" w:rsidP="00533597">
            <w:pPr>
              <w:pStyle w:val="TekstTabeli"/>
            </w:pPr>
            <w:r w:rsidRPr="00C15328">
              <w:t>regulatorzy pozarządowi</w:t>
            </w:r>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r>
              <w:t>spółki celowe</w:t>
            </w:r>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r w:rsidRPr="00C15328">
              <w:t>stowarzyszenia zawodowe</w:t>
            </w:r>
          </w:p>
        </w:tc>
        <w:tc>
          <w:tcPr>
            <w:tcW w:w="4747" w:type="dxa"/>
            <w:vAlign w:val="center"/>
          </w:tcPr>
          <w:p w14:paraId="3EAF498A" w14:textId="6CA7C8A8" w:rsidR="00482BC9" w:rsidRPr="00C15328" w:rsidRDefault="00482BC9" w:rsidP="00533597">
            <w:pPr>
              <w:pStyle w:val="TekstTabeli"/>
            </w:pPr>
            <w:r w:rsidRPr="00C15328">
              <w:t>regulatorzy pozarządowi</w:t>
            </w:r>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r w:rsidRPr="00C15328">
              <w:t>studenci</w:t>
            </w:r>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r w:rsidRPr="00C15328">
              <w:t>systemy szkolne</w:t>
            </w:r>
          </w:p>
        </w:tc>
        <w:tc>
          <w:tcPr>
            <w:tcW w:w="4747" w:type="dxa"/>
            <w:vAlign w:val="center"/>
          </w:tcPr>
          <w:p w14:paraId="1BB8F667" w14:textId="3B789BB0" w:rsidR="00482BC9" w:rsidRPr="00C15328" w:rsidRDefault="00482BC9" w:rsidP="00533597">
            <w:pPr>
              <w:pStyle w:val="TekstTabeli"/>
            </w:pPr>
            <w:r w:rsidRPr="00C15328">
              <w:t>społeczności</w:t>
            </w:r>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r w:rsidRPr="00C15328">
              <w:t>urzędy patentowe</w:t>
            </w:r>
          </w:p>
        </w:tc>
        <w:tc>
          <w:tcPr>
            <w:tcW w:w="4747" w:type="dxa"/>
            <w:vAlign w:val="center"/>
          </w:tcPr>
          <w:p w14:paraId="6BB5CA98" w14:textId="1844FAFE" w:rsidR="00482BC9" w:rsidRPr="00C15328" w:rsidRDefault="00482BC9" w:rsidP="00533597">
            <w:pPr>
              <w:pStyle w:val="TekstTabeli"/>
            </w:pPr>
            <w:r w:rsidRPr="00C15328">
              <w:t>regulatorzy rządowi</w:t>
            </w:r>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r w:rsidRPr="00C15328">
              <w:t>usługi społeczne</w:t>
            </w:r>
          </w:p>
        </w:tc>
        <w:tc>
          <w:tcPr>
            <w:tcW w:w="4747" w:type="dxa"/>
            <w:vAlign w:val="center"/>
          </w:tcPr>
          <w:p w14:paraId="3876C651" w14:textId="37183893" w:rsidR="00482BC9" w:rsidRPr="00C15328" w:rsidRDefault="00482BC9" w:rsidP="00533597">
            <w:pPr>
              <w:pStyle w:val="TekstTabeli"/>
            </w:pPr>
            <w:r w:rsidRPr="00C15328">
              <w:t>społeczności</w:t>
            </w:r>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r w:rsidRPr="00C15328">
              <w:t>władze centralne</w:t>
            </w:r>
          </w:p>
        </w:tc>
        <w:tc>
          <w:tcPr>
            <w:tcW w:w="4747" w:type="dxa"/>
            <w:vAlign w:val="center"/>
          </w:tcPr>
          <w:p w14:paraId="7AA7D670" w14:textId="10DDF345" w:rsidR="00482BC9" w:rsidRPr="00C15328" w:rsidRDefault="00482BC9" w:rsidP="00533597">
            <w:pPr>
              <w:pStyle w:val="TekstTabeli"/>
            </w:pPr>
            <w:r w:rsidRPr="00C15328">
              <w:t>podmioty współzarządzające; regulatorzy rządowi</w:t>
            </w:r>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r w:rsidRPr="00C15328">
              <w:t>władze</w:t>
            </w:r>
            <w:r>
              <w:t xml:space="preserve"> regionalne / </w:t>
            </w:r>
            <w:r w:rsidRPr="00C15328">
              <w:t>lokalne</w:t>
            </w:r>
          </w:p>
        </w:tc>
        <w:tc>
          <w:tcPr>
            <w:tcW w:w="4747" w:type="dxa"/>
            <w:vAlign w:val="center"/>
          </w:tcPr>
          <w:p w14:paraId="705CD6C4" w14:textId="70E35DAB" w:rsidR="00482BC9" w:rsidRPr="00C15328" w:rsidRDefault="00482BC9" w:rsidP="00533597">
            <w:pPr>
              <w:pStyle w:val="TekstTabeli"/>
            </w:pPr>
            <w:r w:rsidRPr="00C15328">
              <w:t>podmioty współzarządzające</w:t>
            </w:r>
            <w:r>
              <w:t xml:space="preserve">; </w:t>
            </w:r>
            <w:r w:rsidRPr="00C15328">
              <w:t>regulatorzy rządowi</w:t>
            </w:r>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r w:rsidRPr="00C15328">
              <w:t>sojusze i partnerstwa</w:t>
            </w:r>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r w:rsidRPr="00C15328">
              <w:t>podmioty współzarządzające</w:t>
            </w:r>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336E569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w:t>
      </w:r>
      <w:r>
        <w:lastRenderedPageBreak/>
        <w:t xml:space="preserve">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273E1B">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273E1B">
        <w:t xml:space="preserve">Tabela </w:t>
      </w:r>
      <w:r w:rsidR="00273E1B">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273E1B">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 xml:space="preserve">Takie ograniczenie miało na celu wyeliminowanie artykułów z dziedzin, w których nie uwzględnia się </w:t>
      </w:r>
      <w:r w:rsidR="00864276">
        <w:lastRenderedPageBreak/>
        <w:t>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w:t>
      </w:r>
      <w:commentRangeStart w:id="93"/>
      <w:r w:rsidR="00261B2E">
        <w:t>załączniku nr 5</w:t>
      </w:r>
      <w:commentRangeEnd w:id="93"/>
      <w:r w:rsidR="008C72E5">
        <w:rPr>
          <w:rStyle w:val="CommentReference"/>
          <w:rFonts w:ascii="Times New Roman" w:eastAsia="Times New Roman" w:hAnsi="Times New Roman"/>
          <w:szCs w:val="20"/>
          <w:lang w:eastAsia="pl-PL"/>
        </w:rPr>
        <w:commentReference w:id="93"/>
      </w:r>
      <w:r w:rsidR="00261B2E">
        <w:t>.</w:t>
      </w:r>
    </w:p>
    <w:p w14:paraId="1D8B811E" w14:textId="66C1BC1C"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273E1B">
        <w:t xml:space="preserve">Tabela </w:t>
      </w:r>
      <w:r w:rsidR="00273E1B">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94"/>
      <w:r w:rsidR="00C278BA">
        <w:t>załączniku nr 6</w:t>
      </w:r>
      <w:commentRangeEnd w:id="94"/>
      <w:r w:rsidR="00C278BA">
        <w:rPr>
          <w:rStyle w:val="CommentReference"/>
          <w:rFonts w:ascii="Times New Roman" w:eastAsia="Times New Roman" w:hAnsi="Times New Roman"/>
          <w:szCs w:val="20"/>
          <w:lang w:eastAsia="pl-PL"/>
        </w:rPr>
        <w:commentReference w:id="94"/>
      </w:r>
      <w:r w:rsidR="00C278BA">
        <w:t>.</w:t>
      </w:r>
    </w:p>
    <w:p w14:paraId="5B1ACA48" w14:textId="00F57BE4"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273E1B">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273E1B">
        <w:t xml:space="preserve">Tabela </w:t>
      </w:r>
      <w:r w:rsidR="00273E1B">
        <w:rPr>
          <w:noProof/>
        </w:rPr>
        <w:t>51</w:t>
      </w:r>
      <w:r w:rsidR="00A724EC">
        <w:fldChar w:fldCharType="end"/>
      </w:r>
      <w:r>
        <w:t>).</w:t>
      </w:r>
    </w:p>
    <w:p w14:paraId="45CB2DEA" w14:textId="5A9BD7D8" w:rsidR="00E85FDF" w:rsidRDefault="00E85FDF" w:rsidP="00E85FDF">
      <w:pPr>
        <w:pStyle w:val="Tytutabeli"/>
      </w:pPr>
      <w:bookmarkStart w:id="95" w:name="_Ref155124038"/>
      <w:bookmarkStart w:id="96" w:name="_Ref155124029"/>
      <w:bookmarkStart w:id="97" w:name="_Toc164801392"/>
      <w:r>
        <w:t xml:space="preserve">Tabela </w:t>
      </w:r>
      <w:fldSimple w:instr=" SEQ Tabela \* ARABIC ">
        <w:r w:rsidR="00273E1B">
          <w:rPr>
            <w:noProof/>
          </w:rPr>
          <w:t>51</w:t>
        </w:r>
      </w:fldSimple>
      <w:bookmarkEnd w:id="95"/>
      <w:r>
        <w:t xml:space="preserve"> Podsumowanie liczności wystąpień określeń odnoszących się do interesariuszy uczelni w abstraktach analizowanych artykułów naukowych.</w:t>
      </w:r>
      <w:bookmarkEnd w:id="96"/>
      <w:bookmarkEnd w:id="97"/>
    </w:p>
    <w:tbl>
      <w:tblPr>
        <w:tblStyle w:val="TableGrid"/>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Grupa interesariuszy</w:t>
            </w:r>
          </w:p>
        </w:tc>
        <w:tc>
          <w:tcPr>
            <w:tcW w:w="4606" w:type="dxa"/>
          </w:tcPr>
          <w:p w14:paraId="0B6D632A" w14:textId="02003EBB" w:rsidR="009A07C3" w:rsidRPr="00533597" w:rsidRDefault="00E85FDF" w:rsidP="00533597">
            <w:pPr>
              <w:pStyle w:val="TekstTabeli"/>
              <w:keepNext/>
              <w:rPr>
                <w:b/>
                <w:bCs w:val="0"/>
              </w:rPr>
            </w:pPr>
            <w:r w:rsidRPr="00533597">
              <w:rPr>
                <w:b/>
                <w:bCs w:val="0"/>
              </w:rPr>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r w:rsidRPr="009A07C3">
              <w:t>Studenci</w:t>
            </w:r>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r w:rsidRPr="009A07C3">
              <w:t>Wykładowcy / naukowcy</w:t>
            </w:r>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r w:rsidRPr="009A07C3">
              <w:t xml:space="preserve">Przedstawiciele </w:t>
            </w:r>
            <w:r w:rsidR="009A07C3" w:rsidRPr="009A07C3">
              <w:t xml:space="preserve">władz </w:t>
            </w:r>
            <w:r>
              <w:t>u</w:t>
            </w:r>
            <w:r w:rsidR="009A07C3" w:rsidRPr="009A07C3">
              <w:t>czelni</w:t>
            </w:r>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Społeczeństwo / media / otoczenie</w:t>
            </w:r>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r>
              <w:t>Pracodawcy / przedsiębiorcy</w:t>
            </w:r>
            <w:r w:rsidR="009A07C3" w:rsidRPr="009A07C3">
              <w:t xml:space="preserve"> / przedstawiciele biznesu</w:t>
            </w:r>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r w:rsidRPr="009A07C3">
              <w:t>Pracownicy administracyjni</w:t>
            </w:r>
            <w:r w:rsidR="00E85FDF">
              <w:t xml:space="preserve"> uczelni</w:t>
            </w:r>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r w:rsidRPr="009A07C3">
              <w:t>Absolwenci</w:t>
            </w:r>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r w:rsidRPr="00E85FDF">
              <w:t>Rodzice</w:t>
            </w:r>
            <w:r w:rsidR="00E85FDF">
              <w:t xml:space="preserve"> </w:t>
            </w:r>
            <w:r w:rsidRPr="00E85FDF">
              <w:t>/</w:t>
            </w:r>
            <w:r w:rsidR="00E85FDF">
              <w:t xml:space="preserve"> </w:t>
            </w:r>
            <w:r w:rsidRPr="00E85FDF">
              <w:t>opiekunowie studentów / rodziny</w:t>
            </w:r>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r w:rsidRPr="009A07C3">
              <w:t>Partnerstwa / współprace (przedstawiciele)</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r w:rsidRPr="009A07C3">
              <w:t>Dostawcy</w:t>
            </w:r>
            <w:r w:rsidR="00E85FDF">
              <w:t xml:space="preserve"> uczelni</w:t>
            </w:r>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0E76041A" w:rsidR="00271077" w:rsidRDefault="00A724EC" w:rsidP="00B658A3">
      <w:r>
        <w:lastRenderedPageBreak/>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273E1B">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273E1B">
        <w:t xml:space="preserve">Tabela </w:t>
      </w:r>
      <w:r w:rsidR="00273E1B">
        <w:rPr>
          <w:noProof/>
        </w:rPr>
        <w:t>51</w:t>
      </w:r>
      <w:r w:rsidR="00B658A3">
        <w:fldChar w:fldCharType="end"/>
      </w:r>
      <w:r w:rsidR="00B658A3">
        <w:t>) swoistym rankingu, grupy absolwentów.</w:t>
      </w:r>
    </w:p>
    <w:p w14:paraId="0876440F" w14:textId="501C3559"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273E1B" w:rsidRPr="00F755BF">
        <w:t xml:space="preserve">Tabela </w:t>
      </w:r>
      <w:r w:rsidR="00273E1B">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273E1B">
        <w:t>niżej</w:t>
      </w:r>
      <w:r>
        <w:fldChar w:fldCharType="end"/>
      </w:r>
      <w:r>
        <w:t xml:space="preserve"> (</w:t>
      </w:r>
      <w:r>
        <w:fldChar w:fldCharType="begin"/>
      </w:r>
      <w:r>
        <w:instrText xml:space="preserve"> REF _Ref134897865 \h </w:instrText>
      </w:r>
      <w:r>
        <w:fldChar w:fldCharType="separate"/>
      </w:r>
      <w:r w:rsidR="00273E1B" w:rsidRPr="00A07201">
        <w:t xml:space="preserve">Tabela </w:t>
      </w:r>
      <w:r w:rsidR="00273E1B">
        <w:rPr>
          <w:noProof/>
        </w:rPr>
        <w:t>52</w:t>
      </w:r>
      <w:r>
        <w:fldChar w:fldCharType="end"/>
      </w:r>
      <w:r>
        <w:t>).</w:t>
      </w:r>
    </w:p>
    <w:p w14:paraId="14A494ED" w14:textId="635CC3E9" w:rsidR="00FA6769" w:rsidRPr="00A07201" w:rsidRDefault="00FA6769" w:rsidP="00FA6769">
      <w:pPr>
        <w:pStyle w:val="Tytutabeli"/>
      </w:pPr>
      <w:bookmarkStart w:id="98" w:name="_Ref134897865"/>
      <w:bookmarkStart w:id="99" w:name="_Ref134897858"/>
      <w:bookmarkStart w:id="100" w:name="_Toc164801393"/>
      <w:r w:rsidRPr="00A07201">
        <w:t xml:space="preserve">Tabela </w:t>
      </w:r>
      <w:fldSimple w:instr=" SEQ Tabela \* ARABIC ">
        <w:r w:rsidR="00273E1B">
          <w:rPr>
            <w:noProof/>
          </w:rPr>
          <w:t>52</w:t>
        </w:r>
      </w:fldSimple>
      <w:bookmarkEnd w:id="98"/>
      <w:r w:rsidRPr="00A07201">
        <w:t xml:space="preserve"> Przykładowe </w:t>
      </w:r>
      <w:r w:rsidR="00102C77">
        <w:t>przypisanie</w:t>
      </w:r>
      <w:r w:rsidRPr="00A07201">
        <w:t xml:space="preserve"> interesariuszy uczelni wyższej</w:t>
      </w:r>
      <w:bookmarkEnd w:id="99"/>
      <w:r w:rsidR="00102C77">
        <w:t xml:space="preserve"> do typologii wg Mitchella.</w:t>
      </w:r>
      <w:bookmarkEnd w:id="100"/>
    </w:p>
    <w:tbl>
      <w:tblPr>
        <w:tblStyle w:val="TableGrid"/>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24982A05"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273E1B">
        <w:t>wyżej</w:t>
      </w:r>
      <w:r>
        <w:fldChar w:fldCharType="end"/>
      </w:r>
      <w:r w:rsidRPr="00170260">
        <w:t xml:space="preserve"> (</w:t>
      </w:r>
      <w:r>
        <w:fldChar w:fldCharType="begin"/>
      </w:r>
      <w:r>
        <w:instrText xml:space="preserve"> REF _Ref134897865 \h </w:instrText>
      </w:r>
      <w:r>
        <w:fldChar w:fldCharType="separate"/>
      </w:r>
      <w:r w:rsidR="00273E1B" w:rsidRPr="00A07201">
        <w:t xml:space="preserve">Tabela </w:t>
      </w:r>
      <w:r w:rsidR="00273E1B">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w:t>
      </w:r>
      <w:r w:rsidRPr="00170260">
        <w:lastRenderedPageBreak/>
        <w:t xml:space="preserve">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Pracownicy administracyjni również stanowią ważną grupę interesariuszy uczelni wyższej.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w:t>
      </w:r>
      <w:r w:rsidRPr="00170260">
        <w:lastRenderedPageBreak/>
        <w:t xml:space="preserve">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lastRenderedPageBreak/>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57EC3FE1"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273E1B">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w:t>
      </w:r>
      <w:r w:rsidR="00E45933">
        <w:lastRenderedPageBreak/>
        <w:t xml:space="preserve">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Heading3"/>
      </w:pPr>
      <w:bookmarkStart w:id="101" w:name="_Ref162381255"/>
      <w:bookmarkStart w:id="102" w:name="_Ref162612683"/>
      <w:bookmarkStart w:id="103" w:name="_Toc164801017"/>
      <w:bookmarkStart w:id="104" w:name="_Toc164801255"/>
      <w:bookmarkStart w:id="105" w:name="_Ref135910228"/>
      <w:bookmarkStart w:id="106" w:name="_Ref135910231"/>
      <w:r>
        <w:t>Kształtowanie relacji</w:t>
      </w:r>
      <w:r w:rsidR="004B23E5" w:rsidRPr="00107ECD">
        <w:t xml:space="preserve"> z różnymi grupami interesariuszy</w:t>
      </w:r>
      <w:bookmarkEnd w:id="101"/>
      <w:bookmarkEnd w:id="102"/>
      <w:bookmarkEnd w:id="103"/>
      <w:bookmarkEnd w:id="104"/>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37C04580"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273E1B">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273E1B">
        <w:t xml:space="preserve">Rysunek </w:t>
      </w:r>
      <w:r w:rsidR="00273E1B">
        <w:rPr>
          <w:noProof/>
        </w:rPr>
        <w:t>22</w:t>
      </w:r>
      <w:r w:rsidR="003272B0">
        <w:fldChar w:fldCharType="end"/>
      </w:r>
      <w:r w:rsidR="00DD16CE">
        <w:t>).</w:t>
      </w:r>
    </w:p>
    <w:p w14:paraId="076B6355" w14:textId="5F5A3B0B" w:rsidR="003272B0" w:rsidRDefault="002E4C74" w:rsidP="003272B0">
      <w:pPr>
        <w:pStyle w:val="Rysunek"/>
      </w:pPr>
      <w:r>
        <w:rPr>
          <w:noProof/>
        </w:rPr>
        <w:lastRenderedPageBreak/>
        <w:drawing>
          <wp:inline distT="0" distB="0" distL="0" distR="0" wp14:anchorId="46C94AAF" wp14:editId="131C2907">
            <wp:extent cx="4637331" cy="216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37331" cy="2160000"/>
                    </a:xfrm>
                    <a:prstGeom prst="rect">
                      <a:avLst/>
                    </a:prstGeom>
                    <a:noFill/>
                    <a:ln>
                      <a:noFill/>
                    </a:ln>
                  </pic:spPr>
                </pic:pic>
              </a:graphicData>
            </a:graphic>
          </wp:inline>
        </w:drawing>
      </w:r>
    </w:p>
    <w:p w14:paraId="7907E9E4" w14:textId="3E2F8EF7" w:rsidR="00390008" w:rsidRDefault="003272B0" w:rsidP="003272B0">
      <w:pPr>
        <w:pStyle w:val="Tytutabeli"/>
        <w:jc w:val="center"/>
      </w:pPr>
      <w:bookmarkStart w:id="107" w:name="_Ref155519988"/>
      <w:bookmarkStart w:id="108" w:name="_Ref155520065"/>
      <w:bookmarkStart w:id="109" w:name="_Toc164801311"/>
      <w:r>
        <w:t xml:space="preserve">Rysunek </w:t>
      </w:r>
      <w:fldSimple w:instr=" SEQ Rysunek \* ARABIC ">
        <w:r w:rsidR="00273E1B">
          <w:rPr>
            <w:noProof/>
          </w:rPr>
          <w:t>22</w:t>
        </w:r>
      </w:fldSimple>
      <w:bookmarkEnd w:id="107"/>
      <w:r>
        <w:t xml:space="preserve"> Edukacyjny łańcuch dostaw</w:t>
      </w:r>
      <w:bookmarkEnd w:id="108"/>
      <w:bookmarkEnd w:id="109"/>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3B9359C8"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273E1B">
        <w:t>wyżej</w:t>
      </w:r>
      <w:r>
        <w:fldChar w:fldCharType="end"/>
      </w:r>
      <w:r>
        <w:t xml:space="preserve"> (</w:t>
      </w:r>
      <w:r>
        <w:fldChar w:fldCharType="begin"/>
      </w:r>
      <w:r>
        <w:instrText xml:space="preserve"> REF _Ref155519988 \h  \* MERGEFORMAT </w:instrText>
      </w:r>
      <w:r>
        <w:fldChar w:fldCharType="separate"/>
      </w:r>
      <w:r w:rsidR="00273E1B">
        <w:t xml:space="preserve">Rysunek </w:t>
      </w:r>
      <w:r w:rsidR="00273E1B">
        <w:rPr>
          <w:noProof/>
        </w:rPr>
        <w:t>22</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6A3BC5B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273E1B">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273E1B">
        <w:t xml:space="preserve">Rysunek </w:t>
      </w:r>
      <w:r w:rsidR="00273E1B">
        <w:rPr>
          <w:noProof/>
        </w:rPr>
        <w:t>23</w:t>
      </w:r>
      <w:r w:rsidR="00BB231B">
        <w:fldChar w:fldCharType="end"/>
      </w:r>
      <w:r w:rsidR="00BB231B">
        <w:t>).</w:t>
      </w:r>
    </w:p>
    <w:p w14:paraId="3C3708F5" w14:textId="5E31D345" w:rsidR="00BB231B" w:rsidRDefault="00CD7F36" w:rsidP="00BB231B">
      <w:pPr>
        <w:pStyle w:val="Rysunek"/>
      </w:pPr>
      <w:r>
        <w:rPr>
          <w:noProof/>
        </w:rPr>
        <w:lastRenderedPageBreak/>
        <w:drawing>
          <wp:inline distT="0" distB="0" distL="0" distR="0" wp14:anchorId="796A1354" wp14:editId="1758A055">
            <wp:extent cx="4320000" cy="4738829"/>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0" cy="4738829"/>
                    </a:xfrm>
                    <a:prstGeom prst="rect">
                      <a:avLst/>
                    </a:prstGeom>
                    <a:noFill/>
                    <a:ln>
                      <a:noFill/>
                    </a:ln>
                  </pic:spPr>
                </pic:pic>
              </a:graphicData>
            </a:graphic>
          </wp:inline>
        </w:drawing>
      </w:r>
    </w:p>
    <w:p w14:paraId="305E2CB5" w14:textId="38E797D9" w:rsidR="00E3010D" w:rsidRDefault="00BB231B" w:rsidP="00BB231B">
      <w:pPr>
        <w:pStyle w:val="Tytutabeli"/>
      </w:pPr>
      <w:bookmarkStart w:id="110" w:name="_Ref155635133"/>
      <w:bookmarkStart w:id="111" w:name="_Ref155635125"/>
      <w:bookmarkStart w:id="112" w:name="_Toc164801312"/>
      <w:r>
        <w:t xml:space="preserve">Rysunek </w:t>
      </w:r>
      <w:fldSimple w:instr=" SEQ Rysunek \* ARABIC ">
        <w:r w:rsidR="00273E1B">
          <w:rPr>
            <w:noProof/>
          </w:rPr>
          <w:t>23</w:t>
        </w:r>
      </w:fldSimple>
      <w:bookmarkEnd w:id="110"/>
      <w:r>
        <w:t xml:space="preserve"> Diagram procesu tworzenia strategii relacji z interesariuszami.</w:t>
      </w:r>
      <w:bookmarkEnd w:id="111"/>
      <w:bookmarkEnd w:id="112"/>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5865EBA4"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273E1B">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273E1B">
        <w:t xml:space="preserve">Rysunek </w:t>
      </w:r>
      <w:r w:rsidR="00273E1B">
        <w:rPr>
          <w:noProof/>
        </w:rPr>
        <w:t>23</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w:t>
      </w:r>
      <w:r w:rsidR="00CC24C9">
        <w:lastRenderedPageBreak/>
        <w:t>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273E1B">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273E1B">
        <w:t xml:space="preserve">Tabela </w:t>
      </w:r>
      <w:r w:rsidR="00273E1B">
        <w:rPr>
          <w:noProof/>
        </w:rPr>
        <w:t>53</w:t>
      </w:r>
      <w:r w:rsidR="003D1880">
        <w:fldChar w:fldCharType="end"/>
      </w:r>
      <w:r w:rsidR="00CC24C9">
        <w:t>).</w:t>
      </w:r>
    </w:p>
    <w:p w14:paraId="5AB1F0D0" w14:textId="400246DD" w:rsidR="003D1880" w:rsidRDefault="003D1880" w:rsidP="003D1880">
      <w:pPr>
        <w:pStyle w:val="Tytutabeli"/>
      </w:pPr>
      <w:bookmarkStart w:id="113" w:name="_Ref156044513"/>
      <w:bookmarkStart w:id="114" w:name="_Ref156044500"/>
      <w:bookmarkStart w:id="115" w:name="_Toc164801394"/>
      <w:r>
        <w:t xml:space="preserve">Tabela </w:t>
      </w:r>
      <w:fldSimple w:instr=" SEQ Tabela \* ARABIC ">
        <w:r w:rsidR="00273E1B">
          <w:rPr>
            <w:noProof/>
          </w:rPr>
          <w:t>53</w:t>
        </w:r>
      </w:fldSimple>
      <w:bookmarkEnd w:id="113"/>
      <w:r>
        <w:t xml:space="preserve"> Przykładowe techniki analizy </w:t>
      </w:r>
      <w:bookmarkEnd w:id="114"/>
      <w:r>
        <w:t>interesariuszy</w:t>
      </w:r>
      <w:bookmarkEnd w:id="115"/>
    </w:p>
    <w:tbl>
      <w:tblPr>
        <w:tblStyle w:val="TableGrid"/>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commentRangeStart w:id="116"/>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leGrid"/>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r w:rsidRPr="0044758D">
                    <w:rPr>
                      <w:sz w:val="16"/>
                      <w:szCs w:val="18"/>
                      <w:lang w:val="pl-PL"/>
                    </w:rPr>
                    <w:t>Współ</w:t>
                  </w:r>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r w:rsidRPr="0044758D">
                    <w:rPr>
                      <w:sz w:val="16"/>
                      <w:szCs w:val="18"/>
                      <w:lang w:val="pl-PL"/>
                    </w:rPr>
                    <w:t>Anga-żowanie</w:t>
                  </w:r>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Partner-stwo</w:t>
                  </w:r>
                </w:p>
              </w:tc>
              <w:tc>
                <w:tcPr>
                  <w:tcW w:w="907" w:type="dxa"/>
                  <w:vAlign w:val="center"/>
                </w:tcPr>
                <w:p w14:paraId="40661A7D" w14:textId="086DD621" w:rsidR="0044758D" w:rsidRPr="0044758D" w:rsidRDefault="0044758D" w:rsidP="0044758D">
                  <w:pPr>
                    <w:pStyle w:val="TekstTabeli"/>
                    <w:rPr>
                      <w:sz w:val="16"/>
                      <w:szCs w:val="18"/>
                      <w:lang w:val="pl-PL"/>
                    </w:rPr>
                  </w:pPr>
                  <w:r w:rsidRPr="0044758D">
                    <w:rPr>
                      <w:sz w:val="16"/>
                      <w:szCs w:val="18"/>
                      <w:lang w:val="pl-PL"/>
                    </w:rPr>
                    <w:t>Decydo-wanie</w:t>
                  </w:r>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r w:rsidRPr="000D7D2B">
              <w:rPr>
                <w:i/>
                <w:iCs/>
                <w:lang w:val="pl-PL"/>
              </w:rPr>
              <w:t>conflict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lastRenderedPageBreak/>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commentRangeEnd w:id="116"/>
            <w:r w:rsidR="00603F68">
              <w:rPr>
                <w:rStyle w:val="CommentReference"/>
                <w:rFonts w:ascii="Times New Roman" w:hAnsi="Times New Roman" w:cs="Times New Roman"/>
                <w:bCs w:val="0"/>
                <w:lang w:val="pl-PL" w:bidi="ar-SA"/>
              </w:rPr>
              <w:commentReference w:id="116"/>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07E1B1A9"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273E1B">
        <w:t>wyżej</w:t>
      </w:r>
      <w:r>
        <w:fldChar w:fldCharType="end"/>
      </w:r>
      <w:r>
        <w:t xml:space="preserve"> (</w:t>
      </w:r>
      <w:r>
        <w:fldChar w:fldCharType="begin"/>
      </w:r>
      <w:r>
        <w:instrText xml:space="preserve"> REF _Ref156044513 \h </w:instrText>
      </w:r>
      <w:r>
        <w:fldChar w:fldCharType="separate"/>
      </w:r>
      <w:r w:rsidR="00273E1B">
        <w:t xml:space="preserve">Tabela </w:t>
      </w:r>
      <w:r w:rsidR="00273E1B">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273E1B">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273E1B">
        <w:t xml:space="preserve">Rysunek </w:t>
      </w:r>
      <w:r w:rsidR="00273E1B">
        <w:rPr>
          <w:noProof/>
        </w:rPr>
        <w:t>24</w:t>
      </w:r>
      <w:r w:rsidR="00711D5E">
        <w:fldChar w:fldCharType="end"/>
      </w:r>
      <w:r w:rsidR="00B735AB">
        <w:t>).</w:t>
      </w:r>
    </w:p>
    <w:p w14:paraId="047C2C12" w14:textId="04A6A06A" w:rsidR="00DF2CBA" w:rsidRDefault="00CE38AC" w:rsidP="00DF2CBA">
      <w:pPr>
        <w:pStyle w:val="Rysunek"/>
      </w:pPr>
      <w:r>
        <w:rPr>
          <w:noProof/>
        </w:rPr>
        <w:lastRenderedPageBreak/>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5D779A14" w:rsidR="003D1880" w:rsidRPr="00C0645D" w:rsidRDefault="00DF2CBA" w:rsidP="00DF2CBA">
      <w:pPr>
        <w:pStyle w:val="Tytutabeli"/>
      </w:pPr>
      <w:bookmarkStart w:id="117" w:name="_Ref156672377"/>
      <w:bookmarkStart w:id="118" w:name="_Ref156672388"/>
      <w:bookmarkStart w:id="119" w:name="_Toc164801313"/>
      <w:r>
        <w:t xml:space="preserve">Rysunek </w:t>
      </w:r>
      <w:fldSimple w:instr=" SEQ Rysunek \* ARABIC ">
        <w:r w:rsidR="00273E1B">
          <w:rPr>
            <w:noProof/>
          </w:rPr>
          <w:t>24</w:t>
        </w:r>
      </w:fldSimple>
      <w:bookmarkEnd w:id="117"/>
      <w:r>
        <w:t xml:space="preserve"> Przykładowa mapa interesariuszy uczelni wyższej</w:t>
      </w:r>
      <w:bookmarkEnd w:id="118"/>
      <w:bookmarkEnd w:id="119"/>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4068D30A" w:rsidR="00B56AB3" w:rsidRPr="00D62AE5" w:rsidRDefault="00D62AE5" w:rsidP="002668D9">
      <w:r>
        <w:t>Przedstawiony na rysunku po</w:t>
      </w:r>
      <w:r>
        <w:fldChar w:fldCharType="begin"/>
      </w:r>
      <w:r>
        <w:instrText xml:space="preserve"> REF _Ref156672388 \p \h </w:instrText>
      </w:r>
      <w:r>
        <w:fldChar w:fldCharType="separate"/>
      </w:r>
      <w:r w:rsidR="00273E1B">
        <w:t>wyżej</w:t>
      </w:r>
      <w:r>
        <w:fldChar w:fldCharType="end"/>
      </w:r>
      <w:r>
        <w:t xml:space="preserve"> (</w:t>
      </w:r>
      <w:r>
        <w:fldChar w:fldCharType="begin"/>
      </w:r>
      <w:r>
        <w:instrText xml:space="preserve"> REF _Ref156672377 \h </w:instrText>
      </w:r>
      <w:r>
        <w:fldChar w:fldCharType="separate"/>
      </w:r>
      <w:r w:rsidR="00273E1B">
        <w:t xml:space="preserve">Rysunek </w:t>
      </w:r>
      <w:r w:rsidR="00273E1B">
        <w:rPr>
          <w:noProof/>
        </w:rPr>
        <w:t>24</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A08F3CC" w:rsidR="00881745" w:rsidRDefault="00BA763A" w:rsidP="00881745">
      <w:r>
        <w:t>Celem analiz interesariuszy i podziału na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rsidR="00273E1B">
        <w:t>niżej</w:t>
      </w:r>
      <w:r>
        <w:fldChar w:fldCharType="end"/>
      </w:r>
      <w:r>
        <w:t xml:space="preserve"> (</w:t>
      </w:r>
      <w:r>
        <w:fldChar w:fldCharType="begin"/>
      </w:r>
      <w:r>
        <w:instrText xml:space="preserve"> REF _Ref156676558 \h </w:instrText>
      </w:r>
      <w:r>
        <w:fldChar w:fldCharType="separate"/>
      </w:r>
      <w:r w:rsidR="00273E1B">
        <w:t xml:space="preserve">Rysunek </w:t>
      </w:r>
      <w:r w:rsidR="00273E1B">
        <w:rPr>
          <w:noProof/>
        </w:rPr>
        <w:t>25</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lastRenderedPageBreak/>
        <w:drawing>
          <wp:inline distT="0" distB="0" distL="0" distR="0" wp14:anchorId="0486E23E" wp14:editId="450BD69C">
            <wp:extent cx="3600000" cy="2626158"/>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0000" cy="2626158"/>
                    </a:xfrm>
                    <a:prstGeom prst="rect">
                      <a:avLst/>
                    </a:prstGeom>
                    <a:noFill/>
                    <a:ln>
                      <a:noFill/>
                    </a:ln>
                  </pic:spPr>
                </pic:pic>
              </a:graphicData>
            </a:graphic>
          </wp:inline>
        </w:drawing>
      </w:r>
    </w:p>
    <w:p w14:paraId="51FABA30" w14:textId="799C3B6F" w:rsidR="00BA763A" w:rsidRPr="00D62AE5" w:rsidRDefault="00BA763A" w:rsidP="00BA763A">
      <w:pPr>
        <w:pStyle w:val="Tytutabeli"/>
      </w:pPr>
      <w:bookmarkStart w:id="120" w:name="_Ref156676558"/>
      <w:bookmarkStart w:id="121" w:name="_Ref156676553"/>
      <w:bookmarkStart w:id="122" w:name="_Toc164801314"/>
      <w:r>
        <w:t xml:space="preserve">Rysunek </w:t>
      </w:r>
      <w:fldSimple w:instr=" SEQ Rysunek \* ARABIC ">
        <w:r w:rsidR="00273E1B">
          <w:rPr>
            <w:noProof/>
          </w:rPr>
          <w:t>25</w:t>
        </w:r>
      </w:fldSimple>
      <w:bookmarkEnd w:id="120"/>
      <w:r>
        <w:t xml:space="preserve"> Kierunki strategii działań wobec różnych interesariuszy w zależności od umiejscowienia na mapie siły (władzy) versus zainteresowanie</w:t>
      </w:r>
      <w:bookmarkEnd w:id="121"/>
      <w:bookmarkEnd w:id="122"/>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ListParagraph"/>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ListParagraph"/>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ListParagraph"/>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52C2BEDB" w:rsidR="00835861" w:rsidRDefault="006F7E44" w:rsidP="006270D3">
      <w:pPr>
        <w:ind w:firstLine="0"/>
      </w:pPr>
      <w:r>
        <w:t xml:space="preserve">Można zauważyć, że powyższe etapy w swej istocie są zgodne z cyklem doskonalenia (Deminga), gdyż pierwsze dwa w pewnym sensie odpowiadają etapom „planuj” i „wykonaj”, a trzeci swym zakresem obejmuje monitorowanie i orkiestrację działań co może odpowiadać etapom „sprawdzaj” i „działaj” (por. rozdz. </w:t>
      </w:r>
      <w:r>
        <w:fldChar w:fldCharType="begin"/>
      </w:r>
      <w:r>
        <w:instrText xml:space="preserve"> REF _Ref156758320 \r \h </w:instrText>
      </w:r>
      <w:r>
        <w:fldChar w:fldCharType="separate"/>
      </w:r>
      <w:r w:rsidR="00273E1B">
        <w:t>1.4.1</w:t>
      </w:r>
      <w:r>
        <w:fldChar w:fldCharType="end"/>
      </w:r>
      <w:r>
        <w:t xml:space="preserve"> oraz </w:t>
      </w:r>
      <w:r>
        <w:fldChar w:fldCharType="begin"/>
      </w:r>
      <w:r>
        <w:instrText xml:space="preserve"> REF _Ref146984870 \h </w:instrText>
      </w:r>
      <w:r>
        <w:fldChar w:fldCharType="separate"/>
      </w:r>
      <w:r w:rsidR="00273E1B">
        <w:t xml:space="preserve">Tabela </w:t>
      </w:r>
      <w:r w:rsidR="00273E1B">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 xml:space="preserve">W ramach CSR wśród strategii komunikacji z interesariuszami wyróżnia się: strategię informowania, strategię </w:t>
      </w:r>
      <w:r w:rsidR="001118BC">
        <w:lastRenderedPageBreak/>
        <w:t>odpowiedzi oraz strategię udziału (</w:t>
      </w:r>
      <w:r w:rsidR="001118BC" w:rsidRPr="001118BC">
        <w:rPr>
          <w:i/>
          <w:iCs/>
        </w:rPr>
        <w:t>involevement</w:t>
      </w:r>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commentRangeStart w:id="123"/>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5D6F2EB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xml:space="preserve">. W ramach struktury organizacji komunikacja wertykalna przybiera </w:t>
      </w:r>
      <w:r>
        <w:lastRenderedPageBreak/>
        <w:t>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273E1B">
        <w:t xml:space="preserve">Rysunek </w:t>
      </w:r>
      <w:r w:rsidR="00273E1B">
        <w:rPr>
          <w:noProof/>
        </w:rPr>
        <w:t>26</w:t>
      </w:r>
      <w:r w:rsidR="00D9758D">
        <w:fldChar w:fldCharType="end"/>
      </w:r>
      <w:r w:rsidR="00E2494C">
        <w:t>).</w:t>
      </w:r>
    </w:p>
    <w:p w14:paraId="5F474CB2" w14:textId="26A857C6" w:rsidR="00D9758D" w:rsidRDefault="00CE38AC" w:rsidP="00D9758D">
      <w:pPr>
        <w:pStyle w:val="Rysunek"/>
      </w:pPr>
      <w:r>
        <w:rPr>
          <w:noProof/>
        </w:rPr>
        <w:drawing>
          <wp:inline distT="0" distB="0" distL="0" distR="0" wp14:anchorId="5D7D7837" wp14:editId="50F541BA">
            <wp:extent cx="5040000" cy="236731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2367315"/>
                    </a:xfrm>
                    <a:prstGeom prst="rect">
                      <a:avLst/>
                    </a:prstGeom>
                    <a:noFill/>
                    <a:ln>
                      <a:noFill/>
                    </a:ln>
                  </pic:spPr>
                </pic:pic>
              </a:graphicData>
            </a:graphic>
          </wp:inline>
        </w:drawing>
      </w:r>
    </w:p>
    <w:p w14:paraId="6D8D1D97" w14:textId="0BC8D73E" w:rsidR="00D9758D" w:rsidRDefault="00D9758D" w:rsidP="00D9758D">
      <w:pPr>
        <w:pStyle w:val="Tytutabeli"/>
      </w:pPr>
      <w:bookmarkStart w:id="124" w:name="_Ref156914784"/>
      <w:bookmarkStart w:id="125" w:name="_Ref156921650"/>
      <w:bookmarkStart w:id="126" w:name="_Toc164801315"/>
      <w:r>
        <w:t xml:space="preserve">Rysunek </w:t>
      </w:r>
      <w:fldSimple w:instr=" SEQ Rysunek \* ARABIC ">
        <w:r w:rsidR="00273E1B">
          <w:rPr>
            <w:noProof/>
          </w:rPr>
          <w:t>26</w:t>
        </w:r>
      </w:fldSimple>
      <w:bookmarkEnd w:id="124"/>
      <w:r>
        <w:t xml:space="preserve"> Formy struktur kanałów komunikacji</w:t>
      </w:r>
      <w:bookmarkEnd w:id="125"/>
      <w:bookmarkEnd w:id="126"/>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18A3C7B8"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273E1B">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273E1B">
        <w:t xml:space="preserve">Rysunek </w:t>
      </w:r>
      <w:r w:rsidR="00273E1B">
        <w:rPr>
          <w:noProof/>
        </w:rPr>
        <w:t>26</w:t>
      </w:r>
      <w:r w:rsidR="006120AD">
        <w:fldChar w:fldCharType="end"/>
      </w:r>
      <w:r>
        <w:t>)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w:t>
      </w:r>
      <w:r w:rsidR="00EC75B3">
        <w:lastRenderedPageBreak/>
        <w:t>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273E1B">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273E1B">
        <w:t xml:space="preserve">Rysunek </w:t>
      </w:r>
      <w:r w:rsidR="00273E1B">
        <w:rPr>
          <w:noProof/>
        </w:rPr>
        <w:t>27</w:t>
      </w:r>
      <w:r w:rsidR="00A145E9">
        <w:fldChar w:fldCharType="end"/>
      </w:r>
      <w:r w:rsidR="00EC75B3">
        <w:t>).</w:t>
      </w:r>
    </w:p>
    <w:p w14:paraId="5B3D4635" w14:textId="27AF1B1A" w:rsidR="00747856" w:rsidRDefault="00CE38AC" w:rsidP="00747856">
      <w:pPr>
        <w:pStyle w:val="Rysunek"/>
      </w:pPr>
      <w:r>
        <w:rPr>
          <w:noProof/>
        </w:rPr>
        <w:drawing>
          <wp:inline distT="0" distB="0" distL="0" distR="0" wp14:anchorId="57F8A101" wp14:editId="1AEB23F4">
            <wp:extent cx="3600000" cy="2699305"/>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0000" cy="2699305"/>
                    </a:xfrm>
                    <a:prstGeom prst="rect">
                      <a:avLst/>
                    </a:prstGeom>
                    <a:noFill/>
                    <a:ln>
                      <a:noFill/>
                    </a:ln>
                  </pic:spPr>
                </pic:pic>
              </a:graphicData>
            </a:graphic>
          </wp:inline>
        </w:drawing>
      </w:r>
    </w:p>
    <w:p w14:paraId="2A3F6D04" w14:textId="420E2B34" w:rsidR="00E93210" w:rsidRPr="00EC75B3" w:rsidRDefault="00747856" w:rsidP="00747856">
      <w:pPr>
        <w:pStyle w:val="Tytutabeli"/>
      </w:pPr>
      <w:bookmarkStart w:id="127" w:name="_Ref156922867"/>
      <w:bookmarkStart w:id="128" w:name="_Ref156922851"/>
      <w:bookmarkStart w:id="129" w:name="_Toc164801316"/>
      <w:r>
        <w:t xml:space="preserve">Rysunek </w:t>
      </w:r>
      <w:fldSimple w:instr=" SEQ Rysunek \* ARABIC ">
        <w:r w:rsidR="00273E1B">
          <w:rPr>
            <w:noProof/>
          </w:rPr>
          <w:t>27</w:t>
        </w:r>
      </w:fldSimple>
      <w:bookmarkEnd w:id="127"/>
      <w:r>
        <w:t xml:space="preserve"> Trójkąt komunikacji wg Bragantini</w:t>
      </w:r>
      <w:bookmarkEnd w:id="128"/>
      <w:bookmarkEnd w:id="129"/>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41407EC4"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 xml:space="preserve">grupowej </w:t>
      </w:r>
      <w:r w:rsidR="00A8033F">
        <w:lastRenderedPageBreak/>
        <w:t>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273E1B">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273E1B">
        <w:t xml:space="preserve">Tabela </w:t>
      </w:r>
      <w:r w:rsidR="00273E1B">
        <w:rPr>
          <w:noProof/>
        </w:rPr>
        <w:t>54</w:t>
      </w:r>
      <w:r w:rsidR="00EA5105">
        <w:fldChar w:fldCharType="end"/>
      </w:r>
      <w:r w:rsidR="00EA5105">
        <w:t>).</w:t>
      </w:r>
    </w:p>
    <w:p w14:paraId="69CE1338" w14:textId="6A8A2F40" w:rsidR="009D61E4" w:rsidRDefault="009D61E4" w:rsidP="009D61E4">
      <w:pPr>
        <w:pStyle w:val="Tytutabeli"/>
      </w:pPr>
      <w:bookmarkStart w:id="130" w:name="_Ref157001680"/>
      <w:bookmarkStart w:id="131" w:name="_Ref157001672"/>
      <w:bookmarkStart w:id="132" w:name="_Toc164801395"/>
      <w:r>
        <w:t xml:space="preserve">Tabela </w:t>
      </w:r>
      <w:fldSimple w:instr=" SEQ Tabela \* ARABIC ">
        <w:r w:rsidR="00273E1B">
          <w:rPr>
            <w:noProof/>
          </w:rPr>
          <w:t>54</w:t>
        </w:r>
      </w:fldSimple>
      <w:bookmarkEnd w:id="130"/>
      <w:r>
        <w:t xml:space="preserve"> Przykłady metod i kanałów komunikacji z interesariuszami uczelni</w:t>
      </w:r>
      <w:bookmarkEnd w:id="131"/>
      <w:bookmarkEnd w:id="132"/>
    </w:p>
    <w:tbl>
      <w:tblPr>
        <w:tblStyle w:val="TableGrid"/>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133"/>
            <w:r w:rsidRPr="009D61E4">
              <w:rPr>
                <w:lang w:val="pl-PL"/>
              </w:rPr>
              <w:t>Pracodawcy</w:t>
            </w:r>
            <w:commentRangeEnd w:id="133"/>
            <w:r w:rsidRPr="009D61E4">
              <w:rPr>
                <w:rStyle w:val="CommentReference"/>
                <w:rFonts w:ascii="Times New Roman" w:hAnsi="Times New Roman" w:cs="Times New Roman"/>
                <w:bCs w:val="0"/>
                <w:lang w:val="pl-PL" w:bidi="ar-SA"/>
              </w:rPr>
              <w:commentReference w:id="133"/>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lastRenderedPageBreak/>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commentRangeEnd w:id="123"/>
      <w:r w:rsidR="00603F68">
        <w:rPr>
          <w:rStyle w:val="CommentReference"/>
          <w:rFonts w:ascii="Times New Roman" w:eastAsia="Times New Roman" w:hAnsi="Times New Roman"/>
          <w:szCs w:val="20"/>
          <w:lang w:val="pl-PL" w:eastAsia="pl-PL" w:bidi="ar-SA"/>
        </w:rPr>
        <w:commentReference w:id="123"/>
      </w:r>
    </w:p>
    <w:p w14:paraId="40A22C7C" w14:textId="3E0744F1"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273E1B">
        <w:t>wyżej</w:t>
      </w:r>
      <w:r>
        <w:fldChar w:fldCharType="end"/>
      </w:r>
      <w:r>
        <w:t xml:space="preserve"> (</w:t>
      </w:r>
      <w:r>
        <w:fldChar w:fldCharType="begin"/>
      </w:r>
      <w:r>
        <w:instrText xml:space="preserve"> REF _Ref157001680 \h </w:instrText>
      </w:r>
      <w:r>
        <w:fldChar w:fldCharType="separate"/>
      </w:r>
      <w:r w:rsidR="00273E1B">
        <w:t xml:space="preserve">Tabela </w:t>
      </w:r>
      <w:r w:rsidR="00273E1B">
        <w:rPr>
          <w:noProof/>
        </w:rPr>
        <w:t>54</w:t>
      </w:r>
      <w:r>
        <w:fldChar w:fldCharType="end"/>
      </w:r>
      <w:r>
        <w:t>) metod komunikacji</w:t>
      </w:r>
      <w:r w:rsidR="00656460">
        <w:t xml:space="preserve"> warto zwrócić uwagę na 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273E1B">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7E493CB0" w:rsidR="009D61E4" w:rsidRPr="00BD2F1A" w:rsidRDefault="00BD2F1A" w:rsidP="00A80250">
      <w:r>
        <w:lastRenderedPageBreak/>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273E1B">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273E1B">
        <w:t xml:space="preserve">Rysunek </w:t>
      </w:r>
      <w:r w:rsidR="00273E1B">
        <w:rPr>
          <w:noProof/>
        </w:rPr>
        <w:t>28</w:t>
      </w:r>
      <w:r w:rsidR="00A80250">
        <w:fldChar w:fldCharType="end"/>
      </w:r>
      <w:r>
        <w:t>).</w:t>
      </w:r>
    </w:p>
    <w:p w14:paraId="2674295D" w14:textId="25250C26" w:rsidR="00A80250" w:rsidRDefault="00CE38AC" w:rsidP="00A80250">
      <w:pPr>
        <w:pStyle w:val="Rysunek"/>
      </w:pPr>
      <w:r>
        <w:rPr>
          <w:noProof/>
        </w:rPr>
        <w:drawing>
          <wp:inline distT="0" distB="0" distL="0" distR="0" wp14:anchorId="41F3EF13" wp14:editId="64D20E8A">
            <wp:extent cx="2880000" cy="2540168"/>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0000" cy="2540168"/>
                    </a:xfrm>
                    <a:prstGeom prst="rect">
                      <a:avLst/>
                    </a:prstGeom>
                    <a:noFill/>
                    <a:ln>
                      <a:noFill/>
                    </a:ln>
                  </pic:spPr>
                </pic:pic>
              </a:graphicData>
            </a:graphic>
          </wp:inline>
        </w:drawing>
      </w:r>
    </w:p>
    <w:p w14:paraId="39441A74" w14:textId="0347C8C7" w:rsidR="004A43EB" w:rsidRPr="00BD2F1A" w:rsidRDefault="00A80250" w:rsidP="00A80250">
      <w:pPr>
        <w:pStyle w:val="Tytutabeli"/>
      </w:pPr>
      <w:bookmarkStart w:id="134" w:name="_Ref157024032"/>
      <w:bookmarkStart w:id="135" w:name="_Ref157024024"/>
      <w:bookmarkStart w:id="136" w:name="_Toc164801317"/>
      <w:r>
        <w:t xml:space="preserve">Rysunek </w:t>
      </w:r>
      <w:fldSimple w:instr=" SEQ Rysunek \* ARABIC ">
        <w:r w:rsidR="00273E1B">
          <w:rPr>
            <w:noProof/>
          </w:rPr>
          <w:t>28</w:t>
        </w:r>
      </w:fldSimple>
      <w:bookmarkEnd w:id="134"/>
      <w:r>
        <w:t xml:space="preserve"> Typologia komunikacji uniwersytetów w mediach społecznościowych</w:t>
      </w:r>
      <w:bookmarkEnd w:id="135"/>
      <w:bookmarkEnd w:id="136"/>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5716CEA0" w14:textId="4BBFE62B" w:rsidR="00F74CFB" w:rsidRPr="00E93210" w:rsidRDefault="00A80250" w:rsidP="00881745">
      <w:r>
        <w:t>Warto zauważyć, że przedstawiona po</w:t>
      </w:r>
      <w:r>
        <w:fldChar w:fldCharType="begin"/>
      </w:r>
      <w:r>
        <w:instrText xml:space="preserve"> REF _Ref157024024 \p \h </w:instrText>
      </w:r>
      <w:r>
        <w:fldChar w:fldCharType="separate"/>
      </w:r>
      <w:r w:rsidR="00273E1B">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CD96455"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273E1B">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273E1B">
        <w:t xml:space="preserve">Tabela </w:t>
      </w:r>
      <w:r w:rsidR="00273E1B">
        <w:rPr>
          <w:noProof/>
        </w:rPr>
        <w:t>55</w:t>
      </w:r>
      <w:r w:rsidR="00790F19">
        <w:fldChar w:fldCharType="end"/>
      </w:r>
      <w:r>
        <w:t>).</w:t>
      </w:r>
    </w:p>
    <w:p w14:paraId="08AFD89D" w14:textId="53860003" w:rsidR="00790F19" w:rsidRDefault="00790F19" w:rsidP="00790F19">
      <w:pPr>
        <w:pStyle w:val="Tytutabeli"/>
      </w:pPr>
      <w:bookmarkStart w:id="137" w:name="_Ref157071594"/>
      <w:bookmarkStart w:id="138" w:name="_Ref157071584"/>
      <w:bookmarkStart w:id="139" w:name="_Toc164801396"/>
      <w:r>
        <w:t xml:space="preserve">Tabela </w:t>
      </w:r>
      <w:fldSimple w:instr=" SEQ Tabela \* ARABIC ">
        <w:r w:rsidR="00273E1B">
          <w:rPr>
            <w:noProof/>
          </w:rPr>
          <w:t>55</w:t>
        </w:r>
      </w:fldSimple>
      <w:bookmarkEnd w:id="137"/>
      <w:r>
        <w:t xml:space="preserve"> Kwestionariusz samooceny uczelni w zakresie relacji z interesariuszami</w:t>
      </w:r>
      <w:bookmarkEnd w:id="138"/>
      <w:bookmarkEnd w:id="139"/>
    </w:p>
    <w:tbl>
      <w:tblPr>
        <w:tblStyle w:val="TableGrid"/>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r w:rsidRPr="00032411">
              <w:rPr>
                <w:b/>
                <w:bCs w:val="0"/>
              </w:rPr>
              <w:t>Lp.</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r w:rsidRPr="00032411">
              <w:rPr>
                <w:b/>
                <w:bCs w:val="0"/>
                <w:lang w:val="pl-PL"/>
              </w:rPr>
              <w:t>Int.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r w:rsidRPr="00032411">
              <w:rPr>
                <w:b/>
                <w:bCs w:val="0"/>
                <w:lang w:val="pl-PL"/>
              </w:rPr>
              <w:t>Int.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lastRenderedPageBreak/>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787665ED"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273E1B">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273E1B">
        <w:t xml:space="preserve">Tabela </w:t>
      </w:r>
      <w:r w:rsidR="00273E1B">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w:t>
      </w:r>
      <w:r w:rsidR="00F40471">
        <w:lastRenderedPageBreak/>
        <w:t>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Heading3"/>
      </w:pPr>
      <w:bookmarkStart w:id="140" w:name="_Ref162612597"/>
      <w:bookmarkStart w:id="141" w:name="_Ref162639110"/>
      <w:bookmarkStart w:id="142" w:name="_Toc164801018"/>
      <w:bookmarkStart w:id="143" w:name="_Toc164801256"/>
      <w:r>
        <w:t>Rola interesariuszy w procesach zarządczych uczelni w kontekście zarządzania jakością</w:t>
      </w:r>
      <w:bookmarkEnd w:id="140"/>
      <w:bookmarkEnd w:id="141"/>
      <w:bookmarkEnd w:id="142"/>
      <w:bookmarkEnd w:id="143"/>
    </w:p>
    <w:p w14:paraId="07C7E57C" w14:textId="03CBCB48"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273E1B">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72E49AE5"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w:t>
      </w:r>
      <w:commentRangeStart w:id="144"/>
      <w:r w:rsidR="0094147E">
        <w:t xml:space="preserve">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273E1B">
        <w:t>1.3.2</w:t>
      </w:r>
      <w:r w:rsidR="0094147E">
        <w:fldChar w:fldCharType="end"/>
      </w:r>
      <w:r w:rsidR="0094147E">
        <w:t xml:space="preserve">). Istnieją również inne instytucje akredytujące uczelnie wyższe.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 xml:space="preserve">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w:t>
      </w:r>
      <w:r w:rsidR="007A1B5B">
        <w:lastRenderedPageBreak/>
        <w:t>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273E1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273E1B">
        <w:t xml:space="preserve">Tabela </w:t>
      </w:r>
      <w:r w:rsidR="00273E1B">
        <w:rPr>
          <w:noProof/>
        </w:rPr>
        <w:t>56</w:t>
      </w:r>
      <w:r w:rsidR="007A1B5B">
        <w:fldChar w:fldCharType="end"/>
      </w:r>
      <w:r w:rsidR="007A1B5B">
        <w:t>).</w:t>
      </w:r>
    </w:p>
    <w:p w14:paraId="0AB7D543" w14:textId="035C2678" w:rsidR="00D03EEA" w:rsidRDefault="00D03EEA" w:rsidP="00D03EEA">
      <w:pPr>
        <w:pStyle w:val="Tytutabeli"/>
      </w:pPr>
      <w:bookmarkStart w:id="145" w:name="_Ref157104969"/>
      <w:bookmarkStart w:id="146" w:name="_Ref157104963"/>
      <w:bookmarkStart w:id="147" w:name="_Toc164801397"/>
      <w:r>
        <w:t xml:space="preserve">Tabela </w:t>
      </w:r>
      <w:fldSimple w:instr=" SEQ Tabela \* ARABIC ">
        <w:r w:rsidR="00273E1B">
          <w:rPr>
            <w:noProof/>
          </w:rPr>
          <w:t>56</w:t>
        </w:r>
      </w:fldSimple>
      <w:bookmarkEnd w:id="145"/>
      <w:r>
        <w:t xml:space="preserve"> Różne poziomy metod oceny jakości, a interesariusze i wpływ na poprawę jakości usług uczelni</w:t>
      </w:r>
      <w:bookmarkEnd w:id="146"/>
      <w:bookmarkEnd w:id="147"/>
    </w:p>
    <w:tbl>
      <w:tblPr>
        <w:tblStyle w:val="TableGrid"/>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5E14BE64"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273E1B">
        <w:t>1.3.1</w:t>
      </w:r>
      <w:r w:rsidR="008573D9">
        <w:fldChar w:fldCharType="end"/>
      </w:r>
      <w:r w:rsidR="008573D9">
        <w:t>). W tym to właśnie zakresie celem ich stosowania jest dążenie do ciągłego doskonalenia jakości.</w:t>
      </w:r>
    </w:p>
    <w:p w14:paraId="3F49F5BE" w14:textId="3F5570C2"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273E1B">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273E1B" w:rsidRPr="00ED45D2">
        <w:t xml:space="preserve">Tabela </w:t>
      </w:r>
      <w:r w:rsidR="00273E1B">
        <w:rPr>
          <w:noProof/>
        </w:rPr>
        <w:t>57</w:t>
      </w:r>
      <w:r w:rsidR="00D671B3">
        <w:fldChar w:fldCharType="end"/>
      </w:r>
      <w:r>
        <w:t>).</w:t>
      </w:r>
    </w:p>
    <w:p w14:paraId="6570D850" w14:textId="504763BD" w:rsidR="00881745" w:rsidRPr="00ED45D2" w:rsidRDefault="00881745" w:rsidP="00881745">
      <w:pPr>
        <w:pStyle w:val="Tytutabeli"/>
      </w:pPr>
      <w:bookmarkStart w:id="148" w:name="_Ref134898257"/>
      <w:bookmarkStart w:id="149" w:name="_Ref157204748"/>
      <w:bookmarkStart w:id="150" w:name="_Toc164801398"/>
      <w:r w:rsidRPr="00ED45D2">
        <w:lastRenderedPageBreak/>
        <w:t xml:space="preserve">Tabela </w:t>
      </w:r>
      <w:fldSimple w:instr=" SEQ Tabela \* ARABIC ">
        <w:r w:rsidR="00273E1B">
          <w:rPr>
            <w:noProof/>
          </w:rPr>
          <w:t>57</w:t>
        </w:r>
      </w:fldSimple>
      <w:bookmarkEnd w:id="148"/>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149"/>
      <w:bookmarkEnd w:id="150"/>
    </w:p>
    <w:tbl>
      <w:tblPr>
        <w:tblStyle w:val="TableGrid"/>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ogólnoakademicki</w:t>
            </w:r>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FootnoteReference"/>
              </w:rPr>
              <w:footnoteReference w:id="11"/>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FootnoteReference"/>
              </w:rPr>
              <w:footnoteReference w:id="12"/>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72D4ADD1"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t>
      </w:r>
      <w:commentRangeEnd w:id="144"/>
      <w:r w:rsidR="00603F68">
        <w:rPr>
          <w:rStyle w:val="CommentReference"/>
          <w:rFonts w:ascii="Times New Roman" w:eastAsia="Times New Roman" w:hAnsi="Times New Roman"/>
          <w:szCs w:val="20"/>
          <w:lang w:eastAsia="pl-PL"/>
        </w:rPr>
        <w:commentReference w:id="144"/>
      </w:r>
      <w:r w:rsidR="00CA2FD3">
        <w:t xml:space="preserve">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273E1B">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273E1B" w:rsidRPr="00ED45D2">
        <w:t xml:space="preserve">Tabela </w:t>
      </w:r>
      <w:r w:rsidR="00273E1B">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28568196"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273E1B">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273E1B" w:rsidRPr="00ED45D2">
        <w:t xml:space="preserve">Tabela </w:t>
      </w:r>
      <w:r w:rsidR="00273E1B">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273E1B">
        <w:t xml:space="preserve">Tabela </w:t>
      </w:r>
      <w:r w:rsidR="00273E1B">
        <w:rPr>
          <w:noProof/>
        </w:rPr>
        <w:t>18</w:t>
      </w:r>
      <w:r w:rsidR="004F185B">
        <w:fldChar w:fldCharType="end"/>
      </w:r>
      <w:r w:rsidR="004F185B">
        <w:t xml:space="preserve"> wraz z komentarzem).</w:t>
      </w:r>
    </w:p>
    <w:p w14:paraId="522D334E" w14:textId="6BB2EAD8" w:rsidR="00674E70" w:rsidRDefault="003E3F63" w:rsidP="003E3F63">
      <w:commentRangeStart w:id="151"/>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273E1B">
        <w:t>niżej</w:t>
      </w:r>
      <w:r>
        <w:fldChar w:fldCharType="end"/>
      </w:r>
      <w:r>
        <w:t xml:space="preserve"> (</w:t>
      </w:r>
      <w:r>
        <w:fldChar w:fldCharType="begin"/>
      </w:r>
      <w:r>
        <w:instrText xml:space="preserve"> REF _Ref157665691 \h </w:instrText>
      </w:r>
      <w:r>
        <w:fldChar w:fldCharType="separate"/>
      </w:r>
      <w:r w:rsidR="00273E1B">
        <w:t xml:space="preserve">Tabela </w:t>
      </w:r>
      <w:r w:rsidR="00273E1B">
        <w:rPr>
          <w:noProof/>
        </w:rPr>
        <w:t>58</w:t>
      </w:r>
      <w:r>
        <w:fldChar w:fldCharType="end"/>
      </w:r>
      <w:r>
        <w:t>).</w:t>
      </w:r>
    </w:p>
    <w:p w14:paraId="0B0D136F" w14:textId="2F79D0A9" w:rsidR="00091356" w:rsidRDefault="00091356" w:rsidP="00091356">
      <w:pPr>
        <w:pStyle w:val="Tytutabeli"/>
      </w:pPr>
      <w:bookmarkStart w:id="152" w:name="_Ref157665691"/>
      <w:bookmarkStart w:id="153" w:name="_Ref157665684"/>
      <w:bookmarkStart w:id="154" w:name="_Toc164801399"/>
      <w:r>
        <w:t xml:space="preserve">Tabela </w:t>
      </w:r>
      <w:fldSimple w:instr=" SEQ Tabela \* ARABIC ">
        <w:r w:rsidR="00273E1B">
          <w:rPr>
            <w:noProof/>
          </w:rPr>
          <w:t>58</w:t>
        </w:r>
      </w:fldSimple>
      <w:bookmarkEnd w:id="152"/>
      <w:r>
        <w:t xml:space="preserve"> Ocena zgodności kryteriów oceny programowej PKA dla profilu ogólnoakademickiego z zasadami Systemu Zarządzania Organizacją Edukacyjną zgodnego z ISO 21001</w:t>
      </w:r>
      <w:bookmarkEnd w:id="153"/>
      <w:bookmarkEnd w:id="154"/>
    </w:p>
    <w:tbl>
      <w:tblPr>
        <w:tblStyle w:val="TableGrid"/>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r w:rsidRPr="00DE30DF">
              <w:rPr>
                <w:b/>
                <w:bCs w:val="0"/>
              </w:rPr>
              <w:t xml:space="preserve">Ocena </w:t>
            </w:r>
            <w:r w:rsidR="00DE30DF" w:rsidRPr="00DE30DF">
              <w:rPr>
                <w:b/>
                <w:bCs w:val="0"/>
              </w:rPr>
              <w:br/>
            </w:r>
            <w:r w:rsidRPr="00DE30DF">
              <w:rPr>
                <w:b/>
                <w:bCs w:val="0"/>
              </w:rPr>
              <w:t>zgodności</w:t>
            </w:r>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Brak odniesień</w:t>
            </w:r>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29E4F297"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273E1B">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273E1B">
        <w:t xml:space="preserve">Tabela </w:t>
      </w:r>
      <w:r w:rsidR="00273E1B">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273E1B" w:rsidRPr="00BA4CC3">
        <w:t xml:space="preserve">Tabela </w:t>
      </w:r>
      <w:r w:rsidR="00273E1B">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commentRangeEnd w:id="151"/>
      <w:r w:rsidR="009D549F">
        <w:rPr>
          <w:rStyle w:val="CommentReference"/>
          <w:rFonts w:ascii="Times New Roman" w:eastAsia="Times New Roman" w:hAnsi="Times New Roman"/>
          <w:szCs w:val="20"/>
          <w:lang w:eastAsia="pl-PL"/>
        </w:rPr>
        <w:commentReference w:id="151"/>
      </w:r>
    </w:p>
    <w:p w14:paraId="179BFFF4" w14:textId="756F8BFD"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273E1B">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273E1B">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273E1B">
        <w:t xml:space="preserve">Rysunek </w:t>
      </w:r>
      <w:r w:rsidR="00273E1B">
        <w:rPr>
          <w:noProof/>
        </w:rPr>
        <w:t>29</w:t>
      </w:r>
      <w:r w:rsidR="006D7B59">
        <w:fldChar w:fldCharType="end"/>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20592172">
            <wp:extent cx="4680000" cy="3295913"/>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80000" cy="3295913"/>
                    </a:xfrm>
                    <a:prstGeom prst="rect">
                      <a:avLst/>
                    </a:prstGeom>
                  </pic:spPr>
                </pic:pic>
              </a:graphicData>
            </a:graphic>
          </wp:inline>
        </w:drawing>
      </w:r>
    </w:p>
    <w:p w14:paraId="21DF55BE" w14:textId="1203FDBF" w:rsidR="006D7B59" w:rsidRDefault="006D7B59" w:rsidP="006D7B59">
      <w:pPr>
        <w:pStyle w:val="Rysunek"/>
      </w:pPr>
      <w:bookmarkStart w:id="155" w:name="_Ref157710966"/>
      <w:bookmarkStart w:id="156" w:name="_Ref157710935"/>
      <w:bookmarkStart w:id="157" w:name="_Toc164801318"/>
      <w:r>
        <w:t xml:space="preserve">Rysunek </w:t>
      </w:r>
      <w:fldSimple w:instr=" SEQ Rysunek \* ARABIC ">
        <w:r w:rsidR="00273E1B">
          <w:rPr>
            <w:noProof/>
          </w:rPr>
          <w:t>29</w:t>
        </w:r>
      </w:fldSimple>
      <w:bookmarkEnd w:id="155"/>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156"/>
      <w:bookmarkEnd w:id="157"/>
    </w:p>
    <w:p w14:paraId="1A82FD29" w14:textId="77777777" w:rsidR="00881745" w:rsidRPr="00D95B07" w:rsidRDefault="00881745" w:rsidP="006D7B59">
      <w:pPr>
        <w:pStyle w:val="rdo"/>
        <w:rPr>
          <w:lang w:val="pl-PL"/>
        </w:rPr>
      </w:pPr>
      <w:r w:rsidRPr="00D95B07">
        <w:rPr>
          <w:lang w:val="pl-PL"/>
        </w:rPr>
        <w:t>Źródło: opracowanie własne.</w:t>
      </w:r>
    </w:p>
    <w:p w14:paraId="56615EEE" w14:textId="7F05EE3C" w:rsidR="006C0929" w:rsidRDefault="006C0929" w:rsidP="006C0929">
      <w:r>
        <w:t>Model przedstawiony na diagramie po</w:t>
      </w:r>
      <w:r>
        <w:fldChar w:fldCharType="begin"/>
      </w:r>
      <w:r>
        <w:instrText xml:space="preserve"> REF _Ref157710935 \p \h </w:instrText>
      </w:r>
      <w:r>
        <w:fldChar w:fldCharType="separate"/>
      </w:r>
      <w:r w:rsidR="00273E1B">
        <w:t>wyżej</w:t>
      </w:r>
      <w:r>
        <w:fldChar w:fldCharType="end"/>
      </w:r>
      <w:r>
        <w:t xml:space="preserve"> (</w:t>
      </w:r>
      <w:r>
        <w:fldChar w:fldCharType="begin"/>
      </w:r>
      <w:r>
        <w:instrText xml:space="preserve"> REF _Ref157710966 \h </w:instrText>
      </w:r>
      <w:r>
        <w:fldChar w:fldCharType="separate"/>
      </w:r>
      <w:r w:rsidR="00273E1B">
        <w:t xml:space="preserve">Rysunek </w:t>
      </w:r>
      <w:r w:rsidR="00273E1B">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alma mater</w:t>
      </w:r>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33F60E21"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xml:space="preserve">, jako równorzędny z zaangażowaniem czynnik sukcesu do brania pod uwagę przy zarządzaniu zasobami. Również w części rozdziału 7. dotyczącej komunikacji (podrozdz.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r w:rsidR="006C0929" w:rsidRPr="006C0929">
        <w:rPr>
          <w:i/>
          <w:iCs/>
        </w:rPr>
        <w:t>stakeholder-centric</w:t>
      </w:r>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65F64055"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273E1B">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30602449" w14:textId="510C8024" w:rsidR="00DE7193" w:rsidRDefault="00B61EC4" w:rsidP="00B61EC4">
      <w:pPr>
        <w:pStyle w:val="Heading1"/>
      </w:pPr>
      <w:bookmarkStart w:id="158" w:name="_Ref164502460"/>
      <w:bookmarkStart w:id="159" w:name="_Toc164801019"/>
      <w:bookmarkStart w:id="160" w:name="_Toc164801257"/>
      <w:bookmarkEnd w:id="105"/>
      <w:bookmarkEnd w:id="106"/>
      <w:r w:rsidRPr="00B61EC4">
        <w:lastRenderedPageBreak/>
        <w:t>Badanie efektów działania</w:t>
      </w:r>
      <w:r w:rsidR="00787121" w:rsidRPr="00B61EC4">
        <w:t xml:space="preserve"> systemu zarządzania jakością uczelni z uwzględnieniem pomiaru satysfakcji interesariuszy</w:t>
      </w:r>
      <w:bookmarkEnd w:id="158"/>
      <w:bookmarkEnd w:id="159"/>
      <w:bookmarkEnd w:id="160"/>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Heading2"/>
      </w:pPr>
      <w:bookmarkStart w:id="161" w:name="_Ref164502706"/>
      <w:bookmarkStart w:id="162" w:name="_Toc164801020"/>
      <w:bookmarkStart w:id="163" w:name="_Toc164801258"/>
      <w:commentRangeStart w:id="164"/>
      <w:r>
        <w:t>Hipotezy</w:t>
      </w:r>
      <w:r w:rsidR="00B61EC4">
        <w:t xml:space="preserve"> o efektach działań uczelni w świetle opinii i postaw interesariuszy</w:t>
      </w:r>
      <w:bookmarkEnd w:id="161"/>
      <w:bookmarkEnd w:id="162"/>
      <w:bookmarkEnd w:id="163"/>
      <w:commentRangeEnd w:id="164"/>
      <w:r w:rsidR="00031F08">
        <w:rPr>
          <w:rStyle w:val="CommentReference"/>
          <w:rFonts w:ascii="Times New Roman" w:eastAsia="Times New Roman" w:hAnsi="Times New Roman"/>
          <w:b w:val="0"/>
          <w:bCs w:val="0"/>
          <w:szCs w:val="20"/>
          <w:lang w:eastAsia="pl-PL"/>
        </w:rPr>
        <w:commentReference w:id="164"/>
      </w:r>
    </w:p>
    <w:p w14:paraId="08FB38E8" w14:textId="5091E83E"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273E1B">
        <w:t>1.3</w:t>
      </w:r>
      <w:r>
        <w:fldChar w:fldCharType="end"/>
      </w:r>
      <w:r>
        <w:t xml:space="preserve"> i rozdz. </w:t>
      </w:r>
      <w:r>
        <w:fldChar w:fldCharType="begin"/>
      </w:r>
      <w:r>
        <w:instrText xml:space="preserve"> REF _Ref140912412 \r \h </w:instrText>
      </w:r>
      <w:r>
        <w:fldChar w:fldCharType="separate"/>
      </w:r>
      <w:r w:rsidR="00273E1B">
        <w:t>1.5</w:t>
      </w:r>
      <w:r>
        <w:fldChar w:fldCharType="end"/>
      </w:r>
      <w:r>
        <w:t>).</w:t>
      </w:r>
    </w:p>
    <w:p w14:paraId="70B1C96F" w14:textId="1260D761"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w:t>
      </w:r>
      <w:r w:rsidR="00492634">
        <w:t>ach</w:t>
      </w:r>
      <w:r w:rsidR="004629BB">
        <w:t>.</w:t>
      </w:r>
    </w:p>
    <w:p w14:paraId="2098D462" w14:textId="77777777" w:rsidR="00787121" w:rsidRDefault="00787121" w:rsidP="00B61EC4">
      <w:pPr>
        <w:pStyle w:val="Heading3"/>
      </w:pPr>
      <w:bookmarkStart w:id="165" w:name="_Ref164502714"/>
      <w:bookmarkStart w:id="166" w:name="_Ref164502715"/>
      <w:bookmarkStart w:id="167" w:name="_Toc164801021"/>
      <w:bookmarkStart w:id="168" w:name="_Toc164801259"/>
      <w:commentRangeStart w:id="169"/>
      <w:r w:rsidRPr="00233788">
        <w:t xml:space="preserve">Założenia i cele badań </w:t>
      </w:r>
      <w:r>
        <w:t>jakościowych: wywiady pogłębione z interesariuszami uczelni</w:t>
      </w:r>
      <w:bookmarkEnd w:id="165"/>
      <w:bookmarkEnd w:id="166"/>
      <w:bookmarkEnd w:id="167"/>
      <w:bookmarkEnd w:id="168"/>
      <w:commentRangeEnd w:id="169"/>
      <w:r w:rsidR="009D549F">
        <w:rPr>
          <w:rStyle w:val="CommentReference"/>
          <w:rFonts w:ascii="Times New Roman" w:eastAsia="Times New Roman" w:hAnsi="Times New Roman"/>
          <w:bCs w:val="0"/>
          <w:i w:val="0"/>
          <w:szCs w:val="20"/>
          <w:lang w:eastAsia="pl-PL"/>
        </w:rPr>
        <w:commentReference w:id="169"/>
      </w:r>
    </w:p>
    <w:p w14:paraId="62250FD4" w14:textId="7E4A5AB6" w:rsidR="00492634" w:rsidRPr="00684943" w:rsidRDefault="00EE7563" w:rsidP="00EE7563">
      <w:r w:rsidRPr="00EE7563">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w:t>
      </w:r>
      <w:r w:rsidRPr="00EE7563">
        <w:lastRenderedPageBreak/>
        <w:t xml:space="preserve">indywidualnego postrzegania związku pomiędzy jakością usług uczelni, satysfakcją z tych usług oraz zarobkami absolwentów. </w:t>
      </w:r>
      <w:r>
        <w:t xml:space="preserve">Wybór grup interesariuszy został dokonany na podstawie analiz przedstawionych w rozdziale </w:t>
      </w:r>
      <w:r>
        <w:fldChar w:fldCharType="begin"/>
      </w:r>
      <w:r>
        <w:instrText xml:space="preserve"> REF _Ref163576666 \r \h </w:instrText>
      </w:r>
      <w:r>
        <w:fldChar w:fldCharType="separate"/>
      </w:r>
      <w:r w:rsidR="00273E1B">
        <w:t>1.5.1</w:t>
      </w:r>
      <w:r>
        <w:fldChar w:fldCharType="end"/>
      </w:r>
      <w:r>
        <w:t xml:space="preserve"> przy 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rsidR="00273E1B">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273E1B">
        <w:t xml:space="preserve">Tabela </w:t>
      </w:r>
      <w:r w:rsidR="00273E1B">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65B4E47B" w:rsidR="00492634" w:rsidRPr="00684943" w:rsidRDefault="00492634" w:rsidP="00492634">
      <w:pPr>
        <w:pStyle w:val="Tytutabeli"/>
      </w:pPr>
      <w:bookmarkStart w:id="170" w:name="_Ref163577839"/>
      <w:bookmarkStart w:id="171" w:name="_Ref134898899"/>
      <w:bookmarkStart w:id="172" w:name="_Toc164801400"/>
      <w:r w:rsidRPr="00684943">
        <w:t xml:space="preserve">Tabela </w:t>
      </w:r>
      <w:fldSimple w:instr=" SEQ Tabela \* ARABIC ">
        <w:r w:rsidR="00273E1B">
          <w:rPr>
            <w:noProof/>
          </w:rPr>
          <w:t>59</w:t>
        </w:r>
      </w:fldSimple>
      <w:bookmarkEnd w:id="170"/>
      <w:r w:rsidRPr="00684943">
        <w:t xml:space="preserve"> Wybrane grupy interesariuszy uwzględnione w badaniu satysfakcji interesariuszy polskich uczelni technicznych</w:t>
      </w:r>
      <w:bookmarkEnd w:id="171"/>
      <w:bookmarkEnd w:id="172"/>
    </w:p>
    <w:tbl>
      <w:tblPr>
        <w:tblStyle w:val="TableGrid"/>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9C1F20">
        <w:trPr>
          <w:cantSplit/>
        </w:trPr>
        <w:tc>
          <w:tcPr>
            <w:tcW w:w="3118" w:type="dxa"/>
          </w:tcPr>
          <w:p w14:paraId="386DF444" w14:textId="77777777" w:rsidR="00492634" w:rsidRPr="00684943" w:rsidRDefault="00492634" w:rsidP="00EE7563">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9C1F20">
        <w:trPr>
          <w:cantSplit/>
        </w:trPr>
        <w:tc>
          <w:tcPr>
            <w:tcW w:w="3118" w:type="dxa"/>
          </w:tcPr>
          <w:p w14:paraId="31DD30AB" w14:textId="77777777" w:rsidR="00492634" w:rsidRPr="00684943" w:rsidRDefault="00492634" w:rsidP="00EE7563">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9C1F20">
        <w:trPr>
          <w:cantSplit/>
        </w:trPr>
        <w:tc>
          <w:tcPr>
            <w:tcW w:w="3118" w:type="dxa"/>
          </w:tcPr>
          <w:p w14:paraId="69C2BDA0" w14:textId="77777777" w:rsidR="00492634" w:rsidRPr="00684943" w:rsidRDefault="00492634" w:rsidP="00EE7563">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9C1F20">
        <w:trPr>
          <w:cantSplit/>
        </w:trPr>
        <w:tc>
          <w:tcPr>
            <w:tcW w:w="3118" w:type="dxa"/>
          </w:tcPr>
          <w:p w14:paraId="3399DBF9" w14:textId="77777777" w:rsidR="00492634" w:rsidRPr="00684943" w:rsidRDefault="00492634" w:rsidP="00EE7563">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9C1F20">
        <w:trPr>
          <w:cantSplit/>
        </w:trPr>
        <w:tc>
          <w:tcPr>
            <w:tcW w:w="3118" w:type="dxa"/>
          </w:tcPr>
          <w:p w14:paraId="31910627" w14:textId="77777777" w:rsidR="00492634" w:rsidRPr="00684943" w:rsidRDefault="00492634" w:rsidP="00EE7563">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9C1F20">
        <w:trPr>
          <w:cantSplit/>
        </w:trPr>
        <w:tc>
          <w:tcPr>
            <w:tcW w:w="3118" w:type="dxa"/>
          </w:tcPr>
          <w:p w14:paraId="51BBF670" w14:textId="77777777" w:rsidR="00492634" w:rsidRPr="00684943" w:rsidRDefault="00492634" w:rsidP="00EE7563">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9C1F20">
        <w:trPr>
          <w:cantSplit/>
        </w:trPr>
        <w:tc>
          <w:tcPr>
            <w:tcW w:w="3118" w:type="dxa"/>
          </w:tcPr>
          <w:p w14:paraId="63106DD5" w14:textId="3EBA130F" w:rsidR="00EE7563" w:rsidRPr="00684943" w:rsidRDefault="00EE7563" w:rsidP="00EE7563">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9C1F20">
        <w:trPr>
          <w:cantSplit/>
        </w:trPr>
        <w:tc>
          <w:tcPr>
            <w:tcW w:w="3118" w:type="dxa"/>
          </w:tcPr>
          <w:p w14:paraId="3EA85AD5" w14:textId="6AC19EED" w:rsidR="00EE7563" w:rsidRPr="00684943" w:rsidRDefault="00EE7563" w:rsidP="00EE7563">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3E9777DF"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rsidR="00273E1B">
        <w:t>wyżej</w:t>
      </w:r>
      <w:r>
        <w:fldChar w:fldCharType="end"/>
      </w:r>
      <w:r>
        <w:t xml:space="preserve"> (</w:t>
      </w:r>
      <w:r>
        <w:fldChar w:fldCharType="begin"/>
      </w:r>
      <w:r>
        <w:instrText xml:space="preserve"> REF _Ref163577839 \h </w:instrText>
      </w:r>
      <w:r>
        <w:fldChar w:fldCharType="separate"/>
      </w:r>
      <w:r w:rsidR="00273E1B" w:rsidRPr="00684943">
        <w:t xml:space="preserve">Tabela </w:t>
      </w:r>
      <w:r w:rsidR="00273E1B">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a więc osób kwalifikowanych do grupy studentów III stopnia. W związku z tym należy uznać, że opisane kryteria nie zawierają żadnych istotnych wykluczeń lub ograniczeń w zakresie kwalifikowania osób do odpowiednich grup interesariuszy.</w:t>
      </w:r>
    </w:p>
    <w:p w14:paraId="221885E0" w14:textId="280E9FCA" w:rsidR="00787121" w:rsidRDefault="00787121" w:rsidP="00787121">
      <w:r>
        <w:lastRenderedPageBreak/>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51260059"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w:t>
      </w:r>
      <w:r>
        <w:lastRenderedPageBreak/>
        <w:t>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r w:rsidR="0014716A">
        <w:t xml:space="preserve"> W następnym rozdziale zostaną omówione wyniki analizy przeprowadzonych wywiadów badania.</w:t>
      </w:r>
    </w:p>
    <w:p w14:paraId="5C163E47" w14:textId="77777777" w:rsidR="00787121" w:rsidRDefault="00787121" w:rsidP="00B61EC4">
      <w:pPr>
        <w:pStyle w:val="Heading3"/>
      </w:pPr>
      <w:bookmarkStart w:id="173" w:name="_Ref137733795"/>
      <w:bookmarkStart w:id="174" w:name="_Toc164801022"/>
      <w:bookmarkStart w:id="175" w:name="_Toc164801260"/>
      <w:r>
        <w:t>Analiza wyników badania jakościowego</w:t>
      </w:r>
      <w:bookmarkEnd w:id="173"/>
      <w:bookmarkEnd w:id="174"/>
      <w:bookmarkEnd w:id="175"/>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Wybrane stwierdzenia respondentów wywiadów badania jakościowego w dalszej części niniejszego rozdziału zostaną zaprezentowane w formie cytatów opatrzonych komentarzami. Natomiast na wstępie każdego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w:t>
      </w:r>
      <w:r>
        <w:lastRenderedPageBreak/>
        <w:t>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ListParagraph"/>
        <w:numPr>
          <w:ilvl w:val="0"/>
          <w:numId w:val="37"/>
        </w:numPr>
      </w:pPr>
      <w:r w:rsidRPr="00C7255C">
        <w:rPr>
          <w:u w:val="single"/>
        </w:rPr>
        <w:t>S</w:t>
      </w:r>
      <w:r>
        <w:t>tudent – S;</w:t>
      </w:r>
    </w:p>
    <w:p w14:paraId="05CD89A4" w14:textId="77777777" w:rsidR="00787121" w:rsidRDefault="00787121" w:rsidP="00787121">
      <w:pPr>
        <w:pStyle w:val="ListParagraph"/>
        <w:numPr>
          <w:ilvl w:val="0"/>
          <w:numId w:val="37"/>
        </w:numPr>
      </w:pPr>
      <w:r w:rsidRPr="00C7255C">
        <w:rPr>
          <w:u w:val="single"/>
        </w:rPr>
        <w:t>A</w:t>
      </w:r>
      <w:r>
        <w:t xml:space="preserve">bsolwent – A; </w:t>
      </w:r>
    </w:p>
    <w:p w14:paraId="39260B88" w14:textId="77777777" w:rsidR="00787121" w:rsidRDefault="00787121" w:rsidP="00787121">
      <w:pPr>
        <w:pStyle w:val="ListParagraph"/>
        <w:numPr>
          <w:ilvl w:val="0"/>
          <w:numId w:val="37"/>
        </w:numPr>
      </w:pPr>
      <w:r w:rsidRPr="00C7255C">
        <w:rPr>
          <w:u w:val="single"/>
        </w:rPr>
        <w:t>R</w:t>
      </w:r>
      <w:r>
        <w:t>odzic – R;</w:t>
      </w:r>
    </w:p>
    <w:p w14:paraId="039527AB" w14:textId="77777777" w:rsidR="00787121" w:rsidRDefault="00787121" w:rsidP="00787121">
      <w:pPr>
        <w:pStyle w:val="ListParagraph"/>
        <w:numPr>
          <w:ilvl w:val="0"/>
          <w:numId w:val="37"/>
        </w:numPr>
      </w:pPr>
      <w:r w:rsidRPr="00C7255C">
        <w:rPr>
          <w:u w:val="single"/>
        </w:rPr>
        <w:t>W</w:t>
      </w:r>
      <w:r>
        <w:t>ykładowca – W;</w:t>
      </w:r>
    </w:p>
    <w:p w14:paraId="0C1F74A3" w14:textId="77777777" w:rsidR="00787121" w:rsidRDefault="00787121" w:rsidP="00787121">
      <w:pPr>
        <w:pStyle w:val="ListParagraph"/>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ListParagraph"/>
        <w:numPr>
          <w:ilvl w:val="0"/>
          <w:numId w:val="37"/>
        </w:numPr>
      </w:pPr>
      <w:r w:rsidRPr="000745D1">
        <w:rPr>
          <w:u w:val="single"/>
        </w:rPr>
        <w:t>P</w:t>
      </w:r>
      <w:r>
        <w:t>rzedsiębiorca – P;</w:t>
      </w:r>
    </w:p>
    <w:p w14:paraId="4197E48B" w14:textId="77777777" w:rsidR="00787121" w:rsidRDefault="00787121" w:rsidP="00787121">
      <w:pPr>
        <w:pStyle w:val="ListParagraph"/>
        <w:numPr>
          <w:ilvl w:val="0"/>
          <w:numId w:val="37"/>
        </w:numPr>
      </w:pPr>
      <w:r>
        <w:t xml:space="preserve">przedstawiciel </w:t>
      </w:r>
      <w:r w:rsidRPr="00C7255C">
        <w:rPr>
          <w:u w:val="single"/>
        </w:rPr>
        <w:t>U</w:t>
      </w:r>
      <w:r>
        <w:t>czelni – U;</w:t>
      </w:r>
    </w:p>
    <w:p w14:paraId="7B27919E" w14:textId="77777777" w:rsidR="00787121" w:rsidRDefault="00787121" w:rsidP="00787121">
      <w:pPr>
        <w:pStyle w:val="ListParagraph"/>
        <w:numPr>
          <w:ilvl w:val="0"/>
          <w:numId w:val="37"/>
        </w:numPr>
      </w:pPr>
      <w:r>
        <w:t xml:space="preserve">przedstawiciel </w:t>
      </w:r>
      <w:r w:rsidRPr="00C7255C">
        <w:rPr>
          <w:u w:val="single"/>
        </w:rPr>
        <w:t>Wł</w:t>
      </w:r>
      <w:r>
        <w:t>adz – WŁ.</w:t>
      </w:r>
    </w:p>
    <w:p w14:paraId="380A5488" w14:textId="77777777" w:rsidR="00787121" w:rsidRDefault="00787121" w:rsidP="00787121">
      <w:r>
        <w:t>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4C5578AD" w:rsidR="00787121" w:rsidRDefault="00787121" w:rsidP="00787121">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273E1B">
        <w:t>niżej</w:t>
      </w:r>
      <w:r>
        <w:fldChar w:fldCharType="end"/>
      </w:r>
      <w:r>
        <w:t xml:space="preserve"> (</w:t>
      </w:r>
      <w:r>
        <w:fldChar w:fldCharType="begin"/>
      </w:r>
      <w:r>
        <w:instrText xml:space="preserve"> REF _Ref138254745 \h </w:instrText>
      </w:r>
      <w:r>
        <w:fldChar w:fldCharType="separate"/>
      </w:r>
      <w:r w:rsidR="00273E1B">
        <w:t xml:space="preserve">Tabela </w:t>
      </w:r>
      <w:r w:rsidR="00273E1B">
        <w:rPr>
          <w:noProof/>
        </w:rPr>
        <w:t>60</w:t>
      </w:r>
      <w:r>
        <w:fldChar w:fldCharType="end"/>
      </w:r>
      <w:r>
        <w:t>).</w:t>
      </w:r>
    </w:p>
    <w:p w14:paraId="317DA063" w14:textId="46FB908E" w:rsidR="00787121" w:rsidRDefault="00787121" w:rsidP="00787121">
      <w:pPr>
        <w:pStyle w:val="Tytutabeli"/>
      </w:pPr>
      <w:bookmarkStart w:id="176" w:name="_Ref138254745"/>
      <w:bookmarkStart w:id="177" w:name="_Ref138254740"/>
      <w:bookmarkStart w:id="178" w:name="_Toc164801401"/>
      <w:r>
        <w:t xml:space="preserve">Tabela </w:t>
      </w:r>
      <w:fldSimple w:instr=" SEQ Tabela \* ARABIC ">
        <w:r w:rsidR="00273E1B">
          <w:rPr>
            <w:noProof/>
          </w:rPr>
          <w:t>60</w:t>
        </w:r>
      </w:fldSimple>
      <w:bookmarkEnd w:id="176"/>
      <w:r>
        <w:t xml:space="preserve"> Liczba osób reprezentujących każdą z grup interesariuszy wśród 33 respondentów wywiadów pogłębionych</w:t>
      </w:r>
      <w:bookmarkEnd w:id="177"/>
      <w:bookmarkEnd w:id="178"/>
    </w:p>
    <w:tbl>
      <w:tblPr>
        <w:tblStyle w:val="TableGrid"/>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093677B0" w14:textId="77777777" w:rsidR="00787121" w:rsidRPr="00B81819" w:rsidRDefault="00787121" w:rsidP="00655F5A">
            <w:pPr>
              <w:keepNext/>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655F5A">
            <w:pPr>
              <w:ind w:firstLine="0"/>
              <w:jc w:val="left"/>
              <w:rPr>
                <w:sz w:val="18"/>
                <w:szCs w:val="18"/>
              </w:rPr>
            </w:pPr>
            <w:r w:rsidRPr="00B81819">
              <w:rPr>
                <w:sz w:val="18"/>
                <w:szCs w:val="18"/>
              </w:rPr>
              <w:t>Studenci</w:t>
            </w:r>
          </w:p>
        </w:tc>
        <w:tc>
          <w:tcPr>
            <w:tcW w:w="4535" w:type="dxa"/>
            <w:vAlign w:val="center"/>
          </w:tcPr>
          <w:p w14:paraId="5F349A50" w14:textId="77777777" w:rsidR="00787121" w:rsidRPr="00B81819" w:rsidRDefault="00787121" w:rsidP="00655F5A">
            <w:pPr>
              <w:ind w:firstLine="0"/>
              <w:jc w:val="center"/>
              <w:rPr>
                <w:sz w:val="18"/>
                <w:szCs w:val="18"/>
              </w:rPr>
            </w:pPr>
            <w:r>
              <w:rPr>
                <w:sz w:val="18"/>
                <w:szCs w:val="18"/>
              </w:rP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655F5A">
            <w:pPr>
              <w:ind w:firstLine="0"/>
              <w:jc w:val="left"/>
              <w:rPr>
                <w:sz w:val="18"/>
                <w:szCs w:val="18"/>
              </w:rPr>
            </w:pPr>
            <w:r w:rsidRPr="00B81819">
              <w:rPr>
                <w:sz w:val="18"/>
                <w:szCs w:val="18"/>
              </w:rPr>
              <w:t>Absolwenci</w:t>
            </w:r>
          </w:p>
        </w:tc>
        <w:tc>
          <w:tcPr>
            <w:tcW w:w="4535" w:type="dxa"/>
            <w:vAlign w:val="center"/>
          </w:tcPr>
          <w:p w14:paraId="7330D530" w14:textId="77777777" w:rsidR="00787121" w:rsidRPr="00B81819" w:rsidRDefault="00787121" w:rsidP="00655F5A">
            <w:pPr>
              <w:ind w:firstLine="0"/>
              <w:jc w:val="center"/>
              <w:rPr>
                <w:sz w:val="18"/>
                <w:szCs w:val="18"/>
              </w:rPr>
            </w:pPr>
            <w:r>
              <w:rPr>
                <w:sz w:val="18"/>
                <w:szCs w:val="18"/>
              </w:rP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655F5A">
            <w:pPr>
              <w:ind w:firstLine="0"/>
              <w:jc w:val="left"/>
              <w:rPr>
                <w:sz w:val="18"/>
                <w:szCs w:val="18"/>
                <w:lang w:val="pl-PL"/>
              </w:rPr>
            </w:pPr>
            <w:r>
              <w:rPr>
                <w:sz w:val="18"/>
                <w:szCs w:val="18"/>
                <w:lang w:val="pl-PL"/>
              </w:rPr>
              <w:t>Rodzice (opiekunowie)</w:t>
            </w:r>
          </w:p>
        </w:tc>
        <w:tc>
          <w:tcPr>
            <w:tcW w:w="4535" w:type="dxa"/>
            <w:vAlign w:val="center"/>
          </w:tcPr>
          <w:p w14:paraId="12681E1F"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655F5A">
            <w:pPr>
              <w:ind w:firstLine="0"/>
              <w:jc w:val="left"/>
              <w:rPr>
                <w:sz w:val="18"/>
                <w:szCs w:val="18"/>
              </w:rPr>
            </w:pPr>
            <w:r>
              <w:rPr>
                <w:sz w:val="18"/>
                <w:szCs w:val="18"/>
                <w:lang w:val="pl-PL"/>
              </w:rPr>
              <w:t>Pracownicy administracyjni</w:t>
            </w:r>
          </w:p>
        </w:tc>
        <w:tc>
          <w:tcPr>
            <w:tcW w:w="4535" w:type="dxa"/>
            <w:vAlign w:val="center"/>
          </w:tcPr>
          <w:p w14:paraId="6935C0EF" w14:textId="77777777" w:rsidR="00787121" w:rsidRDefault="00787121" w:rsidP="00655F5A">
            <w:pPr>
              <w:ind w:firstLine="0"/>
              <w:jc w:val="center"/>
              <w:rPr>
                <w:sz w:val="18"/>
                <w:szCs w:val="18"/>
              </w:rPr>
            </w:pPr>
            <w:r>
              <w:rPr>
                <w:sz w:val="18"/>
                <w:szCs w:val="18"/>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742C97"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655F5A">
            <w:pPr>
              <w:ind w:firstLine="0"/>
              <w:jc w:val="left"/>
              <w:rPr>
                <w:sz w:val="18"/>
                <w:szCs w:val="18"/>
                <w:lang w:val="pl-PL"/>
              </w:rPr>
            </w:pPr>
            <w:r>
              <w:rPr>
                <w:sz w:val="18"/>
                <w:szCs w:val="18"/>
                <w:lang w:val="pl-PL"/>
              </w:rPr>
              <w:t>Przedsiębiorcy (pracodawcy)</w:t>
            </w:r>
          </w:p>
        </w:tc>
        <w:tc>
          <w:tcPr>
            <w:tcW w:w="4535" w:type="dxa"/>
            <w:vAlign w:val="center"/>
          </w:tcPr>
          <w:p w14:paraId="36E71AE5" w14:textId="77777777" w:rsidR="00787121" w:rsidRPr="00B81819" w:rsidRDefault="00787121" w:rsidP="00655F5A">
            <w:pPr>
              <w:ind w:firstLine="0"/>
              <w:jc w:val="center"/>
              <w:rPr>
                <w:sz w:val="18"/>
                <w:szCs w:val="18"/>
                <w:lang w:val="pl-PL"/>
              </w:rPr>
            </w:pPr>
            <w:r>
              <w:rPr>
                <w:sz w:val="18"/>
                <w:szCs w:val="18"/>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655F5A">
            <w:pPr>
              <w:ind w:firstLine="0"/>
              <w:jc w:val="left"/>
              <w:rPr>
                <w:sz w:val="18"/>
                <w:szCs w:val="18"/>
                <w:lang w:val="pl-PL"/>
              </w:rPr>
            </w:pPr>
            <w:r>
              <w:rPr>
                <w:sz w:val="18"/>
                <w:szCs w:val="18"/>
                <w:lang w:val="pl-PL"/>
              </w:rPr>
              <w:t>Władze uczelni</w:t>
            </w:r>
          </w:p>
        </w:tc>
        <w:tc>
          <w:tcPr>
            <w:tcW w:w="4535" w:type="dxa"/>
            <w:vAlign w:val="center"/>
          </w:tcPr>
          <w:p w14:paraId="545AA564" w14:textId="77777777" w:rsidR="00787121" w:rsidRPr="00B81819" w:rsidRDefault="00787121" w:rsidP="00655F5A">
            <w:pPr>
              <w:ind w:firstLine="0"/>
              <w:jc w:val="center"/>
              <w:rPr>
                <w:sz w:val="18"/>
                <w:szCs w:val="18"/>
                <w:lang w:val="pl-PL"/>
              </w:rPr>
            </w:pPr>
            <w:r>
              <w:rPr>
                <w:sz w:val="18"/>
                <w:szCs w:val="18"/>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655F5A">
            <w:pPr>
              <w:keepNext/>
              <w:ind w:firstLine="0"/>
              <w:jc w:val="left"/>
              <w:rPr>
                <w:sz w:val="18"/>
                <w:szCs w:val="18"/>
              </w:rPr>
            </w:pPr>
            <w:r>
              <w:rPr>
                <w:sz w:val="18"/>
                <w:szCs w:val="18"/>
                <w:lang w:val="pl-PL"/>
              </w:rPr>
              <w:t>Władze samorządowe</w:t>
            </w:r>
          </w:p>
        </w:tc>
        <w:tc>
          <w:tcPr>
            <w:tcW w:w="4535" w:type="dxa"/>
            <w:vAlign w:val="center"/>
          </w:tcPr>
          <w:p w14:paraId="118E09C2" w14:textId="77777777" w:rsidR="00787121" w:rsidRPr="00B81819" w:rsidRDefault="00787121" w:rsidP="00655F5A">
            <w:pPr>
              <w:keepNext/>
              <w:ind w:firstLine="0"/>
              <w:jc w:val="center"/>
              <w:rPr>
                <w:sz w:val="18"/>
                <w:szCs w:val="18"/>
              </w:rPr>
            </w:pPr>
            <w:r>
              <w:rPr>
                <w:sz w:val="18"/>
                <w:szCs w:val="18"/>
              </w:rP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234086C6" w:rsidR="00787121" w:rsidRDefault="00787121" w:rsidP="00787121">
      <w:r>
        <w:t>Analizując dane przedstawione w tabeli po</w:t>
      </w:r>
      <w:r>
        <w:fldChar w:fldCharType="begin"/>
      </w:r>
      <w:r>
        <w:instrText xml:space="preserve"> REF _Ref138254740 \p \h </w:instrText>
      </w:r>
      <w:r>
        <w:fldChar w:fldCharType="separate"/>
      </w:r>
      <w:r w:rsidR="00273E1B">
        <w:t>wyżej</w:t>
      </w:r>
      <w:r>
        <w:fldChar w:fldCharType="end"/>
      </w:r>
      <w:r>
        <w:t xml:space="preserve"> (</w:t>
      </w:r>
      <w:r>
        <w:fldChar w:fldCharType="begin"/>
      </w:r>
      <w:r>
        <w:instrText xml:space="preserve"> REF _Ref138254745 \h </w:instrText>
      </w:r>
      <w:r>
        <w:fldChar w:fldCharType="separate"/>
      </w:r>
      <w:r w:rsidR="00273E1B">
        <w:t xml:space="preserve">Tabela </w:t>
      </w:r>
      <w:r w:rsidR="00273E1B">
        <w:rPr>
          <w:noProof/>
        </w:rPr>
        <w:t>60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Quote"/>
        <w:rPr>
          <w:sz w:val="18"/>
          <w:szCs w:val="20"/>
        </w:rPr>
      </w:pPr>
      <w:r w:rsidRPr="0014716A">
        <w:rPr>
          <w:b/>
          <w:bCs/>
          <w:sz w:val="18"/>
          <w:szCs w:val="20"/>
        </w:rPr>
        <w:t>(ID:29; NTech;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w:t>
      </w:r>
      <w:r w:rsidRPr="0014716A">
        <w:rPr>
          <w:sz w:val="18"/>
          <w:szCs w:val="20"/>
        </w:rPr>
        <w:lastRenderedPageBreak/>
        <w:t>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4322EB91" w14:textId="16318841"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273E1B">
        <w:t>niżej</w:t>
      </w:r>
      <w:r>
        <w:fldChar w:fldCharType="end"/>
      </w:r>
      <w:r>
        <w:t xml:space="preserve"> (</w:t>
      </w:r>
      <w:r>
        <w:fldChar w:fldCharType="begin"/>
      </w:r>
      <w:r>
        <w:instrText xml:space="preserve"> REF _Ref138080539 \h </w:instrText>
      </w:r>
      <w:r>
        <w:fldChar w:fldCharType="separate"/>
      </w:r>
      <w:r w:rsidR="00273E1B">
        <w:t xml:space="preserve">Tabela </w:t>
      </w:r>
      <w:r w:rsidR="00273E1B">
        <w:rPr>
          <w:noProof/>
        </w:rPr>
        <w:lastRenderedPageBreak/>
        <w:t>61</w:t>
      </w:r>
      <w:r>
        <w:fldChar w:fldCharType="end"/>
      </w:r>
      <w:r>
        <w:t>) zostało przedstawione ilościowe podsumowanie wskazań konkretnych grup interesariuszy przez całą grupę respondentów.</w:t>
      </w:r>
    </w:p>
    <w:p w14:paraId="2DB3F6F7" w14:textId="1B1B1038" w:rsidR="00787121" w:rsidRDefault="00787121" w:rsidP="00787121">
      <w:pPr>
        <w:pStyle w:val="Tytutabeli"/>
      </w:pPr>
      <w:bookmarkStart w:id="179" w:name="_Ref138080539"/>
      <w:bookmarkStart w:id="180" w:name="_Ref138080531"/>
      <w:bookmarkStart w:id="181" w:name="_Toc164801402"/>
      <w:r>
        <w:t xml:space="preserve">Tabela </w:t>
      </w:r>
      <w:fldSimple w:instr=" SEQ Tabela \* ARABIC ">
        <w:r w:rsidR="00273E1B">
          <w:rPr>
            <w:noProof/>
          </w:rPr>
          <w:t>61</w:t>
        </w:r>
      </w:fldSimple>
      <w:bookmarkEnd w:id="179"/>
      <w:r>
        <w:t xml:space="preserve"> Liczba wskazań najważniejszych grup interesariuszy wśród 33 respondentów wywiadów pogłębionych</w:t>
      </w:r>
      <w:bookmarkEnd w:id="180"/>
      <w:bookmarkEnd w:id="181"/>
    </w:p>
    <w:tbl>
      <w:tblPr>
        <w:tblStyle w:val="TableGrid"/>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270A3A7D" w14:textId="77777777" w:rsidR="00787121" w:rsidRPr="00B81819" w:rsidRDefault="00787121" w:rsidP="00655F5A">
            <w:pPr>
              <w:keepNext/>
              <w:ind w:firstLine="0"/>
              <w:jc w:val="center"/>
              <w:rPr>
                <w:b/>
                <w:bCs/>
                <w:sz w:val="18"/>
                <w:szCs w:val="18"/>
              </w:rPr>
            </w:pPr>
            <w:r w:rsidRPr="00B81819">
              <w:rPr>
                <w:b/>
                <w:bCs/>
                <w:sz w:val="18"/>
                <w:szCs w:val="18"/>
              </w:rPr>
              <w:t>Liczba wskazań wśród respondentów</w:t>
            </w:r>
          </w:p>
        </w:tc>
      </w:tr>
      <w:tr w:rsidR="00787121" w:rsidRPr="00B81819" w14:paraId="2CDBE772" w14:textId="77777777" w:rsidTr="00655F5A">
        <w:tc>
          <w:tcPr>
            <w:tcW w:w="4535" w:type="dxa"/>
            <w:vAlign w:val="center"/>
          </w:tcPr>
          <w:p w14:paraId="1AA1CC4F" w14:textId="77777777" w:rsidR="00787121" w:rsidRPr="00B81819" w:rsidRDefault="00787121" w:rsidP="00655F5A">
            <w:pPr>
              <w:ind w:firstLine="0"/>
              <w:jc w:val="left"/>
              <w:rPr>
                <w:sz w:val="18"/>
                <w:szCs w:val="18"/>
              </w:rPr>
            </w:pPr>
            <w:r w:rsidRPr="00B81819">
              <w:rPr>
                <w:sz w:val="18"/>
                <w:szCs w:val="18"/>
              </w:rPr>
              <w:t>Studenci</w:t>
            </w:r>
          </w:p>
        </w:tc>
        <w:tc>
          <w:tcPr>
            <w:tcW w:w="4535" w:type="dxa"/>
            <w:vAlign w:val="center"/>
          </w:tcPr>
          <w:p w14:paraId="4C27C5CB" w14:textId="77777777" w:rsidR="00787121" w:rsidRPr="00B81819" w:rsidRDefault="00787121" w:rsidP="00655F5A">
            <w:pPr>
              <w:ind w:firstLine="0"/>
              <w:jc w:val="center"/>
              <w:rPr>
                <w:sz w:val="18"/>
                <w:szCs w:val="18"/>
              </w:rPr>
            </w:pPr>
            <w:r w:rsidRPr="00B81819">
              <w:rPr>
                <w:sz w:val="18"/>
                <w:szCs w:val="18"/>
              </w:rPr>
              <w:t>28</w:t>
            </w:r>
          </w:p>
        </w:tc>
      </w:tr>
      <w:tr w:rsidR="00787121" w:rsidRPr="00B81819" w14:paraId="41D21A27" w14:textId="77777777" w:rsidTr="00655F5A">
        <w:tc>
          <w:tcPr>
            <w:tcW w:w="4535" w:type="dxa"/>
            <w:vAlign w:val="center"/>
          </w:tcPr>
          <w:p w14:paraId="0B4ACD12" w14:textId="77777777" w:rsidR="00787121" w:rsidRPr="00B81819" w:rsidRDefault="00787121" w:rsidP="00655F5A">
            <w:pPr>
              <w:ind w:firstLine="0"/>
              <w:jc w:val="left"/>
              <w:rPr>
                <w:sz w:val="18"/>
                <w:szCs w:val="18"/>
              </w:rPr>
            </w:pPr>
            <w:r w:rsidRPr="00B81819">
              <w:rPr>
                <w:sz w:val="18"/>
                <w:szCs w:val="18"/>
              </w:rPr>
              <w:t>Absolwenci</w:t>
            </w:r>
          </w:p>
        </w:tc>
        <w:tc>
          <w:tcPr>
            <w:tcW w:w="4535" w:type="dxa"/>
            <w:vAlign w:val="center"/>
          </w:tcPr>
          <w:p w14:paraId="4FA9D80C" w14:textId="77777777" w:rsidR="00787121" w:rsidRPr="00B81819" w:rsidRDefault="00787121" w:rsidP="00655F5A">
            <w:pPr>
              <w:ind w:firstLine="0"/>
              <w:jc w:val="center"/>
              <w:rPr>
                <w:sz w:val="18"/>
                <w:szCs w:val="18"/>
              </w:rPr>
            </w:pPr>
            <w:r w:rsidRPr="00B81819">
              <w:rPr>
                <w:sz w:val="18"/>
                <w:szCs w:val="18"/>
              </w:rPr>
              <w:t>19</w:t>
            </w:r>
          </w:p>
        </w:tc>
      </w:tr>
      <w:tr w:rsidR="00787121" w:rsidRPr="00B81819" w14:paraId="5CCFBFA5" w14:textId="77777777" w:rsidTr="00655F5A">
        <w:tc>
          <w:tcPr>
            <w:tcW w:w="4535" w:type="dxa"/>
            <w:vAlign w:val="center"/>
          </w:tcPr>
          <w:p w14:paraId="3442232F" w14:textId="77777777" w:rsidR="00787121" w:rsidRPr="00B81819" w:rsidRDefault="00787121" w:rsidP="00655F5A">
            <w:pPr>
              <w:ind w:firstLine="0"/>
              <w:jc w:val="left"/>
              <w:rPr>
                <w:sz w:val="18"/>
                <w:szCs w:val="18"/>
                <w:lang w:val="pl-PL"/>
              </w:rPr>
            </w:pPr>
            <w:r w:rsidRPr="00B81819">
              <w:rPr>
                <w:sz w:val="18"/>
                <w:szCs w:val="18"/>
                <w:lang w:val="pl-PL"/>
              </w:rPr>
              <w:t>Pracodawcy / Przemysł / Biznes</w:t>
            </w:r>
          </w:p>
        </w:tc>
        <w:tc>
          <w:tcPr>
            <w:tcW w:w="4535" w:type="dxa"/>
            <w:vAlign w:val="center"/>
          </w:tcPr>
          <w:p w14:paraId="684C93D2" w14:textId="77777777" w:rsidR="00787121" w:rsidRPr="00B81819" w:rsidRDefault="00787121" w:rsidP="00655F5A">
            <w:pPr>
              <w:ind w:firstLine="0"/>
              <w:jc w:val="center"/>
              <w:rPr>
                <w:sz w:val="18"/>
                <w:szCs w:val="18"/>
                <w:lang w:val="pl-PL"/>
              </w:rPr>
            </w:pPr>
            <w:r w:rsidRPr="00B81819">
              <w:rPr>
                <w:sz w:val="18"/>
                <w:szCs w:val="18"/>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655F5A">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4F274145" w14:textId="77777777" w:rsidR="00787121" w:rsidRPr="00B81819" w:rsidRDefault="00787121" w:rsidP="00655F5A">
            <w:pPr>
              <w:ind w:firstLine="0"/>
              <w:jc w:val="center"/>
              <w:rPr>
                <w:sz w:val="18"/>
                <w:szCs w:val="18"/>
                <w:lang w:val="pl-PL"/>
              </w:rPr>
            </w:pPr>
            <w:r w:rsidRPr="00B81819">
              <w:rPr>
                <w:sz w:val="18"/>
                <w:szCs w:val="18"/>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CD516B" w14:textId="77777777" w:rsidR="00787121" w:rsidRPr="00B81819" w:rsidRDefault="00787121" w:rsidP="00655F5A">
            <w:pPr>
              <w:ind w:firstLine="0"/>
              <w:jc w:val="center"/>
              <w:rPr>
                <w:sz w:val="18"/>
                <w:szCs w:val="18"/>
                <w:lang w:val="pl-PL"/>
              </w:rPr>
            </w:pPr>
            <w:r w:rsidRPr="00B81819">
              <w:rPr>
                <w:sz w:val="18"/>
                <w:szCs w:val="18"/>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655F5A">
            <w:pPr>
              <w:ind w:firstLine="0"/>
              <w:jc w:val="left"/>
              <w:rPr>
                <w:sz w:val="18"/>
                <w:szCs w:val="18"/>
                <w:lang w:val="pl-PL"/>
              </w:rPr>
            </w:pPr>
            <w:r w:rsidRPr="00B81819">
              <w:rPr>
                <w:sz w:val="18"/>
                <w:szCs w:val="18"/>
                <w:lang w:val="pl-PL"/>
              </w:rPr>
              <w:t>Rodzice</w:t>
            </w:r>
          </w:p>
        </w:tc>
        <w:tc>
          <w:tcPr>
            <w:tcW w:w="4535" w:type="dxa"/>
            <w:vAlign w:val="center"/>
          </w:tcPr>
          <w:p w14:paraId="33ED2297" w14:textId="77777777" w:rsidR="00787121" w:rsidRPr="00B81819" w:rsidRDefault="00787121" w:rsidP="00655F5A">
            <w:pPr>
              <w:ind w:firstLine="0"/>
              <w:jc w:val="center"/>
              <w:rPr>
                <w:sz w:val="18"/>
                <w:szCs w:val="18"/>
                <w:lang w:val="pl-PL"/>
              </w:rPr>
            </w:pPr>
            <w:r w:rsidRPr="00B81819">
              <w:rPr>
                <w:sz w:val="18"/>
                <w:szCs w:val="18"/>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655F5A">
            <w:pPr>
              <w:ind w:firstLine="0"/>
              <w:jc w:val="left"/>
              <w:rPr>
                <w:sz w:val="18"/>
                <w:szCs w:val="18"/>
                <w:lang w:val="pl-PL"/>
              </w:rPr>
            </w:pPr>
            <w:r w:rsidRPr="00B81819">
              <w:rPr>
                <w:sz w:val="18"/>
                <w:szCs w:val="18"/>
                <w:lang w:val="pl-PL"/>
              </w:rPr>
              <w:t>Inne uczelnie / ośrodki badawcze</w:t>
            </w:r>
          </w:p>
        </w:tc>
        <w:tc>
          <w:tcPr>
            <w:tcW w:w="4535" w:type="dxa"/>
            <w:vAlign w:val="center"/>
          </w:tcPr>
          <w:p w14:paraId="23772E82" w14:textId="77777777" w:rsidR="00787121" w:rsidRPr="00B81819" w:rsidRDefault="00787121" w:rsidP="00655F5A">
            <w:pPr>
              <w:ind w:firstLine="0"/>
              <w:jc w:val="center"/>
              <w:rPr>
                <w:sz w:val="18"/>
                <w:szCs w:val="18"/>
                <w:lang w:val="pl-PL"/>
              </w:rPr>
            </w:pPr>
            <w:r w:rsidRPr="00B81819">
              <w:rPr>
                <w:sz w:val="18"/>
                <w:szCs w:val="18"/>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655F5A">
            <w:pPr>
              <w:keepNext/>
              <w:ind w:firstLine="0"/>
              <w:jc w:val="left"/>
              <w:rPr>
                <w:sz w:val="18"/>
                <w:szCs w:val="18"/>
              </w:rPr>
            </w:pPr>
            <w:r w:rsidRPr="00B81819">
              <w:rPr>
                <w:sz w:val="18"/>
                <w:szCs w:val="18"/>
                <w:lang w:val="pl-PL"/>
              </w:rPr>
              <w:t>Naród / Społeczeństwo</w:t>
            </w:r>
          </w:p>
        </w:tc>
        <w:tc>
          <w:tcPr>
            <w:tcW w:w="4535" w:type="dxa"/>
            <w:vAlign w:val="center"/>
          </w:tcPr>
          <w:p w14:paraId="1B972E6C" w14:textId="77777777" w:rsidR="00787121" w:rsidRPr="00B81819" w:rsidRDefault="00787121" w:rsidP="00655F5A">
            <w:pPr>
              <w:keepNext/>
              <w:ind w:firstLine="0"/>
              <w:jc w:val="center"/>
              <w:rPr>
                <w:sz w:val="18"/>
                <w:szCs w:val="18"/>
              </w:rPr>
            </w:pPr>
            <w:r w:rsidRPr="00B81819">
              <w:rPr>
                <w:sz w:val="18"/>
                <w:szCs w:val="18"/>
              </w:rPr>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52089848" w:rsidR="00787121" w:rsidRDefault="00787121" w:rsidP="00787121">
      <w:r>
        <w:t>Celem przedstawionej w tabeli po</w:t>
      </w:r>
      <w:r>
        <w:fldChar w:fldCharType="begin"/>
      </w:r>
      <w:r>
        <w:instrText xml:space="preserve"> REF _Ref138080531 \p \h </w:instrText>
      </w:r>
      <w:r>
        <w:fldChar w:fldCharType="separate"/>
      </w:r>
      <w:r w:rsidR="00273E1B">
        <w:t>wyżej</w:t>
      </w:r>
      <w:r>
        <w:fldChar w:fldCharType="end"/>
      </w:r>
      <w:r>
        <w:t xml:space="preserve"> (</w:t>
      </w:r>
      <w:r>
        <w:fldChar w:fldCharType="begin"/>
      </w:r>
      <w:r>
        <w:instrText xml:space="preserve"> REF _Ref138080539 \h </w:instrText>
      </w:r>
      <w:r>
        <w:fldChar w:fldCharType="separate"/>
      </w:r>
      <w:r w:rsidR="00273E1B">
        <w:t xml:space="preserve">Tabela </w:t>
      </w:r>
      <w:r w:rsidR="00273E1B">
        <w:rPr>
          <w:noProof/>
        </w:rPr>
        <w:t>61</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273E1B">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Quote"/>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lastRenderedPageBreak/>
        <w:t>(ID:6; NTech;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77777777" w:rsidR="00787121" w:rsidRPr="0014716A" w:rsidRDefault="00787121" w:rsidP="00787121">
      <w:pPr>
        <w:rPr>
          <w:i/>
          <w:iCs/>
          <w:sz w:val="18"/>
          <w:szCs w:val="20"/>
        </w:rPr>
      </w:pPr>
      <w:r w:rsidRPr="0014716A">
        <w:rPr>
          <w:b/>
          <w:bCs/>
          <w:i/>
          <w:iCs/>
          <w:sz w:val="18"/>
          <w:szCs w:val="20"/>
        </w:rPr>
        <w:t>(ID:23; NTech;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4716A" w:rsidRDefault="00787121" w:rsidP="00787121">
      <w:pPr>
        <w:rPr>
          <w:i/>
          <w:iCs/>
          <w:sz w:val="18"/>
          <w:szCs w:val="20"/>
        </w:rPr>
      </w:pPr>
      <w:r w:rsidRPr="0014716A">
        <w:rPr>
          <w:b/>
          <w:bCs/>
          <w:i/>
          <w:iCs/>
          <w:sz w:val="18"/>
          <w:szCs w:val="20"/>
        </w:rPr>
        <w:t>(ID:8; NTech;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4BC94717" w14:textId="77777777" w:rsidR="00787121" w:rsidRPr="0014716A" w:rsidRDefault="00787121" w:rsidP="00787121">
      <w:pPr>
        <w:rPr>
          <w:i/>
          <w:iCs/>
          <w:sz w:val="18"/>
          <w:szCs w:val="20"/>
        </w:rPr>
      </w:pPr>
      <w:r w:rsidRPr="0014716A">
        <w:rPr>
          <w:b/>
          <w:bCs/>
          <w:i/>
          <w:iCs/>
          <w:sz w:val="18"/>
          <w:szCs w:val="20"/>
        </w:rPr>
        <w:t>(ID:19; NTech;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w:t>
      </w:r>
      <w:r w:rsidRPr="0014716A">
        <w:rPr>
          <w:i/>
          <w:iCs/>
          <w:sz w:val="18"/>
          <w:szCs w:val="20"/>
        </w:rPr>
        <w:lastRenderedPageBreak/>
        <w:t>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(ID:26; NTech;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14716A">
        <w:rPr>
          <w:b/>
          <w:bCs/>
          <w:i/>
          <w:iCs/>
          <w:sz w:val="18"/>
          <w:szCs w:val="20"/>
          <w:lang w:eastAsia="pl-PL"/>
        </w:rPr>
        <w:t>(ID:23; NTech;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w:t>
      </w:r>
      <w:r>
        <w:rPr>
          <w:lang w:eastAsia="pl-PL"/>
        </w:rPr>
        <w:lastRenderedPageBreak/>
        <w:t>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14716A">
        <w:rPr>
          <w:b/>
          <w:bCs/>
          <w:i/>
          <w:iCs/>
          <w:sz w:val="18"/>
          <w:szCs w:val="20"/>
        </w:rPr>
        <w:t>(ID:12; NTech;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(ID:6; NTech;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 xml:space="preserve">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w:t>
      </w:r>
      <w:r>
        <w:lastRenderedPageBreak/>
        <w:t>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(ID:14; NTech;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(ID:1; NTech;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(ID:8; NTech;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(ID:28; NTech;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lastRenderedPageBreak/>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33587B9A"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273E1B">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273E1B">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Heading2"/>
      </w:pPr>
      <w:bookmarkStart w:id="182" w:name="_Ref164502733"/>
      <w:bookmarkStart w:id="183" w:name="_Toc164801023"/>
      <w:bookmarkStart w:id="184" w:name="_Toc164801261"/>
      <w:commentRangeStart w:id="185"/>
      <w:r>
        <w:lastRenderedPageBreak/>
        <w:t>Efekty działań uczelni w świetle pomiaru satysfakcji interesariuszy</w:t>
      </w:r>
      <w:bookmarkEnd w:id="182"/>
      <w:bookmarkEnd w:id="183"/>
      <w:bookmarkEnd w:id="184"/>
      <w:commentRangeEnd w:id="185"/>
      <w:r w:rsidR="00031F08">
        <w:rPr>
          <w:rStyle w:val="CommentReference"/>
          <w:rFonts w:ascii="Times New Roman" w:eastAsia="Times New Roman" w:hAnsi="Times New Roman"/>
          <w:b w:val="0"/>
          <w:bCs w:val="0"/>
          <w:szCs w:val="20"/>
          <w:lang w:eastAsia="pl-PL"/>
        </w:rPr>
        <w:commentReference w:id="185"/>
      </w:r>
    </w:p>
    <w:p w14:paraId="70B66C33" w14:textId="739EB93B"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273E1B">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273E1B" w:rsidRPr="00BC4204">
        <w:t xml:space="preserve">Rysunek </w:t>
      </w:r>
      <w:r w:rsidR="00273E1B">
        <w:rPr>
          <w:noProof/>
        </w:rPr>
        <w:t>30</w:t>
      </w:r>
      <w:r w:rsidRPr="007B295C">
        <w:fldChar w:fldCharType="end"/>
      </w:r>
      <w:r w:rsidRPr="007B295C">
        <w:t>)</w:t>
      </w:r>
    </w:p>
    <w:p w14:paraId="2161D066" w14:textId="669CDD86" w:rsidR="00630D7C" w:rsidRPr="00BC4204" w:rsidRDefault="00CE38AC" w:rsidP="0053140B">
      <w:pPr>
        <w:pStyle w:val="Rysunek"/>
      </w:pPr>
      <w:r>
        <w:rPr>
          <w:noProof/>
        </w:rPr>
        <w:drawing>
          <wp:inline distT="0" distB="0" distL="0" distR="0" wp14:anchorId="16E2EF63" wp14:editId="0E372EC2">
            <wp:extent cx="5040000" cy="1419499"/>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1419499"/>
                    </a:xfrm>
                    <a:prstGeom prst="rect">
                      <a:avLst/>
                    </a:prstGeom>
                    <a:noFill/>
                    <a:ln>
                      <a:noFill/>
                    </a:ln>
                  </pic:spPr>
                </pic:pic>
              </a:graphicData>
            </a:graphic>
          </wp:inline>
        </w:drawing>
      </w:r>
    </w:p>
    <w:p w14:paraId="408493E0" w14:textId="14D323AB" w:rsidR="00630D7C" w:rsidRPr="00233788" w:rsidRDefault="00630D7C" w:rsidP="00630D7C">
      <w:pPr>
        <w:pStyle w:val="Rysunek"/>
      </w:pPr>
      <w:bookmarkStart w:id="186" w:name="_Ref437094338"/>
      <w:bookmarkStart w:id="187" w:name="_Ref437094349"/>
      <w:bookmarkStart w:id="188" w:name="_Toc437182121"/>
      <w:bookmarkStart w:id="189" w:name="_Toc164801319"/>
      <w:r w:rsidRPr="00BC4204">
        <w:t xml:space="preserve">Rysunek </w:t>
      </w:r>
      <w:fldSimple w:instr=" SEQ Rysunek \* ARABIC ">
        <w:r w:rsidR="00273E1B">
          <w:rPr>
            <w:noProof/>
          </w:rPr>
          <w:t>30</w:t>
        </w:r>
      </w:fldSimple>
      <w:bookmarkEnd w:id="186"/>
      <w:r w:rsidRPr="00BC4204">
        <w:t xml:space="preserve"> Model relacji między jakością usług uczelni technicznej, a satysfakcją interesariuszy oraz zarobkami</w:t>
      </w:r>
      <w:r w:rsidRPr="00233788">
        <w:t xml:space="preserve"> absolwentów.</w:t>
      </w:r>
      <w:bookmarkEnd w:id="187"/>
      <w:bookmarkEnd w:id="188"/>
      <w:bookmarkEnd w:id="189"/>
    </w:p>
    <w:p w14:paraId="3929C268" w14:textId="77777777" w:rsidR="00630D7C" w:rsidRPr="00D95B07" w:rsidRDefault="00630D7C" w:rsidP="00DB512C">
      <w:pPr>
        <w:pStyle w:val="rdo"/>
        <w:rPr>
          <w:lang w:val="pl-PL"/>
        </w:rPr>
      </w:pPr>
      <w:r w:rsidRPr="00D95B07">
        <w:rPr>
          <w:lang w:val="pl-PL"/>
        </w:rPr>
        <w:t>Źródło: opracowanie własne</w:t>
      </w:r>
    </w:p>
    <w:p w14:paraId="1213D4F1" w14:textId="2DE1F300"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273E1B">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779DEF26" w:rsidR="00B61EC4" w:rsidRDefault="00630D7C" w:rsidP="004629BB">
      <w:r>
        <w:lastRenderedPageBreak/>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273E1B">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346A9130" w14:textId="7B82233F" w:rsidR="004629BB" w:rsidRDefault="004629BB" w:rsidP="004629BB">
      <w:r>
        <w:t>Szczegółowe omówienie założeń, zastosowanego narzędzia badawczego oraz wyników badań zostanie zaprezentowane w kolejnych rozdziałach</w:t>
      </w:r>
      <w:r w:rsidR="00DB512C">
        <w:t>.</w:t>
      </w:r>
    </w:p>
    <w:p w14:paraId="12961D3F" w14:textId="4EFA85A5" w:rsidR="003C08E8" w:rsidRPr="007B295C" w:rsidRDefault="007B295C" w:rsidP="00B61EC4">
      <w:pPr>
        <w:pStyle w:val="Heading3"/>
      </w:pPr>
      <w:bookmarkStart w:id="190" w:name="_Ref137972036"/>
      <w:bookmarkStart w:id="191" w:name="_Ref138021609"/>
      <w:bookmarkStart w:id="192" w:name="_Toc164801024"/>
      <w:bookmarkStart w:id="193" w:name="_Toc164801262"/>
      <w:commentRangeStart w:id="194"/>
      <w:r w:rsidRPr="007B295C">
        <w:t>Założenia i c</w:t>
      </w:r>
      <w:r w:rsidR="003C08E8" w:rsidRPr="007B295C">
        <w:t xml:space="preserve">ele badań </w:t>
      </w:r>
      <w:bookmarkEnd w:id="190"/>
      <w:r w:rsidRPr="007B295C">
        <w:t>ilościowych – statystyczno-empirycznych</w:t>
      </w:r>
      <w:bookmarkEnd w:id="191"/>
      <w:bookmarkEnd w:id="192"/>
      <w:bookmarkEnd w:id="193"/>
      <w:commentRangeEnd w:id="194"/>
      <w:r w:rsidR="00031F08">
        <w:rPr>
          <w:rStyle w:val="CommentReference"/>
          <w:rFonts w:ascii="Times New Roman" w:eastAsia="Times New Roman" w:hAnsi="Times New Roman"/>
          <w:bCs w:val="0"/>
          <w:i w:val="0"/>
          <w:szCs w:val="20"/>
          <w:lang w:eastAsia="pl-PL"/>
        </w:rPr>
        <w:commentReference w:id="194"/>
      </w:r>
    </w:p>
    <w:p w14:paraId="4F3A8426" w14:textId="4160EF6B"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273E1B" w:rsidRPr="00684943">
        <w:t xml:space="preserve">Tabela </w:t>
      </w:r>
      <w:r w:rsidR="00273E1B">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58267C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001D48">
        <w:rPr>
          <w:rStyle w:val="FootnoteReference"/>
        </w:rPr>
        <w:footnoteReference w:id="13"/>
      </w:r>
      <w:r w:rsidRPr="00684943">
        <w:t xml:space="preserve"> ocenianej uczelni lub w przypadku grup pracowników również dotyczące satysfakcji z pracy. Pytania w tej grupie są sformułowane w twierdzenia dotyczące </w:t>
      </w:r>
      <w:r w:rsidRPr="00684943">
        <w:lastRenderedPageBreak/>
        <w:t>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3AB64CFE"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195"/>
      <w:r w:rsidRPr="00684943">
        <w:t>załącznik</w:t>
      </w:r>
      <w:r w:rsidR="00684943">
        <w:t>u 2.</w:t>
      </w:r>
      <w:commentRangeEnd w:id="195"/>
      <w:r w:rsidR="00684943">
        <w:rPr>
          <w:rStyle w:val="CommentReference"/>
          <w:rFonts w:ascii="Times New Roman" w:eastAsia="Times New Roman" w:hAnsi="Times New Roman"/>
          <w:szCs w:val="20"/>
          <w:lang w:eastAsia="pl-PL"/>
        </w:rPr>
        <w:commentReference w:id="195"/>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273E1B">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273E1B" w:rsidRPr="00684943">
        <w:t xml:space="preserve">Tabela </w:t>
      </w:r>
      <w:r w:rsidR="00273E1B">
        <w:rPr>
          <w:noProof/>
        </w:rPr>
        <w:t>62</w:t>
      </w:r>
      <w:r w:rsidR="00F41F46">
        <w:fldChar w:fldCharType="end"/>
      </w:r>
      <w:r w:rsidR="00684943">
        <w:t>) przedstawiono zbiorczą analizę struktury pytań badawczych w zależności od rodzaju badanej grupy interesariuszy.</w:t>
      </w:r>
    </w:p>
    <w:p w14:paraId="5109C918" w14:textId="4DE763E5" w:rsidR="003C08E8" w:rsidRPr="00684943" w:rsidRDefault="003C08E8" w:rsidP="003C08E8">
      <w:pPr>
        <w:pStyle w:val="Tytutabeli"/>
      </w:pPr>
      <w:bookmarkStart w:id="196" w:name="_Ref137642473"/>
      <w:bookmarkStart w:id="197" w:name="_Ref138019734"/>
      <w:bookmarkStart w:id="198" w:name="_Toc164801403"/>
      <w:r w:rsidRPr="00684943">
        <w:t xml:space="preserve">Tabela </w:t>
      </w:r>
      <w:fldSimple w:instr=" SEQ Tabela \* ARABIC ">
        <w:r w:rsidR="00273E1B">
          <w:rPr>
            <w:noProof/>
          </w:rPr>
          <w:t>62</w:t>
        </w:r>
      </w:fldSimple>
      <w:bookmarkEnd w:id="196"/>
      <w:r w:rsidRPr="00684943">
        <w:t xml:space="preserve"> Zestawienie rodzajów użytych pytań na poszczególnych kwestionariuszach badania satysfakcji interesariuszy</w:t>
      </w:r>
      <w:bookmarkEnd w:id="197"/>
      <w:bookmarkEnd w:id="198"/>
    </w:p>
    <w:tbl>
      <w:tblPr>
        <w:tblStyle w:val="TableGrid"/>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2BDCD2A0" w:rsidR="003A33A4" w:rsidRDefault="003A33A4" w:rsidP="00F41F46">
      <w:r>
        <w:lastRenderedPageBreak/>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273E1B">
        <w:t>wyżej</w:t>
      </w:r>
      <w:r>
        <w:fldChar w:fldCharType="end"/>
      </w:r>
      <w:r>
        <w:t xml:space="preserve"> (</w:t>
      </w:r>
      <w:r>
        <w:fldChar w:fldCharType="begin"/>
      </w:r>
      <w:r>
        <w:instrText xml:space="preserve"> REF _Ref137642473 \h </w:instrText>
      </w:r>
      <w:r>
        <w:fldChar w:fldCharType="separate"/>
      </w:r>
      <w:r w:rsidR="00273E1B" w:rsidRPr="00684943">
        <w:t xml:space="preserve">Tabela </w:t>
      </w:r>
      <w:r w:rsidR="00273E1B">
        <w:rPr>
          <w:noProof/>
        </w:rPr>
        <w:t>62</w:t>
      </w:r>
      <w:r>
        <w:fldChar w:fldCharType="end"/>
      </w:r>
      <w:r>
        <w:t>) 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sidRPr="00001D48">
        <w:rPr>
          <w:rStyle w:val="FootnoteReference"/>
        </w:rPr>
        <w:footnoteReference w:id="14"/>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273E1B">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273E1B">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w:t>
      </w:r>
      <w:r w:rsidR="0046164D">
        <w:lastRenderedPageBreak/>
        <w:t xml:space="preserve">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Heading3"/>
      </w:pPr>
      <w:bookmarkStart w:id="199" w:name="_Ref137647622"/>
      <w:bookmarkStart w:id="200" w:name="_Ref137647645"/>
      <w:bookmarkStart w:id="201" w:name="_Ref137763110"/>
      <w:bookmarkStart w:id="202" w:name="_Ref137763114"/>
      <w:bookmarkStart w:id="203" w:name="_Ref137805973"/>
      <w:bookmarkStart w:id="204" w:name="_Toc164801025"/>
      <w:bookmarkStart w:id="205" w:name="_Toc164801263"/>
      <w:commentRangeStart w:id="206"/>
      <w:r>
        <w:t xml:space="preserve">Analiza </w:t>
      </w:r>
      <w:r w:rsidR="00847F16">
        <w:t>grupy badawczej</w:t>
      </w:r>
      <w:r>
        <w:t xml:space="preserve"> badania kwestionariuszowego</w:t>
      </w:r>
      <w:bookmarkEnd w:id="199"/>
      <w:bookmarkEnd w:id="200"/>
      <w:bookmarkEnd w:id="201"/>
      <w:bookmarkEnd w:id="202"/>
      <w:bookmarkEnd w:id="203"/>
      <w:bookmarkEnd w:id="204"/>
      <w:bookmarkEnd w:id="205"/>
      <w:commentRangeEnd w:id="206"/>
      <w:r w:rsidR="00031F08">
        <w:rPr>
          <w:rStyle w:val="CommentReference"/>
          <w:rFonts w:ascii="Times New Roman" w:eastAsia="Times New Roman" w:hAnsi="Times New Roman"/>
          <w:bCs w:val="0"/>
          <w:i w:val="0"/>
          <w:szCs w:val="20"/>
          <w:lang w:eastAsia="pl-PL"/>
        </w:rPr>
        <w:commentReference w:id="206"/>
      </w:r>
    </w:p>
    <w:p w14:paraId="1D12C119" w14:textId="3CCAA211" w:rsidR="003C08E8" w:rsidRDefault="003C08E8" w:rsidP="00980EB8">
      <w:r>
        <w:t>Badanie kwestionariuszowe zostało przeprowadzone przy pomocy narzędzia badawczego w postaci ankiety internetowej stworzonej w portalu ankietaplus.pl</w:t>
      </w:r>
      <w:r w:rsidRPr="00001D48">
        <w:rPr>
          <w:rStyle w:val="FootnoteReference"/>
        </w:rPr>
        <w:footnoteReference w:id="15"/>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024848B" w:rsidR="003C08E8" w:rsidRDefault="003C08E8" w:rsidP="003C08E8">
      <w:pPr>
        <w:pStyle w:val="Tytutabeli"/>
      </w:pPr>
      <w:bookmarkStart w:id="207" w:name="_Toc164801404"/>
      <w:r>
        <w:t xml:space="preserve">Tabela </w:t>
      </w:r>
      <w:fldSimple w:instr=" SEQ Tabela \* ARABIC ">
        <w:r w:rsidR="00273E1B">
          <w:rPr>
            <w:noProof/>
          </w:rPr>
          <w:t>63</w:t>
        </w:r>
      </w:fldSimple>
      <w:r>
        <w:t xml:space="preserve"> Statystyki rezultatów liczby uzyskanych odpowiedzi uczestników badania kwestionariuszowego</w:t>
      </w:r>
      <w:bookmarkEnd w:id="207"/>
    </w:p>
    <w:tbl>
      <w:tblPr>
        <w:tblStyle w:val="TableGrid"/>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FootnoteReference"/>
              </w:rPr>
              <w:footnoteReference w:id="16"/>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lastRenderedPageBreak/>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726D5CD9"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273E1B">
        <w:t xml:space="preserve">Rysunek </w:t>
      </w:r>
      <w:r w:rsidR="00273E1B">
        <w:rPr>
          <w:noProof/>
        </w:rPr>
        <w:t>31</w:t>
      </w:r>
      <w:r>
        <w:fldChar w:fldCharType="end"/>
      </w:r>
      <w:r>
        <w:t xml:space="preserve">). </w:t>
      </w:r>
    </w:p>
    <w:p w14:paraId="40CD42A4" w14:textId="07A5C7FF" w:rsidR="003C08E8" w:rsidRDefault="00CE38AC" w:rsidP="00244D55">
      <w:pPr>
        <w:pStyle w:val="Rysunek"/>
      </w:pPr>
      <w:r>
        <w:rPr>
          <w:noProof/>
        </w:rPr>
        <w:lastRenderedPageBreak/>
        <w:drawing>
          <wp:inline distT="0" distB="0" distL="0" distR="0" wp14:anchorId="28BC4091" wp14:editId="738C89B1">
            <wp:extent cx="2861905" cy="2160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61905" cy="2160000"/>
                    </a:xfrm>
                    <a:prstGeom prst="rect">
                      <a:avLst/>
                    </a:prstGeom>
                    <a:noFill/>
                    <a:ln>
                      <a:noFill/>
                    </a:ln>
                  </pic:spPr>
                </pic:pic>
              </a:graphicData>
            </a:graphic>
          </wp:inline>
        </w:drawing>
      </w:r>
    </w:p>
    <w:p w14:paraId="1D827163" w14:textId="33C777E2" w:rsidR="003C08E8" w:rsidRDefault="003C08E8" w:rsidP="003C08E8">
      <w:pPr>
        <w:pStyle w:val="Rysunek"/>
      </w:pPr>
      <w:bookmarkStart w:id="208" w:name="_Ref134900359"/>
      <w:bookmarkStart w:id="209" w:name="_Ref134900368"/>
      <w:bookmarkStart w:id="210" w:name="_Toc164801320"/>
      <w:r>
        <w:t xml:space="preserve">Rysunek </w:t>
      </w:r>
      <w:fldSimple w:instr=" SEQ Rysunek \* ARABIC ">
        <w:r w:rsidR="00273E1B">
          <w:rPr>
            <w:noProof/>
          </w:rPr>
          <w:t>31</w:t>
        </w:r>
      </w:fldSimple>
      <w:bookmarkEnd w:id="208"/>
      <w:r>
        <w:t xml:space="preserve"> Struktura respondentów badania kwestionariuszowego wg płci</w:t>
      </w:r>
      <w:bookmarkEnd w:id="209"/>
      <w:bookmarkEnd w:id="210"/>
    </w:p>
    <w:p w14:paraId="30449458" w14:textId="77777777" w:rsidR="003C08E8" w:rsidRPr="00D95B07" w:rsidRDefault="003C08E8" w:rsidP="007770AA">
      <w:pPr>
        <w:pStyle w:val="rdo"/>
        <w:rPr>
          <w:lang w:val="pl-PL"/>
        </w:rPr>
      </w:pPr>
      <w:r w:rsidRPr="00D95B07">
        <w:rPr>
          <w:lang w:val="pl-PL"/>
        </w:rPr>
        <w:t>Źródło: opracowanie własne</w:t>
      </w:r>
    </w:p>
    <w:p w14:paraId="51FBC258" w14:textId="0EA66F7F" w:rsidR="003C08E8" w:rsidRDefault="003C08E8" w:rsidP="003C08E8">
      <w:r>
        <w:t>Przedstawiona na wykresie po</w:t>
      </w:r>
      <w:r>
        <w:fldChar w:fldCharType="begin"/>
      </w:r>
      <w:r>
        <w:instrText xml:space="preserve"> REF _Ref134900368 \p \h </w:instrText>
      </w:r>
      <w:r>
        <w:fldChar w:fldCharType="separate"/>
      </w:r>
      <w:r w:rsidR="00273E1B">
        <w:t>wyżej</w:t>
      </w:r>
      <w:r>
        <w:fldChar w:fldCharType="end"/>
      </w:r>
      <w:r>
        <w:t xml:space="preserve"> (</w:t>
      </w:r>
      <w:r>
        <w:fldChar w:fldCharType="begin"/>
      </w:r>
      <w:r>
        <w:instrText xml:space="preserve"> REF _Ref134900359 \h </w:instrText>
      </w:r>
      <w:r>
        <w:fldChar w:fldCharType="separate"/>
      </w:r>
      <w:r w:rsidR="00273E1B">
        <w:t xml:space="preserve">Rysunek </w:t>
      </w:r>
      <w:r w:rsidR="00273E1B">
        <w:rPr>
          <w:noProof/>
        </w:rPr>
        <w:t>31</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273E1B">
        <w:t>niżej</w:t>
      </w:r>
      <w:r>
        <w:fldChar w:fldCharType="end"/>
      </w:r>
      <w:r w:rsidRPr="0024321C">
        <w:t xml:space="preserve"> </w:t>
      </w:r>
      <w:r>
        <w:t>(</w:t>
      </w:r>
      <w:r>
        <w:fldChar w:fldCharType="begin"/>
      </w:r>
      <w:r>
        <w:instrText xml:space="preserve"> REF _Ref134900397 \h </w:instrText>
      </w:r>
      <w:r>
        <w:fldChar w:fldCharType="separate"/>
      </w:r>
      <w:r w:rsidR="00273E1B">
        <w:t xml:space="preserve">Rysunek </w:t>
      </w:r>
      <w:r w:rsidR="00273E1B">
        <w:rPr>
          <w:noProof/>
        </w:rPr>
        <w:t>32</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273E1B">
        <w:t>1.1.3</w:t>
      </w:r>
      <w:r>
        <w:fldChar w:fldCharType="end"/>
      </w:r>
      <w:r>
        <w:t xml:space="preserve"> (</w:t>
      </w:r>
      <w:r>
        <w:fldChar w:fldCharType="begin"/>
      </w:r>
      <w:r>
        <w:instrText xml:space="preserve"> REF _Ref66874449 \h </w:instrText>
      </w:r>
      <w:r>
        <w:fldChar w:fldCharType="separate"/>
      </w:r>
      <w:r w:rsidR="00273E1B"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lastRenderedPageBreak/>
        <w:drawing>
          <wp:inline distT="0" distB="0" distL="0" distR="0" wp14:anchorId="4CFF3BD6" wp14:editId="76B52646">
            <wp:extent cx="3942609" cy="2520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42609" cy="2520000"/>
                    </a:xfrm>
                    <a:prstGeom prst="rect">
                      <a:avLst/>
                    </a:prstGeom>
                    <a:noFill/>
                    <a:ln>
                      <a:noFill/>
                    </a:ln>
                  </pic:spPr>
                </pic:pic>
              </a:graphicData>
            </a:graphic>
          </wp:inline>
        </w:drawing>
      </w:r>
    </w:p>
    <w:p w14:paraId="4BD6AE21" w14:textId="759E30BA" w:rsidR="003C08E8" w:rsidRDefault="003C08E8" w:rsidP="003C08E8">
      <w:pPr>
        <w:pStyle w:val="Rysunek"/>
      </w:pPr>
      <w:bookmarkStart w:id="211" w:name="_Ref134900397"/>
      <w:bookmarkStart w:id="212" w:name="_Ref134900388"/>
      <w:bookmarkStart w:id="213" w:name="_Ref134900624"/>
      <w:bookmarkStart w:id="214" w:name="_Toc164801321"/>
      <w:r>
        <w:t xml:space="preserve">Rysunek </w:t>
      </w:r>
      <w:fldSimple w:instr=" SEQ Rysunek \* ARABIC ">
        <w:r w:rsidR="00273E1B">
          <w:rPr>
            <w:noProof/>
          </w:rPr>
          <w:t>32</w:t>
        </w:r>
      </w:fldSimple>
      <w:bookmarkEnd w:id="211"/>
      <w:r>
        <w:t xml:space="preserve"> Struktura respondentów badania kwestionariuszowego wg kategorii wiekowych</w:t>
      </w:r>
      <w:bookmarkEnd w:id="212"/>
      <w:bookmarkEnd w:id="213"/>
      <w:bookmarkEnd w:id="214"/>
    </w:p>
    <w:p w14:paraId="05E309A0" w14:textId="77777777" w:rsidR="003C08E8" w:rsidRPr="00D95B07" w:rsidRDefault="003C08E8" w:rsidP="007770AA">
      <w:pPr>
        <w:pStyle w:val="rdo"/>
        <w:rPr>
          <w:lang w:val="pl-PL"/>
        </w:rPr>
      </w:pPr>
      <w:r w:rsidRPr="00D95B07">
        <w:rPr>
          <w:lang w:val="pl-PL"/>
        </w:rPr>
        <w:t>Źródło: opracowanie własne</w:t>
      </w:r>
    </w:p>
    <w:p w14:paraId="71F4E63C" w14:textId="38B4E594"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273E1B">
        <w:t xml:space="preserve">Tabela </w:t>
      </w:r>
      <w:r w:rsidR="00273E1B">
        <w:rPr>
          <w:noProof/>
        </w:rPr>
        <w:t>64</w:t>
      </w:r>
      <w:r>
        <w:fldChar w:fldCharType="end"/>
      </w:r>
      <w:r>
        <w:t>) można stwierdzić z całą pewnością, że grupa wiekowa 19-–25 lat jest niedoreprezentowana</w:t>
      </w:r>
      <w:r w:rsidRPr="00001D48">
        <w:rPr>
          <w:rStyle w:val="FootnoteReference"/>
        </w:rPr>
        <w:footnoteReference w:id="17"/>
      </w:r>
      <w:r>
        <w:t>.</w:t>
      </w:r>
    </w:p>
    <w:p w14:paraId="5B3184F4" w14:textId="7A5CCC50" w:rsidR="003C08E8" w:rsidRDefault="003C08E8" w:rsidP="003C08E8">
      <w:pPr>
        <w:pStyle w:val="Tytutabeli"/>
      </w:pPr>
      <w:bookmarkStart w:id="215" w:name="_Ref134898291"/>
      <w:bookmarkStart w:id="216" w:name="_Toc164801405"/>
      <w:r>
        <w:t xml:space="preserve">Tabela </w:t>
      </w:r>
      <w:fldSimple w:instr=" SEQ Tabela \* ARABIC ">
        <w:r w:rsidR="00273E1B">
          <w:rPr>
            <w:noProof/>
          </w:rPr>
          <w:t>64</w:t>
        </w:r>
      </w:fldSimple>
      <w:bookmarkEnd w:id="215"/>
      <w:r>
        <w:t xml:space="preserve"> Liczba ludności Polski na dzień 31 grudnia 2020 r. wg wybranych kategorii wiekowych</w:t>
      </w:r>
      <w:bookmarkEnd w:id="216"/>
    </w:p>
    <w:tbl>
      <w:tblPr>
        <w:tblStyle w:val="TableGrid"/>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Kategoria wiekowa</w:t>
            </w:r>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pow. 65 lat</w:t>
            </w:r>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65 lat</w:t>
            </w:r>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55 lat</w:t>
            </w:r>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45 lat</w:t>
            </w:r>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35 lat</w:t>
            </w:r>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25 lat</w:t>
            </w:r>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7609A06E"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w:t>
      </w:r>
      <w:r>
        <w:lastRenderedPageBreak/>
        <w:t xml:space="preserve">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273E1B">
        <w:t>niżej</w:t>
      </w:r>
      <w:r>
        <w:fldChar w:fldCharType="end"/>
      </w:r>
      <w:r>
        <w:t xml:space="preserve"> (</w:t>
      </w:r>
      <w:r>
        <w:fldChar w:fldCharType="begin"/>
      </w:r>
      <w:r>
        <w:instrText xml:space="preserve"> REF _Ref134898333 \h </w:instrText>
      </w:r>
      <w:r>
        <w:fldChar w:fldCharType="separate"/>
      </w:r>
      <w:r w:rsidR="00273E1B">
        <w:t xml:space="preserve">Tabela </w:t>
      </w:r>
      <w:r w:rsidR="00273E1B">
        <w:rPr>
          <w:noProof/>
        </w:rPr>
        <w:t>65</w:t>
      </w:r>
      <w:r>
        <w:fldChar w:fldCharType="end"/>
      </w:r>
      <w:r>
        <w:t>).</w:t>
      </w:r>
    </w:p>
    <w:p w14:paraId="1C7F83A5" w14:textId="1CD31986" w:rsidR="003C08E8" w:rsidRDefault="003C08E8" w:rsidP="003C08E8">
      <w:pPr>
        <w:pStyle w:val="Tytutabeli"/>
      </w:pPr>
      <w:bookmarkStart w:id="217" w:name="_Ref134898333"/>
      <w:bookmarkStart w:id="218" w:name="_Ref134898325"/>
      <w:bookmarkStart w:id="219" w:name="_Toc164801406"/>
      <w:r>
        <w:t xml:space="preserve">Tabela </w:t>
      </w:r>
      <w:fldSimple w:instr=" SEQ Tabela \* ARABIC ">
        <w:r w:rsidR="00273E1B">
          <w:rPr>
            <w:noProof/>
          </w:rPr>
          <w:t>65</w:t>
        </w:r>
      </w:fldSimple>
      <w:bookmarkEnd w:id="217"/>
      <w:r>
        <w:t xml:space="preserve"> </w:t>
      </w:r>
      <w:r w:rsidRPr="008541D0">
        <w:t>Oszacowanie struktury populacji badanej absolwentów i studentów wg wybranych grup wiekowych</w:t>
      </w:r>
      <w:bookmarkEnd w:id="218"/>
      <w:bookmarkEnd w:id="219"/>
    </w:p>
    <w:tbl>
      <w:tblPr>
        <w:tblStyle w:val="TableGrid"/>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1D74FFDF" w:rsidR="003C08E8" w:rsidRDefault="003C08E8" w:rsidP="003C08E8">
      <w:r>
        <w:t>Wartości oszacowań przedstawione w tabeli po</w:t>
      </w:r>
      <w:r>
        <w:fldChar w:fldCharType="begin"/>
      </w:r>
      <w:r>
        <w:instrText xml:space="preserve"> REF _Ref134898325 \p \h </w:instrText>
      </w:r>
      <w:r>
        <w:fldChar w:fldCharType="separate"/>
      </w:r>
      <w:r w:rsidR="00273E1B">
        <w:t>wyżej</w:t>
      </w:r>
      <w:r>
        <w:fldChar w:fldCharType="end"/>
      </w:r>
      <w:r>
        <w:t xml:space="preserve"> (</w:t>
      </w:r>
      <w:r>
        <w:fldChar w:fldCharType="begin"/>
      </w:r>
      <w:r>
        <w:instrText xml:space="preserve"> REF _Ref134898333 \h </w:instrText>
      </w:r>
      <w:r>
        <w:fldChar w:fldCharType="separate"/>
      </w:r>
      <w:r w:rsidR="00273E1B">
        <w:t xml:space="preserve">Tabela </w:t>
      </w:r>
      <w:r w:rsidR="00273E1B">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273E1B">
        <w:rPr>
          <w:noProof/>
        </w:rPr>
        <w:t>26</w:t>
      </w:r>
      <w:r>
        <w:fldChar w:fldCharType="end"/>
      </w:r>
      <w:r>
        <w:fldChar w:fldCharType="begin"/>
      </w:r>
      <w:r>
        <w:instrText xml:space="preserve"> REF _Ref66874449 \n \h </w:instrText>
      </w:r>
      <w:r>
        <w:fldChar w:fldCharType="separate"/>
      </w:r>
      <w:r w:rsidR="00273E1B">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273E1B">
        <w:t xml:space="preserve">Rysunek </w:t>
      </w:r>
      <w:r w:rsidR="00273E1B">
        <w:rPr>
          <w:noProof/>
        </w:rPr>
        <w:t>32</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273E1B">
        <w:t>wyżej</w:t>
      </w:r>
      <w:r>
        <w:fldChar w:fldCharType="end"/>
      </w:r>
      <w:r>
        <w:t xml:space="preserve"> (</w:t>
      </w:r>
      <w:r>
        <w:fldChar w:fldCharType="begin"/>
      </w:r>
      <w:r>
        <w:instrText xml:space="preserve"> REF _Ref134898333 \h </w:instrText>
      </w:r>
      <w:r>
        <w:fldChar w:fldCharType="separate"/>
      </w:r>
      <w:r w:rsidR="00273E1B">
        <w:t xml:space="preserve">Tabela </w:t>
      </w:r>
      <w:r w:rsidR="00273E1B">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5435B039" w:rsidR="003C08E8" w:rsidRDefault="003C08E8" w:rsidP="003C08E8">
      <w:r>
        <w:t xml:space="preserve">Następnie przeanalizowano strukturę grupy badawczej pod względem miejscowości pochodzenia. Respondenci odpowiadali na pytanie w formie zamkniętej, ściśle wybierając jedną ze </w:t>
      </w:r>
      <w:r>
        <w:lastRenderedPageBreak/>
        <w:t>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273E1B">
        <w:t>niżej</w:t>
      </w:r>
      <w:r>
        <w:fldChar w:fldCharType="end"/>
      </w:r>
      <w:r>
        <w:t xml:space="preserve"> (</w:t>
      </w:r>
      <w:r>
        <w:fldChar w:fldCharType="begin"/>
      </w:r>
      <w:r>
        <w:instrText xml:space="preserve"> REF _Ref134900457 \h </w:instrText>
      </w:r>
      <w:r>
        <w:fldChar w:fldCharType="separate"/>
      </w:r>
      <w:r w:rsidR="00273E1B" w:rsidRPr="00375829">
        <w:t xml:space="preserve">Rysunek </w:t>
      </w:r>
      <w:r w:rsidR="00273E1B">
        <w:rPr>
          <w:noProof/>
        </w:rPr>
        <w:t>33</w:t>
      </w:r>
      <w:r>
        <w:fldChar w:fldCharType="end"/>
      </w:r>
      <w:r>
        <w:t>).</w:t>
      </w:r>
    </w:p>
    <w:p w14:paraId="0D07B1C8" w14:textId="7E7D6C16" w:rsidR="003C08E8" w:rsidRDefault="00CE38AC" w:rsidP="00244D55">
      <w:pPr>
        <w:pStyle w:val="Rysunek"/>
      </w:pPr>
      <w:r>
        <w:rPr>
          <w:noProof/>
        </w:rPr>
        <w:drawing>
          <wp:inline distT="0" distB="0" distL="0" distR="0" wp14:anchorId="5F0CABB1" wp14:editId="161FA630">
            <wp:extent cx="4658789" cy="2520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8789" cy="2520000"/>
                    </a:xfrm>
                    <a:prstGeom prst="rect">
                      <a:avLst/>
                    </a:prstGeom>
                    <a:noFill/>
                    <a:ln>
                      <a:noFill/>
                    </a:ln>
                  </pic:spPr>
                </pic:pic>
              </a:graphicData>
            </a:graphic>
          </wp:inline>
        </w:drawing>
      </w:r>
    </w:p>
    <w:p w14:paraId="7B3BF1F0" w14:textId="7713FC12" w:rsidR="003C08E8" w:rsidRDefault="003C08E8" w:rsidP="003C08E8">
      <w:pPr>
        <w:pStyle w:val="Rysunek"/>
      </w:pPr>
      <w:bookmarkStart w:id="220" w:name="_Ref134900457"/>
      <w:bookmarkStart w:id="221" w:name="_Ref134900450"/>
      <w:bookmarkStart w:id="222" w:name="_Toc164801322"/>
      <w:r w:rsidRPr="00375829">
        <w:t xml:space="preserve">Rysunek </w:t>
      </w:r>
      <w:fldSimple w:instr=" SEQ Rysunek \* ARABIC ">
        <w:r w:rsidR="00273E1B">
          <w:rPr>
            <w:noProof/>
          </w:rPr>
          <w:t>33</w:t>
        </w:r>
      </w:fldSimple>
      <w:bookmarkEnd w:id="220"/>
      <w:r w:rsidRPr="00375829">
        <w:t xml:space="preserve"> Struktura respondentów badania kwestionariuszowego wg kryterium kategorii i wielkości </w:t>
      </w:r>
      <w:r w:rsidRPr="00375829">
        <w:br/>
      </w:r>
      <w:r>
        <w:t>miejscowości pochodzenia</w:t>
      </w:r>
      <w:bookmarkEnd w:id="221"/>
      <w:bookmarkEnd w:id="222"/>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650C9B6"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273E1B">
        <w:t>niżej</w:t>
      </w:r>
      <w:r>
        <w:fldChar w:fldCharType="end"/>
      </w:r>
      <w:r>
        <w:t xml:space="preserve">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 natomiast dla większości z nich musiał wybrać tylko jedną uczelnię do oceny.</w:t>
      </w:r>
    </w:p>
    <w:p w14:paraId="230371D1" w14:textId="1F23284F" w:rsidR="003C08E8" w:rsidRDefault="00CE38AC" w:rsidP="00244D55">
      <w:pPr>
        <w:pStyle w:val="Rysunek"/>
      </w:pPr>
      <w:r>
        <w:rPr>
          <w:noProof/>
        </w:rPr>
        <w:lastRenderedPageBreak/>
        <w:drawing>
          <wp:inline distT="0" distB="0" distL="0" distR="0" wp14:anchorId="59FE1997" wp14:editId="3BFEDF8C">
            <wp:extent cx="5040000" cy="2184872"/>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000" cy="2184872"/>
                    </a:xfrm>
                    <a:prstGeom prst="rect">
                      <a:avLst/>
                    </a:prstGeom>
                    <a:noFill/>
                    <a:ln>
                      <a:noFill/>
                    </a:ln>
                  </pic:spPr>
                </pic:pic>
              </a:graphicData>
            </a:graphic>
          </wp:inline>
        </w:drawing>
      </w:r>
    </w:p>
    <w:p w14:paraId="56321ADE" w14:textId="65D2C320" w:rsidR="003C08E8" w:rsidRPr="0031651A" w:rsidRDefault="003C08E8" w:rsidP="003C08E8">
      <w:pPr>
        <w:pStyle w:val="Rysunek"/>
      </w:pPr>
      <w:bookmarkStart w:id="223" w:name="_Ref134900483"/>
      <w:bookmarkStart w:id="224" w:name="_Ref134900476"/>
      <w:bookmarkStart w:id="225" w:name="_Ref134900494"/>
      <w:bookmarkStart w:id="226" w:name="_Ref134900512"/>
      <w:bookmarkStart w:id="227" w:name="_Toc164801323"/>
      <w:r w:rsidRPr="0031651A">
        <w:t xml:space="preserve">Rysunek </w:t>
      </w:r>
      <w:fldSimple w:instr=" SEQ Rysunek \* ARABIC ">
        <w:r w:rsidR="00273E1B">
          <w:rPr>
            <w:noProof/>
          </w:rPr>
          <w:t>34</w:t>
        </w:r>
      </w:fldSimple>
      <w:bookmarkEnd w:id="223"/>
      <w:r w:rsidRPr="0031651A">
        <w:t xml:space="preserve"> Struktura respondentów badania kwestionariuszowego wg przynależności do grup interesariuszy</w:t>
      </w:r>
      <w:bookmarkEnd w:id="224"/>
      <w:bookmarkEnd w:id="225"/>
      <w:bookmarkEnd w:id="226"/>
      <w:bookmarkEnd w:id="227"/>
    </w:p>
    <w:p w14:paraId="5B3D9C7A" w14:textId="77777777" w:rsidR="003C08E8" w:rsidRPr="00D95B07" w:rsidRDefault="003C08E8" w:rsidP="007770AA">
      <w:pPr>
        <w:pStyle w:val="rdo"/>
        <w:rPr>
          <w:lang w:val="pl-PL"/>
        </w:rPr>
      </w:pPr>
      <w:r w:rsidRPr="00D95B07">
        <w:rPr>
          <w:lang w:val="pl-PL"/>
        </w:rPr>
        <w:t>Źródło: opracowanie własne</w:t>
      </w:r>
    </w:p>
    <w:p w14:paraId="65A8C863" w14:textId="73F350B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273E1B">
        <w:t>wyżej</w:t>
      </w:r>
      <w:r>
        <w:fldChar w:fldCharType="end"/>
      </w:r>
      <w:r>
        <w:t xml:space="preserve">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273E1B">
        <w:t>wyżej</w:t>
      </w:r>
      <w:r>
        <w:fldChar w:fldCharType="end"/>
      </w:r>
      <w:r>
        <w:t xml:space="preserve">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w:t>
      </w:r>
    </w:p>
    <w:p w14:paraId="171C7687" w14:textId="275C9188" w:rsidR="003C08E8" w:rsidRDefault="00CE38AC" w:rsidP="00244D55">
      <w:pPr>
        <w:pStyle w:val="Rysunek"/>
      </w:pPr>
      <w:r>
        <w:rPr>
          <w:noProof/>
        </w:rPr>
        <w:lastRenderedPageBreak/>
        <w:drawing>
          <wp:inline distT="0" distB="0" distL="0" distR="0" wp14:anchorId="4612023C" wp14:editId="1124FEE1">
            <wp:extent cx="5040000" cy="2591142"/>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0000" cy="2591142"/>
                    </a:xfrm>
                    <a:prstGeom prst="rect">
                      <a:avLst/>
                    </a:prstGeom>
                    <a:noFill/>
                    <a:ln>
                      <a:noFill/>
                    </a:ln>
                  </pic:spPr>
                </pic:pic>
              </a:graphicData>
            </a:graphic>
          </wp:inline>
        </w:drawing>
      </w:r>
    </w:p>
    <w:p w14:paraId="39FBD67C" w14:textId="3E8EE6C2" w:rsidR="003C08E8" w:rsidRDefault="003C08E8" w:rsidP="003C08E8">
      <w:pPr>
        <w:pStyle w:val="Rysunek"/>
      </w:pPr>
      <w:bookmarkStart w:id="228" w:name="_Ref134900542"/>
      <w:bookmarkStart w:id="229" w:name="_Ref134900535"/>
      <w:bookmarkStart w:id="230" w:name="_Toc164801324"/>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273E1B">
        <w:rPr>
          <w:rStyle w:val="TytutabeliZnak"/>
          <w:rFonts w:eastAsia="Calibri"/>
          <w:noProof/>
        </w:rPr>
        <w:t>35</w:t>
      </w:r>
      <w:r w:rsidRPr="002D2DF1">
        <w:rPr>
          <w:rStyle w:val="TytutabeliZnak"/>
          <w:rFonts w:eastAsia="Calibri"/>
        </w:rPr>
        <w:fldChar w:fldCharType="end"/>
      </w:r>
      <w:bookmarkEnd w:id="228"/>
      <w:r w:rsidRPr="002D2DF1">
        <w:rPr>
          <w:rStyle w:val="TytutabeliZnak"/>
          <w:rFonts w:eastAsia="Calibri"/>
        </w:rPr>
        <w:t xml:space="preserve"> Udział wybranych grup interesariuszy w badaniu kwestionariuszowym wśród grupy</w:t>
      </w:r>
      <w:r>
        <w:t xml:space="preserve"> badanych absolwentów</w:t>
      </w:r>
      <w:r w:rsidRPr="00001D48">
        <w:rPr>
          <w:rStyle w:val="FootnoteReference"/>
        </w:rPr>
        <w:footnoteReference w:id="18"/>
      </w:r>
      <w:bookmarkEnd w:id="229"/>
      <w:bookmarkEnd w:id="230"/>
    </w:p>
    <w:p w14:paraId="0D602ACB" w14:textId="77777777" w:rsidR="003C08E8" w:rsidRPr="00D95B07" w:rsidRDefault="003C08E8" w:rsidP="007770AA">
      <w:pPr>
        <w:pStyle w:val="rdo"/>
        <w:rPr>
          <w:lang w:val="pl-PL"/>
        </w:rPr>
      </w:pPr>
      <w:r w:rsidRPr="00D95B07">
        <w:rPr>
          <w:lang w:val="pl-PL"/>
        </w:rPr>
        <w:t>Źródło: opracowanie własne</w:t>
      </w:r>
    </w:p>
    <w:p w14:paraId="3D5655C2" w14:textId="33F9F59C" w:rsidR="003C08E8" w:rsidRDefault="003C08E8" w:rsidP="00244D55">
      <w:r>
        <w:t xml:space="preserve">Analizując wykres przedstawiony </w:t>
      </w:r>
      <w:r w:rsidRPr="00244D55">
        <w:t>po</w:t>
      </w:r>
      <w:r w:rsidRPr="00244D55">
        <w:fldChar w:fldCharType="begin"/>
      </w:r>
      <w:r w:rsidRPr="00244D55">
        <w:instrText xml:space="preserve"> REF _Ref134900535 \p \h </w:instrText>
      </w:r>
      <w:r w:rsidR="00244D55">
        <w:instrText xml:space="preserve"> \* MERGEFORMAT </w:instrText>
      </w:r>
      <w:r w:rsidRPr="00244D55">
        <w:fldChar w:fldCharType="separate"/>
      </w:r>
      <w:r w:rsidR="00273E1B">
        <w:t>wyżej</w:t>
      </w:r>
      <w:r w:rsidRPr="00244D55">
        <w:fldChar w:fldCharType="end"/>
      </w:r>
      <w:r w:rsidRPr="00244D55">
        <w:t xml:space="preserve"> (</w:t>
      </w:r>
      <w:r w:rsidRPr="00244D55">
        <w:fldChar w:fldCharType="begin"/>
      </w:r>
      <w:r w:rsidRPr="00244D55">
        <w:instrText xml:space="preserve"> REF _Ref134900542 \h </w:instrText>
      </w:r>
      <w:r w:rsidR="00244D55" w:rsidRPr="00244D55">
        <w:instrText xml:space="preserve"> \* MERGEFORMAT </w:instrText>
      </w:r>
      <w:r w:rsidRPr="00244D55">
        <w:fldChar w:fldCharType="separate"/>
      </w:r>
      <w:r w:rsidR="00273E1B" w:rsidRPr="00273E1B">
        <w:t>Rysunek 35</w:t>
      </w:r>
      <w:r w:rsidRPr="00244D55">
        <w:fldChar w:fldCharType="end"/>
      </w:r>
      <w:r w:rsidRPr="00244D55">
        <w:t>) warto</w:t>
      </w:r>
      <w:r>
        <w:t xml:space="preserve">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273E1B">
        <w:t xml:space="preserve">Rysunek </w:t>
      </w:r>
      <w:r w:rsidR="00273E1B">
        <w:rPr>
          <w:noProof/>
        </w:rPr>
        <w:t>36</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273E1B">
        <w:t xml:space="preserve">Rysunek </w:t>
      </w:r>
      <w:r w:rsidR="00273E1B">
        <w:rPr>
          <w:noProof/>
        </w:rPr>
        <w:t>31</w:t>
      </w:r>
      <w:r>
        <w:fldChar w:fldCharType="end"/>
      </w:r>
      <w:r>
        <w:t>).</w:t>
      </w:r>
    </w:p>
    <w:p w14:paraId="3424CD2B" w14:textId="51A3F688" w:rsidR="003C08E8" w:rsidRDefault="00FF5E21" w:rsidP="003C08E8">
      <w:pPr>
        <w:pStyle w:val="Rysunek"/>
      </w:pPr>
      <w:r>
        <w:rPr>
          <w:noProof/>
        </w:rPr>
        <w:lastRenderedPageBreak/>
        <w:drawing>
          <wp:inline distT="0" distB="0" distL="0" distR="0" wp14:anchorId="41660828" wp14:editId="6CD63046">
            <wp:extent cx="2873136" cy="2160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3136" cy="2160000"/>
                    </a:xfrm>
                    <a:prstGeom prst="rect">
                      <a:avLst/>
                    </a:prstGeom>
                    <a:noFill/>
                    <a:ln>
                      <a:noFill/>
                    </a:ln>
                  </pic:spPr>
                </pic:pic>
              </a:graphicData>
            </a:graphic>
          </wp:inline>
        </w:drawing>
      </w:r>
    </w:p>
    <w:p w14:paraId="02DFAE5C" w14:textId="3ADA70AD" w:rsidR="003C08E8" w:rsidRDefault="003C08E8" w:rsidP="003C08E8">
      <w:pPr>
        <w:pStyle w:val="Rysunek"/>
      </w:pPr>
      <w:bookmarkStart w:id="231" w:name="_Ref134900561"/>
      <w:bookmarkStart w:id="232" w:name="_Ref137806801"/>
      <w:bookmarkStart w:id="233" w:name="_Toc164801325"/>
      <w:r>
        <w:t xml:space="preserve">Rysunek </w:t>
      </w:r>
      <w:fldSimple w:instr=" SEQ Rysunek \* ARABIC ">
        <w:r w:rsidR="00273E1B">
          <w:rPr>
            <w:noProof/>
          </w:rPr>
          <w:t>36</w:t>
        </w:r>
      </w:fldSimple>
      <w:bookmarkEnd w:id="231"/>
      <w:r>
        <w:t xml:space="preserve"> Struktura respondentów badania kwestionariuszowego z grupy absolwentów uczelni wg płci</w:t>
      </w:r>
      <w:bookmarkEnd w:id="232"/>
      <w:bookmarkEnd w:id="233"/>
    </w:p>
    <w:p w14:paraId="5A30BAB0" w14:textId="77777777" w:rsidR="003C08E8" w:rsidRPr="00D95B07" w:rsidRDefault="003C08E8" w:rsidP="007770AA">
      <w:pPr>
        <w:pStyle w:val="rdo"/>
        <w:rPr>
          <w:lang w:val="pl-PL"/>
        </w:rPr>
      </w:pPr>
      <w:r w:rsidRPr="00D95B07">
        <w:rPr>
          <w:lang w:val="pl-PL"/>
        </w:rPr>
        <w:t>Źródło: opracowanie własne</w:t>
      </w:r>
    </w:p>
    <w:p w14:paraId="1A76E5C8" w14:textId="125C840B"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273E1B">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273E1B">
        <w:t>niżej</w:t>
      </w:r>
      <w:r>
        <w:fldChar w:fldCharType="end"/>
      </w:r>
      <w:r>
        <w:t xml:space="preserve"> (por. </w:t>
      </w:r>
      <w:r>
        <w:fldChar w:fldCharType="begin"/>
      </w:r>
      <w:r>
        <w:instrText xml:space="preserve"> REF _Ref134900397 \h </w:instrText>
      </w:r>
      <w:r>
        <w:fldChar w:fldCharType="separate"/>
      </w:r>
      <w:r w:rsidR="00273E1B">
        <w:t xml:space="preserve">Rysunek </w:t>
      </w:r>
      <w:r w:rsidR="00273E1B">
        <w:rPr>
          <w:noProof/>
        </w:rPr>
        <w:t>32</w:t>
      </w:r>
      <w:r>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652F8B05">
            <wp:extent cx="3941115" cy="2520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41115" cy="2520000"/>
                    </a:xfrm>
                    <a:prstGeom prst="rect">
                      <a:avLst/>
                    </a:prstGeom>
                    <a:noFill/>
                    <a:ln>
                      <a:noFill/>
                    </a:ln>
                  </pic:spPr>
                </pic:pic>
              </a:graphicData>
            </a:graphic>
          </wp:inline>
        </w:drawing>
      </w:r>
    </w:p>
    <w:p w14:paraId="3AE9777A" w14:textId="74AA7BB2" w:rsidR="003C08E8" w:rsidRDefault="003C08E8" w:rsidP="003C08E8">
      <w:pPr>
        <w:pStyle w:val="Rysunek"/>
      </w:pPr>
      <w:bookmarkStart w:id="234" w:name="_Ref134900651"/>
      <w:bookmarkStart w:id="235" w:name="_Ref134900615"/>
      <w:bookmarkStart w:id="236" w:name="_Ref134900644"/>
      <w:bookmarkStart w:id="237" w:name="_Ref137806762"/>
      <w:bookmarkStart w:id="238" w:name="_Toc164801326"/>
      <w:r>
        <w:t xml:space="preserve">Rysunek </w:t>
      </w:r>
      <w:fldSimple w:instr=" SEQ Rysunek \* ARABIC ">
        <w:r w:rsidR="00273E1B">
          <w:rPr>
            <w:noProof/>
          </w:rPr>
          <w:t>37</w:t>
        </w:r>
      </w:fldSimple>
      <w:bookmarkEnd w:id="234"/>
      <w:r>
        <w:t xml:space="preserve"> Struktura respondentów badania kwestionariuszowego z grupy absolwentów uczelni wg kategorii wiekowych</w:t>
      </w:r>
      <w:bookmarkEnd w:id="235"/>
      <w:bookmarkEnd w:id="236"/>
      <w:bookmarkEnd w:id="237"/>
      <w:bookmarkEnd w:id="238"/>
    </w:p>
    <w:p w14:paraId="29996148" w14:textId="77777777" w:rsidR="003C08E8" w:rsidRPr="00D95B07" w:rsidRDefault="003C08E8" w:rsidP="007770AA">
      <w:pPr>
        <w:pStyle w:val="rdo"/>
        <w:rPr>
          <w:lang w:val="pl-PL"/>
        </w:rPr>
      </w:pPr>
      <w:r w:rsidRPr="00D95B07">
        <w:rPr>
          <w:lang w:val="pl-PL"/>
        </w:rPr>
        <w:t>Źródło: opracowanie własne</w:t>
      </w:r>
    </w:p>
    <w:p w14:paraId="7C35D873" w14:textId="02AB2D3A" w:rsidR="003C08E8" w:rsidRDefault="003C08E8" w:rsidP="003C08E8">
      <w:r>
        <w:t>Przedstawiona na rysunku po</w:t>
      </w:r>
      <w:r>
        <w:fldChar w:fldCharType="begin"/>
      </w:r>
      <w:r>
        <w:instrText xml:space="preserve"> REF _Ref134900644 \p \h </w:instrText>
      </w:r>
      <w:r>
        <w:fldChar w:fldCharType="separate"/>
      </w:r>
      <w:r w:rsidR="00273E1B">
        <w:t>wyżej</w:t>
      </w:r>
      <w:r>
        <w:fldChar w:fldCharType="end"/>
      </w:r>
      <w:r>
        <w:t xml:space="preserve"> (</w:t>
      </w:r>
      <w:r>
        <w:fldChar w:fldCharType="begin"/>
      </w:r>
      <w:r>
        <w:instrText xml:space="preserve"> REF _Ref134900651 \h </w:instrText>
      </w:r>
      <w:r>
        <w:fldChar w:fldCharType="separate"/>
      </w:r>
      <w:r w:rsidR="00273E1B">
        <w:t xml:space="preserve">Rysunek </w:t>
      </w:r>
      <w:r w:rsidR="00273E1B">
        <w:rPr>
          <w:noProof/>
        </w:rPr>
        <w:t>37</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273E1B">
        <w:t>niżej</w:t>
      </w:r>
      <w:r>
        <w:fldChar w:fldCharType="end"/>
      </w:r>
      <w:r>
        <w:t xml:space="preserve"> (</w:t>
      </w:r>
      <w:r>
        <w:fldChar w:fldCharType="begin"/>
      </w:r>
      <w:r>
        <w:instrText xml:space="preserve"> REF _Ref134900684 \h </w:instrText>
      </w:r>
      <w:r>
        <w:fldChar w:fldCharType="separate"/>
      </w:r>
      <w:r w:rsidR="00273E1B">
        <w:t xml:space="preserve">Rysunek </w:t>
      </w:r>
      <w:r w:rsidR="00273E1B">
        <w:rPr>
          <w:noProof/>
        </w:rPr>
        <w:t>38</w:t>
      </w:r>
      <w:r>
        <w:fldChar w:fldCharType="end"/>
      </w:r>
      <w:r>
        <w:t>).</w:t>
      </w:r>
    </w:p>
    <w:p w14:paraId="38BDB70D" w14:textId="3711FA19" w:rsidR="003C08E8" w:rsidRDefault="00FF5E21" w:rsidP="003C08E8">
      <w:pPr>
        <w:pStyle w:val="Rysunek"/>
      </w:pPr>
      <w:r>
        <w:rPr>
          <w:noProof/>
        </w:rPr>
        <w:drawing>
          <wp:inline distT="0" distB="0" distL="0" distR="0" wp14:anchorId="60EEA13B" wp14:editId="0211F858">
            <wp:extent cx="4544123" cy="216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4123" cy="2160000"/>
                    </a:xfrm>
                    <a:prstGeom prst="rect">
                      <a:avLst/>
                    </a:prstGeom>
                    <a:noFill/>
                    <a:ln>
                      <a:noFill/>
                    </a:ln>
                  </pic:spPr>
                </pic:pic>
              </a:graphicData>
            </a:graphic>
          </wp:inline>
        </w:drawing>
      </w:r>
    </w:p>
    <w:p w14:paraId="6124508D" w14:textId="13606C60" w:rsidR="003C08E8" w:rsidRDefault="003C08E8" w:rsidP="003C08E8">
      <w:pPr>
        <w:pStyle w:val="Rysunek"/>
      </w:pPr>
      <w:bookmarkStart w:id="239" w:name="_Ref134900684"/>
      <w:bookmarkStart w:id="240" w:name="_Ref134900676"/>
      <w:bookmarkStart w:id="241" w:name="_Ref134900706"/>
      <w:bookmarkStart w:id="242" w:name="_Toc164801327"/>
      <w:r>
        <w:t xml:space="preserve">Rysunek </w:t>
      </w:r>
      <w:fldSimple w:instr=" SEQ Rysunek \* ARABIC ">
        <w:r w:rsidR="00273E1B">
          <w:rPr>
            <w:noProof/>
          </w:rPr>
          <w:t>38</w:t>
        </w:r>
      </w:fldSimple>
      <w:bookmarkEnd w:id="239"/>
      <w:r>
        <w:t xml:space="preserve"> Struktura respondentów badania kwestionariuszowego należących do grupy absolwentów wg rodzaju ukończonej uczelni.</w:t>
      </w:r>
      <w:bookmarkEnd w:id="240"/>
      <w:bookmarkEnd w:id="241"/>
      <w:bookmarkEnd w:id="242"/>
    </w:p>
    <w:p w14:paraId="49332177" w14:textId="0D3E397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273E1B">
        <w:t>wyżej</w:t>
      </w:r>
      <w:r>
        <w:fldChar w:fldCharType="end"/>
      </w:r>
      <w:r>
        <w:t xml:space="preserve"> (</w:t>
      </w:r>
      <w:r>
        <w:fldChar w:fldCharType="begin"/>
      </w:r>
      <w:r>
        <w:instrText xml:space="preserve"> REF _Ref134900684 \h </w:instrText>
      </w:r>
      <w:r>
        <w:fldChar w:fldCharType="separate"/>
      </w:r>
      <w:r w:rsidR="00273E1B">
        <w:t xml:space="preserve">Rysunek </w:t>
      </w:r>
      <w:r w:rsidR="00273E1B">
        <w:rPr>
          <w:noProof/>
        </w:rPr>
        <w:t>38</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273E1B" w:rsidRPr="00233788">
        <w:t xml:space="preserve">Rysunek </w:t>
      </w:r>
      <w:r w:rsidR="00273E1B">
        <w:rPr>
          <w:noProof/>
        </w:rPr>
        <w:t>6</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273E1B">
        <w:t>niżej</w:t>
      </w:r>
      <w:r>
        <w:fldChar w:fldCharType="end"/>
      </w:r>
      <w:r>
        <w:t xml:space="preserve"> (</w:t>
      </w:r>
      <w:r>
        <w:fldChar w:fldCharType="begin"/>
      </w:r>
      <w:r>
        <w:instrText xml:space="preserve"> REF _Ref134895617 \h </w:instrText>
      </w:r>
      <w:r>
        <w:fldChar w:fldCharType="separate"/>
      </w:r>
      <w:r w:rsidR="00273E1B">
        <w:t xml:space="preserve">Rysunek </w:t>
      </w:r>
      <w:r w:rsidR="00273E1B">
        <w:rPr>
          <w:noProof/>
        </w:rPr>
        <w:t>39</w:t>
      </w:r>
      <w:r>
        <w:fldChar w:fldCharType="end"/>
      </w:r>
      <w:r>
        <w:t>) ten wniosek stanie się jeszcze mocniejszy.</w:t>
      </w:r>
    </w:p>
    <w:p w14:paraId="4997AFD1" w14:textId="451D25A5" w:rsidR="003C08E8" w:rsidRDefault="00FF5E21" w:rsidP="003C08E8">
      <w:pPr>
        <w:pStyle w:val="Rysunek"/>
      </w:pPr>
      <w:r>
        <w:rPr>
          <w:noProof/>
        </w:rPr>
        <w:drawing>
          <wp:inline distT="0" distB="0" distL="0" distR="0" wp14:anchorId="4CB35EBF" wp14:editId="1191243D">
            <wp:extent cx="5758815" cy="6116955"/>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8815" cy="6116955"/>
                    </a:xfrm>
                    <a:prstGeom prst="rect">
                      <a:avLst/>
                    </a:prstGeom>
                    <a:noFill/>
                    <a:ln>
                      <a:noFill/>
                    </a:ln>
                  </pic:spPr>
                </pic:pic>
              </a:graphicData>
            </a:graphic>
          </wp:inline>
        </w:drawing>
      </w:r>
    </w:p>
    <w:p w14:paraId="5B40B9BE" w14:textId="4319830D" w:rsidR="003C08E8" w:rsidRDefault="003C08E8" w:rsidP="003C08E8">
      <w:pPr>
        <w:pStyle w:val="Rysunek"/>
      </w:pPr>
      <w:bookmarkStart w:id="243" w:name="_Ref134895617"/>
      <w:bookmarkStart w:id="244" w:name="_Ref134895603"/>
      <w:bookmarkStart w:id="245" w:name="_Toc164801328"/>
      <w:r>
        <w:t xml:space="preserve">Rysunek </w:t>
      </w:r>
      <w:fldSimple w:instr=" SEQ Rysunek \* ARABIC ">
        <w:r w:rsidR="00273E1B">
          <w:rPr>
            <w:noProof/>
          </w:rPr>
          <w:t>39</w:t>
        </w:r>
      </w:fldSimple>
      <w:bookmarkEnd w:id="243"/>
      <w:r>
        <w:t xml:space="preserve"> Struktura grupy absolwentów respondentów badania kwestionariuszowego ze względu na ocenianą uczelnię</w:t>
      </w:r>
      <w:bookmarkEnd w:id="244"/>
      <w:bookmarkEnd w:id="245"/>
    </w:p>
    <w:p w14:paraId="5D229F8A" w14:textId="77777777" w:rsidR="003C08E8" w:rsidRPr="00D95B07" w:rsidRDefault="003C08E8" w:rsidP="007770AA">
      <w:pPr>
        <w:pStyle w:val="rdo"/>
        <w:rPr>
          <w:lang w:val="pl-PL"/>
        </w:rPr>
      </w:pPr>
      <w:r w:rsidRPr="00D95B07">
        <w:rPr>
          <w:lang w:val="pl-PL"/>
        </w:rPr>
        <w:t>Źródło: opracowanie własne</w:t>
      </w:r>
    </w:p>
    <w:p w14:paraId="144F5218" w14:textId="0FF01839"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273E1B">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273E1B">
        <w:t xml:space="preserve">Rysunek </w:t>
      </w:r>
      <w:r w:rsidR="00273E1B">
        <w:rPr>
          <w:noProof/>
        </w:rPr>
        <w:t>39</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Heading3"/>
        <w:rPr>
          <w:rStyle w:val="Heading3Char"/>
        </w:rPr>
      </w:pPr>
      <w:bookmarkStart w:id="246" w:name="_Ref437093143"/>
      <w:bookmarkStart w:id="247" w:name="_Ref437093160"/>
      <w:bookmarkStart w:id="248" w:name="_Ref437181714"/>
      <w:bookmarkStart w:id="249" w:name="_Toc164801026"/>
      <w:bookmarkStart w:id="250" w:name="_Toc164801264"/>
      <w:commentRangeStart w:id="251"/>
      <w:r w:rsidRPr="00847F16">
        <w:t xml:space="preserve">Pomiar satysfakcji interesariuszy uczelni wyższych technicznych jako efektu działań </w:t>
      </w:r>
      <w:r w:rsidRPr="00B61EC4">
        <w:rPr>
          <w:rStyle w:val="Heading3Char"/>
        </w:rPr>
        <w:t>uczelni</w:t>
      </w:r>
      <w:bookmarkEnd w:id="246"/>
      <w:bookmarkEnd w:id="247"/>
      <w:bookmarkEnd w:id="248"/>
      <w:bookmarkEnd w:id="249"/>
      <w:bookmarkEnd w:id="250"/>
      <w:commentRangeEnd w:id="251"/>
      <w:r w:rsidR="00031F08">
        <w:rPr>
          <w:rStyle w:val="CommentReference"/>
          <w:rFonts w:ascii="Times New Roman" w:eastAsia="Times New Roman" w:hAnsi="Times New Roman"/>
          <w:bCs w:val="0"/>
          <w:i w:val="0"/>
          <w:szCs w:val="20"/>
          <w:lang w:eastAsia="pl-PL"/>
        </w:rPr>
        <w:commentReference w:id="251"/>
      </w:r>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08590F79"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273E1B">
        <w:t>niżej</w:t>
      </w:r>
      <w:r>
        <w:fldChar w:fldCharType="end"/>
      </w:r>
      <w:r>
        <w:t xml:space="preserve"> (</w:t>
      </w:r>
      <w:r>
        <w:fldChar w:fldCharType="begin"/>
      </w:r>
      <w:r>
        <w:instrText xml:space="preserve"> REF _Ref134900831 \h </w:instrText>
      </w:r>
      <w:r>
        <w:fldChar w:fldCharType="separate"/>
      </w:r>
      <w:r w:rsidR="00273E1B">
        <w:t xml:space="preserve">Rysunek </w:t>
      </w:r>
      <w:r w:rsidR="00273E1B">
        <w:rPr>
          <w:noProof/>
        </w:rPr>
        <w:t>40</w:t>
      </w:r>
      <w:r>
        <w:fldChar w:fldCharType="end"/>
      </w:r>
      <w:r>
        <w:t>).</w:t>
      </w:r>
    </w:p>
    <w:p w14:paraId="0CEA5958" w14:textId="1D732808" w:rsidR="00847F16" w:rsidRDefault="00FF5E21" w:rsidP="00847F16">
      <w:pPr>
        <w:pStyle w:val="Rysunek"/>
      </w:pPr>
      <w:r>
        <w:rPr>
          <w:noProof/>
        </w:rPr>
        <w:drawing>
          <wp:inline distT="0" distB="0" distL="0" distR="0" wp14:anchorId="1DEDA8C1" wp14:editId="4974F078">
            <wp:extent cx="4522878" cy="1836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22878" cy="1836000"/>
                    </a:xfrm>
                    <a:prstGeom prst="rect">
                      <a:avLst/>
                    </a:prstGeom>
                    <a:noFill/>
                    <a:ln>
                      <a:noFill/>
                    </a:ln>
                  </pic:spPr>
                </pic:pic>
              </a:graphicData>
            </a:graphic>
          </wp:inline>
        </w:drawing>
      </w:r>
    </w:p>
    <w:p w14:paraId="15724AE2" w14:textId="04BD7190" w:rsidR="00847F16" w:rsidRDefault="00847F16" w:rsidP="00847F16">
      <w:pPr>
        <w:pStyle w:val="Rysunek"/>
      </w:pPr>
      <w:bookmarkStart w:id="252" w:name="_Ref134900831"/>
      <w:bookmarkStart w:id="253" w:name="_Ref134900820"/>
      <w:bookmarkStart w:id="254" w:name="_Toc164801329"/>
      <w:r>
        <w:t xml:space="preserve">Rysunek </w:t>
      </w:r>
      <w:fldSimple w:instr=" SEQ Rysunek \* ARABIC ">
        <w:r w:rsidR="00273E1B">
          <w:rPr>
            <w:noProof/>
          </w:rPr>
          <w:t>40</w:t>
        </w:r>
      </w:fldSimple>
      <w:bookmarkEnd w:id="252"/>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253"/>
      <w:bookmarkEnd w:id="254"/>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387AAC71"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273E1B">
        <w:t>wyżej</w:t>
      </w:r>
      <w:r>
        <w:fldChar w:fldCharType="end"/>
      </w:r>
      <w:r>
        <w:t xml:space="preserve"> (</w:t>
      </w:r>
      <w:r>
        <w:fldChar w:fldCharType="begin"/>
      </w:r>
      <w:r>
        <w:instrText xml:space="preserve"> REF _Ref134900831 \h </w:instrText>
      </w:r>
      <w:r>
        <w:fldChar w:fldCharType="separate"/>
      </w:r>
      <w:r w:rsidR="00273E1B">
        <w:t xml:space="preserve">Rysunek </w:t>
      </w:r>
      <w:r w:rsidR="00273E1B">
        <w:rPr>
          <w:noProof/>
        </w:rPr>
        <w:t>40</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B75037F"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273E1B">
        <w:t>niżej</w:t>
      </w:r>
      <w:r>
        <w:fldChar w:fldCharType="end"/>
      </w:r>
      <w:r>
        <w:t xml:space="preserve"> (</w:t>
      </w:r>
      <w:r>
        <w:fldChar w:fldCharType="begin"/>
      </w:r>
      <w:r>
        <w:instrText xml:space="preserve"> REF _Ref134900872 \h </w:instrText>
      </w:r>
      <w:r>
        <w:fldChar w:fldCharType="separate"/>
      </w:r>
      <w:r w:rsidR="00273E1B">
        <w:t xml:space="preserve">Rysunek </w:t>
      </w:r>
      <w:r w:rsidR="00273E1B">
        <w:rPr>
          <w:noProof/>
        </w:rPr>
        <w:t>41</w:t>
      </w:r>
      <w:r>
        <w:fldChar w:fldCharType="end"/>
      </w:r>
      <w:r>
        <w:t>).</w:t>
      </w:r>
    </w:p>
    <w:p w14:paraId="1EFE17F0" w14:textId="5E841BDA" w:rsidR="00847F16" w:rsidRDefault="006149D7" w:rsidP="00847F16">
      <w:pPr>
        <w:pStyle w:val="Rysunek"/>
      </w:pPr>
      <w:r>
        <w:rPr>
          <w:noProof/>
        </w:rPr>
        <w:drawing>
          <wp:inline distT="0" distB="0" distL="0" distR="0" wp14:anchorId="3CBE2017" wp14:editId="014BDB01">
            <wp:extent cx="5352097" cy="1836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52097" cy="1836000"/>
                    </a:xfrm>
                    <a:prstGeom prst="rect">
                      <a:avLst/>
                    </a:prstGeom>
                    <a:noFill/>
                    <a:ln>
                      <a:noFill/>
                    </a:ln>
                  </pic:spPr>
                </pic:pic>
              </a:graphicData>
            </a:graphic>
          </wp:inline>
        </w:drawing>
      </w:r>
    </w:p>
    <w:p w14:paraId="14E923DD" w14:textId="1F50C034" w:rsidR="00847F16" w:rsidRDefault="00847F16" w:rsidP="00847F16">
      <w:pPr>
        <w:pStyle w:val="Rysunek"/>
      </w:pPr>
      <w:bookmarkStart w:id="255" w:name="_Ref134900872"/>
      <w:bookmarkStart w:id="256" w:name="_Ref134900864"/>
      <w:bookmarkStart w:id="257" w:name="_Ref134901075"/>
      <w:bookmarkStart w:id="258" w:name="_Toc164801330"/>
      <w:r>
        <w:t xml:space="preserve">Rysunek </w:t>
      </w:r>
      <w:fldSimple w:instr=" SEQ Rysunek \* ARABIC ">
        <w:r w:rsidR="00273E1B">
          <w:rPr>
            <w:noProof/>
          </w:rPr>
          <w:t>41</w:t>
        </w:r>
      </w:fldSimple>
      <w:bookmarkEnd w:id="255"/>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256"/>
      <w:bookmarkEnd w:id="257"/>
      <w:bookmarkEnd w:id="258"/>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71C7421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273E1B">
        <w:t>wyżej</w:t>
      </w:r>
      <w:r>
        <w:fldChar w:fldCharType="end"/>
      </w:r>
      <w:r>
        <w:t xml:space="preserve"> (</w:t>
      </w:r>
      <w:r>
        <w:fldChar w:fldCharType="begin"/>
      </w:r>
      <w:r>
        <w:instrText xml:space="preserve"> REF _Ref134900872 \h </w:instrText>
      </w:r>
      <w:r>
        <w:fldChar w:fldCharType="separate"/>
      </w:r>
      <w:r w:rsidR="00273E1B">
        <w:t xml:space="preserve">Rysunek </w:t>
      </w:r>
      <w:r w:rsidR="00273E1B">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032D2848"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273E1B">
        <w:t>niżej</w:t>
      </w:r>
      <w:r>
        <w:fldChar w:fldCharType="end"/>
      </w:r>
      <w:r>
        <w:t xml:space="preserve"> (</w:t>
      </w:r>
      <w:r>
        <w:fldChar w:fldCharType="begin"/>
      </w:r>
      <w:r>
        <w:instrText xml:space="preserve"> REF _Ref134901104 \h </w:instrText>
      </w:r>
      <w:r>
        <w:fldChar w:fldCharType="separate"/>
      </w:r>
      <w:r w:rsidR="00273E1B">
        <w:t xml:space="preserve">Rysunek </w:t>
      </w:r>
      <w:r w:rsidR="00273E1B">
        <w:rPr>
          <w:noProof/>
        </w:rPr>
        <w:t>42</w:t>
      </w:r>
      <w:r>
        <w:fldChar w:fldCharType="end"/>
      </w:r>
      <w:r>
        <w:t>).</w:t>
      </w:r>
    </w:p>
    <w:p w14:paraId="5D4C5E44" w14:textId="15E9FF4E" w:rsidR="00847F16" w:rsidRDefault="006149D7" w:rsidP="00847F16">
      <w:pPr>
        <w:pStyle w:val="Rysunek"/>
      </w:pPr>
      <w:r>
        <w:rPr>
          <w:noProof/>
        </w:rPr>
        <w:lastRenderedPageBreak/>
        <w:drawing>
          <wp:inline distT="0" distB="0" distL="0" distR="0" wp14:anchorId="674CFCDF" wp14:editId="544CE4A4">
            <wp:extent cx="4543874" cy="1836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3874" cy="1836000"/>
                    </a:xfrm>
                    <a:prstGeom prst="rect">
                      <a:avLst/>
                    </a:prstGeom>
                    <a:noFill/>
                    <a:ln>
                      <a:noFill/>
                    </a:ln>
                  </pic:spPr>
                </pic:pic>
              </a:graphicData>
            </a:graphic>
          </wp:inline>
        </w:drawing>
      </w:r>
    </w:p>
    <w:p w14:paraId="55C93E8D" w14:textId="418992E4" w:rsidR="00847F16" w:rsidRDefault="00847F16" w:rsidP="00847F16">
      <w:pPr>
        <w:pStyle w:val="Tytutabeli"/>
      </w:pPr>
      <w:bookmarkStart w:id="259" w:name="_Ref134901104"/>
      <w:bookmarkStart w:id="260" w:name="_Ref134901095"/>
      <w:bookmarkStart w:id="261" w:name="_Ref134901141"/>
      <w:bookmarkStart w:id="262" w:name="_Toc164801331"/>
      <w:r>
        <w:t xml:space="preserve">Rysunek </w:t>
      </w:r>
      <w:fldSimple w:instr=" SEQ Rysunek \* ARABIC ">
        <w:r w:rsidR="00273E1B">
          <w:rPr>
            <w:noProof/>
          </w:rPr>
          <w:t>42</w:t>
        </w:r>
      </w:fldSimple>
      <w:bookmarkEnd w:id="259"/>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260"/>
      <w:bookmarkEnd w:id="261"/>
      <w:bookmarkEnd w:id="262"/>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52705AE6"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273E1B">
        <w:t>wyżej</w:t>
      </w:r>
      <w:r>
        <w:fldChar w:fldCharType="end"/>
      </w:r>
      <w:r>
        <w:t xml:space="preserve"> (</w:t>
      </w:r>
      <w:r>
        <w:fldChar w:fldCharType="begin"/>
      </w:r>
      <w:r>
        <w:instrText xml:space="preserve"> REF _Ref134901104 \h </w:instrText>
      </w:r>
      <w:r>
        <w:fldChar w:fldCharType="separate"/>
      </w:r>
      <w:r w:rsidR="00273E1B">
        <w:t xml:space="preserve">Rysunek </w:t>
      </w:r>
      <w:r w:rsidR="00273E1B">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67EA9F32"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273E1B">
        <w:t>niżej</w:t>
      </w:r>
      <w:r>
        <w:fldChar w:fldCharType="end"/>
      </w:r>
      <w:r>
        <w:t xml:space="preserve"> (</w:t>
      </w:r>
      <w:r>
        <w:fldChar w:fldCharType="begin"/>
      </w:r>
      <w:r>
        <w:instrText xml:space="preserve"> REF _Ref134901184 \h </w:instrText>
      </w:r>
      <w:r>
        <w:fldChar w:fldCharType="separate"/>
      </w:r>
      <w:r w:rsidR="00273E1B">
        <w:t xml:space="preserve">Rysunek </w:t>
      </w:r>
      <w:r w:rsidR="00273E1B">
        <w:rPr>
          <w:noProof/>
        </w:rPr>
        <w:t>43</w:t>
      </w:r>
      <w:r>
        <w:fldChar w:fldCharType="end"/>
      </w:r>
      <w:r>
        <w:t>).</w:t>
      </w:r>
    </w:p>
    <w:p w14:paraId="527A2F2E" w14:textId="19FF2E56" w:rsidR="00847F16" w:rsidRDefault="006149D7" w:rsidP="00847F16">
      <w:pPr>
        <w:pStyle w:val="Rysunek"/>
      </w:pPr>
      <w:r>
        <w:rPr>
          <w:noProof/>
        </w:rPr>
        <w:drawing>
          <wp:inline distT="0" distB="0" distL="0" distR="0" wp14:anchorId="0A5508CD" wp14:editId="631C9D14">
            <wp:extent cx="4279080" cy="1836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3470D932" w14:textId="5FCF0B4D" w:rsidR="00847F16" w:rsidRDefault="00847F16" w:rsidP="00847F16">
      <w:pPr>
        <w:pStyle w:val="Tytutabeli"/>
      </w:pPr>
      <w:bookmarkStart w:id="263" w:name="_Ref134901184"/>
      <w:bookmarkStart w:id="264" w:name="_Ref134901176"/>
      <w:bookmarkStart w:id="265" w:name="_Toc164801332"/>
      <w:r>
        <w:t xml:space="preserve">Rysunek </w:t>
      </w:r>
      <w:fldSimple w:instr=" SEQ Rysunek \* ARABIC ">
        <w:r w:rsidR="00273E1B">
          <w:rPr>
            <w:noProof/>
          </w:rPr>
          <w:t>43</w:t>
        </w:r>
      </w:fldSimple>
      <w:bookmarkEnd w:id="263"/>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264"/>
      <w:bookmarkEnd w:id="265"/>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56724694"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273E1B">
        <w:t>wyżej</w:t>
      </w:r>
      <w:r>
        <w:fldChar w:fldCharType="end"/>
      </w:r>
      <w:r>
        <w:t xml:space="preserve"> (</w:t>
      </w:r>
      <w:r>
        <w:fldChar w:fldCharType="begin"/>
      </w:r>
      <w:r>
        <w:instrText xml:space="preserve"> REF _Ref134901184 \h </w:instrText>
      </w:r>
      <w:r>
        <w:fldChar w:fldCharType="separate"/>
      </w:r>
      <w:r w:rsidR="00273E1B">
        <w:t xml:space="preserve">Rysunek </w:t>
      </w:r>
      <w:r w:rsidR="00273E1B">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363A5B0D"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273E1B">
        <w:t>niżej</w:t>
      </w:r>
      <w:r>
        <w:fldChar w:fldCharType="end"/>
      </w:r>
      <w:r>
        <w:t xml:space="preserve"> (</w:t>
      </w:r>
      <w:r>
        <w:fldChar w:fldCharType="begin"/>
      </w:r>
      <w:r>
        <w:instrText xml:space="preserve"> REF _Ref134901235 \h </w:instrText>
      </w:r>
      <w:r>
        <w:fldChar w:fldCharType="separate"/>
      </w:r>
      <w:r w:rsidR="00273E1B">
        <w:t xml:space="preserve">Rysunek </w:t>
      </w:r>
      <w:r w:rsidR="00273E1B">
        <w:rPr>
          <w:noProof/>
        </w:rPr>
        <w:t>44</w:t>
      </w:r>
      <w:r>
        <w:fldChar w:fldCharType="end"/>
      </w:r>
      <w:r>
        <w:t>).</w:t>
      </w:r>
    </w:p>
    <w:p w14:paraId="28F4ED73" w14:textId="3D7D13EB" w:rsidR="00847F16" w:rsidRDefault="006149D7" w:rsidP="00847F16">
      <w:pPr>
        <w:pStyle w:val="Rysunek"/>
      </w:pPr>
      <w:r>
        <w:rPr>
          <w:noProof/>
        </w:rPr>
        <w:lastRenderedPageBreak/>
        <w:drawing>
          <wp:inline distT="0" distB="0" distL="0" distR="0" wp14:anchorId="499F556E" wp14:editId="1F377FFE">
            <wp:extent cx="4985786" cy="1836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85786" cy="1836000"/>
                    </a:xfrm>
                    <a:prstGeom prst="rect">
                      <a:avLst/>
                    </a:prstGeom>
                    <a:noFill/>
                    <a:ln>
                      <a:noFill/>
                    </a:ln>
                  </pic:spPr>
                </pic:pic>
              </a:graphicData>
            </a:graphic>
          </wp:inline>
        </w:drawing>
      </w:r>
    </w:p>
    <w:p w14:paraId="574628FF" w14:textId="61CE3C45" w:rsidR="00847F16" w:rsidRDefault="00847F16" w:rsidP="00847F16">
      <w:pPr>
        <w:pStyle w:val="Tytutabeli"/>
      </w:pPr>
      <w:bookmarkStart w:id="266" w:name="_Ref134901235"/>
      <w:bookmarkStart w:id="267" w:name="_Ref134901227"/>
      <w:bookmarkStart w:id="268" w:name="_Toc164801333"/>
      <w:r>
        <w:t xml:space="preserve">Rysunek </w:t>
      </w:r>
      <w:fldSimple w:instr=" SEQ Rysunek \* ARABIC ">
        <w:r w:rsidR="00273E1B">
          <w:rPr>
            <w:noProof/>
          </w:rPr>
          <w:t>44</w:t>
        </w:r>
      </w:fldSimple>
      <w:bookmarkEnd w:id="266"/>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267"/>
      <w:bookmarkEnd w:id="268"/>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50204A01"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273E1B">
        <w:t>wyżej</w:t>
      </w:r>
      <w:r>
        <w:fldChar w:fldCharType="end"/>
      </w:r>
      <w:r>
        <w:t xml:space="preserve"> (</w:t>
      </w:r>
      <w:r>
        <w:fldChar w:fldCharType="begin"/>
      </w:r>
      <w:r>
        <w:instrText xml:space="preserve"> REF _Ref134901235 \h </w:instrText>
      </w:r>
      <w:r>
        <w:fldChar w:fldCharType="separate"/>
      </w:r>
      <w:r w:rsidR="00273E1B">
        <w:t xml:space="preserve">Rysunek </w:t>
      </w:r>
      <w:r w:rsidR="00273E1B">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6BDE4E24"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273E1B">
        <w:t>niżej</w:t>
      </w:r>
      <w:r>
        <w:fldChar w:fldCharType="end"/>
      </w:r>
      <w:r>
        <w:t xml:space="preserve"> (</w:t>
      </w:r>
      <w:r>
        <w:fldChar w:fldCharType="begin"/>
      </w:r>
      <w:r>
        <w:instrText xml:space="preserve"> REF _Ref134901293 \h </w:instrText>
      </w:r>
      <w:r>
        <w:fldChar w:fldCharType="separate"/>
      </w:r>
      <w:r w:rsidR="00273E1B">
        <w:t xml:space="preserve">Rysunek </w:t>
      </w:r>
      <w:r w:rsidR="00273E1B">
        <w:rPr>
          <w:noProof/>
        </w:rPr>
        <w:t>45</w:t>
      </w:r>
      <w:r>
        <w:fldChar w:fldCharType="end"/>
      </w:r>
      <w:r>
        <w:t>.</w:t>
      </w:r>
    </w:p>
    <w:p w14:paraId="1F02D705" w14:textId="2C0DF212" w:rsidR="00847F16" w:rsidRDefault="006149D7" w:rsidP="00847F16">
      <w:pPr>
        <w:pStyle w:val="Rysunek"/>
      </w:pPr>
      <w:r>
        <w:rPr>
          <w:noProof/>
        </w:rPr>
        <w:lastRenderedPageBreak/>
        <w:drawing>
          <wp:inline distT="0" distB="0" distL="0" distR="0" wp14:anchorId="41537D09" wp14:editId="11F0ED89">
            <wp:extent cx="4285749" cy="1836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5749" cy="1836000"/>
                    </a:xfrm>
                    <a:prstGeom prst="rect">
                      <a:avLst/>
                    </a:prstGeom>
                    <a:noFill/>
                    <a:ln>
                      <a:noFill/>
                    </a:ln>
                  </pic:spPr>
                </pic:pic>
              </a:graphicData>
            </a:graphic>
          </wp:inline>
        </w:drawing>
      </w:r>
    </w:p>
    <w:p w14:paraId="4AFF8B4B" w14:textId="26FA03AF" w:rsidR="00847F16" w:rsidRDefault="00847F16" w:rsidP="00847F16">
      <w:pPr>
        <w:pStyle w:val="Tytutabeli"/>
      </w:pPr>
      <w:bookmarkStart w:id="269" w:name="_Ref134901293"/>
      <w:bookmarkStart w:id="270" w:name="_Ref134901286"/>
      <w:bookmarkStart w:id="271" w:name="_Toc164801334"/>
      <w:r>
        <w:t xml:space="preserve">Rysunek </w:t>
      </w:r>
      <w:fldSimple w:instr=" SEQ Rysunek \* ARABIC ">
        <w:r w:rsidR="00273E1B">
          <w:rPr>
            <w:noProof/>
          </w:rPr>
          <w:t>45</w:t>
        </w:r>
      </w:fldSimple>
      <w:bookmarkEnd w:id="269"/>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270"/>
      <w:bookmarkEnd w:id="271"/>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62F990C6"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273E1B">
        <w:t>wyżej</w:t>
      </w:r>
      <w:r>
        <w:fldChar w:fldCharType="end"/>
      </w:r>
      <w:r>
        <w:t xml:space="preserve"> (</w:t>
      </w:r>
      <w:r>
        <w:fldChar w:fldCharType="begin"/>
      </w:r>
      <w:r>
        <w:instrText xml:space="preserve"> REF _Ref134901293 \h </w:instrText>
      </w:r>
      <w:r>
        <w:fldChar w:fldCharType="separate"/>
      </w:r>
      <w:r w:rsidR="00273E1B">
        <w:t xml:space="preserve">Rysunek </w:t>
      </w:r>
      <w:r w:rsidR="00273E1B">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54FFFAC1"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273E1B">
        <w:t>niżej</w:t>
      </w:r>
      <w:r>
        <w:fldChar w:fldCharType="end"/>
      </w:r>
      <w:r>
        <w:t xml:space="preserve"> (</w:t>
      </w:r>
      <w:r>
        <w:fldChar w:fldCharType="begin"/>
      </w:r>
      <w:r>
        <w:instrText xml:space="preserve"> REF _Ref134901370 \h </w:instrText>
      </w:r>
      <w:r>
        <w:fldChar w:fldCharType="separate"/>
      </w:r>
      <w:r w:rsidR="00273E1B">
        <w:t xml:space="preserve">Rysunek </w:t>
      </w:r>
      <w:r w:rsidR="00273E1B">
        <w:rPr>
          <w:noProof/>
        </w:rPr>
        <w:t>46</w:t>
      </w:r>
      <w:r>
        <w:fldChar w:fldCharType="end"/>
      </w:r>
      <w:r>
        <w:t>).</w:t>
      </w:r>
    </w:p>
    <w:p w14:paraId="1AF6002C" w14:textId="321431CC" w:rsidR="00847F16" w:rsidRDefault="006149D7" w:rsidP="00847F16">
      <w:pPr>
        <w:pStyle w:val="Rysunek"/>
      </w:pPr>
      <w:r>
        <w:rPr>
          <w:noProof/>
        </w:rPr>
        <w:lastRenderedPageBreak/>
        <w:drawing>
          <wp:inline distT="0" distB="0" distL="0" distR="0" wp14:anchorId="687C696A" wp14:editId="3093A57B">
            <wp:extent cx="4279080" cy="1836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6A71502E" w14:textId="51CA28C3" w:rsidR="00847F16" w:rsidRDefault="00847F16" w:rsidP="00847F16">
      <w:pPr>
        <w:pStyle w:val="Tytutabeli"/>
      </w:pPr>
      <w:bookmarkStart w:id="272" w:name="_Ref134901370"/>
      <w:bookmarkStart w:id="273" w:name="_Ref134901363"/>
      <w:bookmarkStart w:id="274" w:name="_Toc164801335"/>
      <w:r>
        <w:t xml:space="preserve">Rysunek </w:t>
      </w:r>
      <w:fldSimple w:instr=" SEQ Rysunek \* ARABIC ">
        <w:r w:rsidR="00273E1B">
          <w:rPr>
            <w:noProof/>
          </w:rPr>
          <w:t>46</w:t>
        </w:r>
      </w:fldSimple>
      <w:bookmarkEnd w:id="272"/>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273"/>
      <w:bookmarkEnd w:id="274"/>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6D4A1068"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273E1B">
        <w:t>wyżej</w:t>
      </w:r>
      <w:r>
        <w:fldChar w:fldCharType="end"/>
      </w:r>
      <w:r>
        <w:t xml:space="preserve"> (</w:t>
      </w:r>
      <w:r>
        <w:fldChar w:fldCharType="begin"/>
      </w:r>
      <w:r>
        <w:instrText xml:space="preserve"> REF _Ref134901370 \h </w:instrText>
      </w:r>
      <w:r>
        <w:fldChar w:fldCharType="separate"/>
      </w:r>
      <w:r w:rsidR="00273E1B">
        <w:t xml:space="preserve">Rysunek </w:t>
      </w:r>
      <w:r w:rsidR="00273E1B">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16879A8C"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273E1B">
        <w:t>niżej</w:t>
      </w:r>
      <w:r>
        <w:fldChar w:fldCharType="end"/>
      </w:r>
      <w:r>
        <w:t xml:space="preserve"> (</w:t>
      </w:r>
      <w:r>
        <w:fldChar w:fldCharType="begin"/>
      </w:r>
      <w:r>
        <w:instrText xml:space="preserve"> REF _Ref134901424 \h </w:instrText>
      </w:r>
      <w:r>
        <w:fldChar w:fldCharType="separate"/>
      </w:r>
      <w:r w:rsidR="00273E1B">
        <w:t xml:space="preserve">Rysunek </w:t>
      </w:r>
      <w:r w:rsidR="00273E1B">
        <w:rPr>
          <w:noProof/>
        </w:rPr>
        <w:t>47</w:t>
      </w:r>
      <w:r>
        <w:fldChar w:fldCharType="end"/>
      </w:r>
      <w:r>
        <w:t>).</w:t>
      </w:r>
    </w:p>
    <w:p w14:paraId="77846447" w14:textId="0010B510" w:rsidR="00847F16" w:rsidRDefault="006149D7" w:rsidP="00847F16">
      <w:pPr>
        <w:pStyle w:val="Rysunek"/>
      </w:pPr>
      <w:r>
        <w:rPr>
          <w:noProof/>
        </w:rPr>
        <w:lastRenderedPageBreak/>
        <w:drawing>
          <wp:inline distT="0" distB="0" distL="0" distR="0" wp14:anchorId="23E720CB" wp14:editId="73E3FF89">
            <wp:extent cx="4279080" cy="183600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2D07F081" w14:textId="542F1B67" w:rsidR="00847F16" w:rsidRDefault="00847F16" w:rsidP="00847F16">
      <w:pPr>
        <w:pStyle w:val="Tytutabeli"/>
      </w:pPr>
      <w:bookmarkStart w:id="275" w:name="_Ref134901424"/>
      <w:bookmarkStart w:id="276" w:name="_Ref134901416"/>
      <w:bookmarkStart w:id="277" w:name="_Toc164801336"/>
      <w:r>
        <w:t xml:space="preserve">Rysunek </w:t>
      </w:r>
      <w:fldSimple w:instr=" SEQ Rysunek \* ARABIC ">
        <w:r w:rsidR="00273E1B">
          <w:rPr>
            <w:noProof/>
          </w:rPr>
          <w:t>47</w:t>
        </w:r>
      </w:fldSimple>
      <w:bookmarkEnd w:id="275"/>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276"/>
      <w:bookmarkEnd w:id="277"/>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594A3D3B"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273E1B">
        <w:t>wyżej</w:t>
      </w:r>
      <w:r>
        <w:fldChar w:fldCharType="end"/>
      </w:r>
      <w:r>
        <w:t xml:space="preserve"> (</w:t>
      </w:r>
      <w:r>
        <w:fldChar w:fldCharType="begin"/>
      </w:r>
      <w:r>
        <w:instrText xml:space="preserve"> REF _Ref134901424 \h </w:instrText>
      </w:r>
      <w:r>
        <w:fldChar w:fldCharType="separate"/>
      </w:r>
      <w:r w:rsidR="00273E1B">
        <w:t xml:space="preserve">Rysunek </w:t>
      </w:r>
      <w:r w:rsidR="00273E1B">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6467DF66"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273E1B">
        <w:t>niżej</w:t>
      </w:r>
      <w:r>
        <w:fldChar w:fldCharType="end"/>
      </w:r>
      <w:r>
        <w:t xml:space="preserve"> (</w:t>
      </w:r>
      <w:r>
        <w:fldChar w:fldCharType="begin"/>
      </w:r>
      <w:r>
        <w:instrText xml:space="preserve"> REF _Ref134898419 \h </w:instrText>
      </w:r>
      <w:r>
        <w:fldChar w:fldCharType="separate"/>
      </w:r>
      <w:r w:rsidR="00273E1B">
        <w:t xml:space="preserve">Tabela </w:t>
      </w:r>
      <w:r w:rsidR="00273E1B">
        <w:rPr>
          <w:noProof/>
        </w:rPr>
        <w:t>66</w:t>
      </w:r>
      <w:r>
        <w:fldChar w:fldCharType="end"/>
      </w:r>
      <w:r>
        <w:t>).</w:t>
      </w:r>
    </w:p>
    <w:p w14:paraId="6C758E2F" w14:textId="3DD8D91B" w:rsidR="00847F16" w:rsidRDefault="00847F16" w:rsidP="00847F16">
      <w:pPr>
        <w:pStyle w:val="Tytutabeli"/>
      </w:pPr>
      <w:bookmarkStart w:id="278" w:name="_Ref134898419"/>
      <w:bookmarkStart w:id="279" w:name="_Ref134898408"/>
      <w:bookmarkStart w:id="280" w:name="_Ref134898474"/>
      <w:bookmarkStart w:id="281" w:name="_Toc164801407"/>
      <w:r>
        <w:t xml:space="preserve">Tabela </w:t>
      </w:r>
      <w:fldSimple w:instr=" SEQ Tabela \* ARABIC ">
        <w:r w:rsidR="00273E1B">
          <w:rPr>
            <w:noProof/>
          </w:rPr>
          <w:t>66</w:t>
        </w:r>
      </w:fldSimple>
      <w:bookmarkEnd w:id="278"/>
      <w:r>
        <w:t xml:space="preserve"> Zestawienie wyników odpowiedzi na pytania dotyczące satysfakcji z usług uczelni w ramach różnych grup respondentów badania kwestionariuszowego</w:t>
      </w:r>
      <w:bookmarkEnd w:id="279"/>
      <w:bookmarkEnd w:id="280"/>
      <w:bookmarkEnd w:id="281"/>
    </w:p>
    <w:tbl>
      <w:tblPr>
        <w:tblStyle w:val="TableGrid"/>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2EA6E1BE"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273E1B">
        <w:t>wyżej</w:t>
      </w:r>
      <w:r>
        <w:fldChar w:fldCharType="end"/>
      </w:r>
      <w:r>
        <w:t xml:space="preserve"> (</w:t>
      </w:r>
      <w:r>
        <w:fldChar w:fldCharType="begin"/>
      </w:r>
      <w:r>
        <w:instrText xml:space="preserve"> REF _Ref134898419 \h </w:instrText>
      </w:r>
      <w:r>
        <w:fldChar w:fldCharType="separate"/>
      </w:r>
      <w:r w:rsidR="00273E1B">
        <w:t xml:space="preserve">Tabela </w:t>
      </w:r>
      <w:r w:rsidR="00273E1B">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B25152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273E1B">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07A3CEF1"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273E1B">
        <w:t>niżej</w:t>
      </w:r>
      <w:r>
        <w:fldChar w:fldCharType="end"/>
      </w:r>
      <w:r>
        <w:t xml:space="preserve"> (</w:t>
      </w:r>
      <w:r>
        <w:fldChar w:fldCharType="begin"/>
      </w:r>
      <w:r>
        <w:instrText xml:space="preserve"> REF _Ref134898522 \h </w:instrText>
      </w:r>
      <w:r>
        <w:fldChar w:fldCharType="separate"/>
      </w:r>
      <w:r w:rsidR="00273E1B">
        <w:t xml:space="preserve">Tabela </w:t>
      </w:r>
      <w:r w:rsidR="00273E1B">
        <w:rPr>
          <w:noProof/>
        </w:rPr>
        <w:t>67</w:t>
      </w:r>
      <w:r>
        <w:fldChar w:fldCharType="end"/>
      </w:r>
      <w:r>
        <w:t>).</w:t>
      </w:r>
    </w:p>
    <w:p w14:paraId="253B3D6C" w14:textId="19CC88E8" w:rsidR="00847F16" w:rsidRDefault="00847F16" w:rsidP="00847F16">
      <w:pPr>
        <w:pStyle w:val="Tytutabeli"/>
      </w:pPr>
      <w:bookmarkStart w:id="282" w:name="_Ref134898522"/>
      <w:bookmarkStart w:id="283" w:name="_Ref134898513"/>
      <w:bookmarkStart w:id="284" w:name="_Ref134898540"/>
      <w:bookmarkStart w:id="285" w:name="_Toc164801408"/>
      <w:r>
        <w:lastRenderedPageBreak/>
        <w:t xml:space="preserve">Tabela </w:t>
      </w:r>
      <w:fldSimple w:instr=" SEQ Tabela \* ARABIC ">
        <w:r w:rsidR="00273E1B">
          <w:rPr>
            <w:noProof/>
          </w:rPr>
          <w:t>67</w:t>
        </w:r>
      </w:fldSimple>
      <w:bookmarkEnd w:id="282"/>
      <w:r>
        <w:t xml:space="preserve"> Uśrednione wagi istotności wpływu na ocenę SSI poszczególnych grup interesariuszy</w:t>
      </w:r>
      <w:bookmarkEnd w:id="283"/>
      <w:bookmarkEnd w:id="284"/>
      <w:bookmarkEnd w:id="285"/>
    </w:p>
    <w:tbl>
      <w:tblPr>
        <w:tblStyle w:val="TableGrid"/>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FootnoteReference"/>
              </w:rPr>
              <w:footnoteReference w:id="19"/>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FootnoteReference"/>
              </w:rPr>
              <w:footnoteReference w:id="20"/>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58E96EAD" w:rsidR="00847F16" w:rsidRDefault="00847F16" w:rsidP="00847F16">
      <w:pPr>
        <w:ind w:firstLine="0"/>
      </w:pPr>
      <w:r>
        <w:t>Wartości przestawione w tabeli po</w:t>
      </w:r>
      <w:r>
        <w:fldChar w:fldCharType="begin"/>
      </w:r>
      <w:r>
        <w:instrText xml:space="preserve"> REF _Ref134898540 \p \h </w:instrText>
      </w:r>
      <w:r>
        <w:fldChar w:fldCharType="separate"/>
      </w:r>
      <w:r w:rsidR="00273E1B">
        <w:t>wyżej</w:t>
      </w:r>
      <w:r>
        <w:fldChar w:fldCharType="end"/>
      </w:r>
      <w:r>
        <w:t xml:space="preserve"> (</w:t>
      </w:r>
      <w:r>
        <w:fldChar w:fldCharType="begin"/>
      </w:r>
      <w:r>
        <w:instrText xml:space="preserve"> REF _Ref134898522 \h </w:instrText>
      </w:r>
      <w:r>
        <w:fldChar w:fldCharType="separate"/>
      </w:r>
      <w:r w:rsidR="00273E1B">
        <w:t xml:space="preserve">Tabela </w:t>
      </w:r>
      <w:r w:rsidR="00273E1B">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273E1B">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273E1B">
        <w:t>niżej</w:t>
      </w:r>
      <w:r>
        <w:fldChar w:fldCharType="end"/>
      </w:r>
      <w:r>
        <w:t xml:space="preserve"> (</w:t>
      </w:r>
      <w:r>
        <w:fldChar w:fldCharType="begin"/>
      </w:r>
      <w:r>
        <w:instrText xml:space="preserve"> REF _Ref134898572 \h </w:instrText>
      </w:r>
      <w:r>
        <w:fldChar w:fldCharType="separate"/>
      </w:r>
      <w:r w:rsidR="00273E1B">
        <w:t xml:space="preserve">Tabela </w:t>
      </w:r>
      <w:r w:rsidR="00273E1B">
        <w:rPr>
          <w:noProof/>
        </w:rPr>
        <w:t>68</w:t>
      </w:r>
      <w:r>
        <w:fldChar w:fldCharType="end"/>
      </w:r>
      <w:r>
        <w:t>).</w:t>
      </w:r>
    </w:p>
    <w:p w14:paraId="03249696" w14:textId="7FE37751" w:rsidR="00847F16" w:rsidRDefault="00847F16" w:rsidP="00847F16">
      <w:pPr>
        <w:pStyle w:val="Tytutabeli"/>
      </w:pPr>
      <w:bookmarkStart w:id="286" w:name="_Ref134898572"/>
      <w:bookmarkStart w:id="287" w:name="_Ref134898564"/>
      <w:bookmarkStart w:id="288" w:name="_Ref134898594"/>
      <w:bookmarkStart w:id="289" w:name="_Toc164801409"/>
      <w:r>
        <w:t xml:space="preserve">Tabela </w:t>
      </w:r>
      <w:fldSimple w:instr=" SEQ Tabela \* ARABIC ">
        <w:r w:rsidR="00273E1B">
          <w:rPr>
            <w:noProof/>
          </w:rPr>
          <w:t>68</w:t>
        </w:r>
      </w:fldSimple>
      <w:bookmarkEnd w:id="286"/>
      <w:r>
        <w:t xml:space="preserve"> Wartości cząstkowych SSI dla poszczególnych grup interesariuszy.</w:t>
      </w:r>
      <w:bookmarkEnd w:id="287"/>
      <w:bookmarkEnd w:id="288"/>
      <w:bookmarkEnd w:id="289"/>
    </w:p>
    <w:tbl>
      <w:tblPr>
        <w:tblStyle w:val="TableGrid"/>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Nazwa cząstkowego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Wartość cząstkowego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738EB06B"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273E1B">
        <w:t>wyżej</w:t>
      </w:r>
      <w:r>
        <w:fldChar w:fldCharType="end"/>
      </w:r>
      <w:r>
        <w:t xml:space="preserve"> (</w:t>
      </w:r>
      <w:r>
        <w:fldChar w:fldCharType="begin"/>
      </w:r>
      <w:r>
        <w:instrText xml:space="preserve"> REF _Ref134898572 \h </w:instrText>
      </w:r>
      <w:r>
        <w:fldChar w:fldCharType="separate"/>
      </w:r>
      <w:r w:rsidR="00273E1B">
        <w:t xml:space="preserve">Tabela </w:t>
      </w:r>
      <w:r w:rsidR="00273E1B">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273E1B">
        <w:t xml:space="preserve">Tabela </w:t>
      </w:r>
      <w:r w:rsidR="00273E1B">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273E1B">
        <w:t xml:space="preserve">Tabela </w:t>
      </w:r>
      <w:r w:rsidR="00273E1B">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ListParagraph"/>
        <w:numPr>
          <w:ilvl w:val="0"/>
          <w:numId w:val="31"/>
        </w:numPr>
      </w:pPr>
      <w:r>
        <w:t>SSI</w:t>
      </w:r>
      <w:r w:rsidRPr="00624645">
        <w:rPr>
          <w:vertAlign w:val="subscript"/>
        </w:rPr>
        <w:t>długoterminowy</w:t>
      </w:r>
      <w:r>
        <w:t xml:space="preserve"> = </w:t>
      </w:r>
      <w:r w:rsidRPr="00841864">
        <w:t>5,573</w:t>
      </w:r>
    </w:p>
    <w:p w14:paraId="2A29472F" w14:textId="77777777" w:rsidR="00847F16" w:rsidRDefault="00847F16" w:rsidP="002D3260">
      <w:pPr>
        <w:pStyle w:val="ListParagraph"/>
        <w:numPr>
          <w:ilvl w:val="0"/>
          <w:numId w:val="31"/>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Heading2"/>
      </w:pPr>
      <w:bookmarkStart w:id="290" w:name="_Ref164502761"/>
      <w:bookmarkStart w:id="291" w:name="_Toc164801027"/>
      <w:bookmarkStart w:id="292" w:name="_Toc164801265"/>
      <w:r>
        <w:t>Możliwości stosowania</w:t>
      </w:r>
      <w:r w:rsidR="00B61EC4">
        <w:t xml:space="preserve"> miar satysfakcji interesariuszy </w:t>
      </w:r>
      <w:r>
        <w:t>w doskonaleniu systemu zarzadzania jakością uczelni</w:t>
      </w:r>
      <w:bookmarkEnd w:id="290"/>
      <w:bookmarkEnd w:id="291"/>
      <w:bookmarkEnd w:id="292"/>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Heading3"/>
      </w:pPr>
      <w:bookmarkStart w:id="293" w:name="_Ref137910300"/>
      <w:bookmarkStart w:id="294" w:name="_Toc164801028"/>
      <w:bookmarkStart w:id="295" w:name="_Toc164801266"/>
      <w:commentRangeStart w:id="296"/>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293"/>
      <w:bookmarkEnd w:id="294"/>
      <w:bookmarkEnd w:id="295"/>
      <w:commentRangeEnd w:id="296"/>
      <w:r w:rsidR="00031F08">
        <w:rPr>
          <w:rStyle w:val="CommentReference"/>
          <w:rFonts w:ascii="Times New Roman" w:eastAsia="Times New Roman" w:hAnsi="Times New Roman"/>
          <w:bCs w:val="0"/>
          <w:i w:val="0"/>
          <w:szCs w:val="20"/>
          <w:lang w:eastAsia="pl-PL"/>
        </w:rPr>
        <w:commentReference w:id="296"/>
      </w:r>
    </w:p>
    <w:p w14:paraId="5E193CF4" w14:textId="02CF4056"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273E1B">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273E1B" w:rsidRPr="00684943">
        <w:t xml:space="preserve">Tabela </w:t>
      </w:r>
      <w:r w:rsidR="00273E1B">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w:t>
      </w:r>
      <w:r w:rsidR="00631572">
        <w:lastRenderedPageBreak/>
        <w:t>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273E1B">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297"/>
      <w:r w:rsidR="002B27E1">
        <w:t>załączniku 3</w:t>
      </w:r>
      <w:commentRangeEnd w:id="297"/>
      <w:r w:rsidR="002B27E1">
        <w:rPr>
          <w:rStyle w:val="CommentReference"/>
          <w:rFonts w:ascii="Times New Roman" w:eastAsia="Times New Roman" w:hAnsi="Times New Roman"/>
          <w:szCs w:val="20"/>
          <w:lang w:eastAsia="pl-PL"/>
        </w:rPr>
        <w:commentReference w:id="297"/>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FootnoteReference"/>
        </w:rPr>
        <w:footnoteReference w:id="21"/>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273E1B">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273E1B">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273E1B">
        <w:t xml:space="preserve">Tabela </w:t>
      </w:r>
      <w:r w:rsidR="00273E1B">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0D5483AB" w:rsidR="004D677F" w:rsidRDefault="004D677F" w:rsidP="004D677F">
      <w:pPr>
        <w:pStyle w:val="Tytutabeli"/>
      </w:pPr>
      <w:bookmarkStart w:id="298" w:name="_Ref137661449"/>
      <w:bookmarkStart w:id="299" w:name="_Ref137661439"/>
      <w:bookmarkStart w:id="300" w:name="_Toc164801410"/>
      <w:r>
        <w:t xml:space="preserve">Tabela </w:t>
      </w:r>
      <w:fldSimple w:instr=" SEQ Tabela \* ARABIC ">
        <w:r w:rsidR="00273E1B">
          <w:rPr>
            <w:noProof/>
          </w:rPr>
          <w:t>69</w:t>
        </w:r>
      </w:fldSimple>
      <w:bookmarkEnd w:id="298"/>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299"/>
      <w:r w:rsidR="001E1A75">
        <w:t>; N=120</w:t>
      </w:r>
      <w:bookmarkEnd w:id="300"/>
    </w:p>
    <w:tbl>
      <w:tblPr>
        <w:tblStyle w:val="TableGrid"/>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FootnoteReference"/>
              </w:rPr>
              <w:footnoteReference w:id="22"/>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FootnoteReference"/>
              </w:rPr>
              <w:footnoteReference w:id="23"/>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lastRenderedPageBreak/>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56A3EE95"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273E1B">
        <w:t>wyżej</w:t>
      </w:r>
      <w:r>
        <w:fldChar w:fldCharType="end"/>
      </w:r>
      <w:r>
        <w:t xml:space="preserve"> (</w:t>
      </w:r>
      <w:r>
        <w:fldChar w:fldCharType="begin"/>
      </w:r>
      <w:r>
        <w:instrText xml:space="preserve"> REF _Ref137661449 \h </w:instrText>
      </w:r>
      <w:r>
        <w:fldChar w:fldCharType="separate"/>
      </w:r>
      <w:r w:rsidR="00273E1B">
        <w:t xml:space="preserve">Tabela </w:t>
      </w:r>
      <w:r w:rsidR="00273E1B">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273E1B">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273E1B">
        <w:t xml:space="preserve">Tabela </w:t>
      </w:r>
      <w:r w:rsidR="00273E1B">
        <w:rPr>
          <w:noProof/>
        </w:rPr>
        <w:t>70</w:t>
      </w:r>
      <w:r w:rsidR="00343FEC">
        <w:fldChar w:fldCharType="end"/>
      </w:r>
      <w:r w:rsidR="009677FC">
        <w:t>).</w:t>
      </w:r>
    </w:p>
    <w:p w14:paraId="0C3B3202" w14:textId="5A71B565" w:rsidR="009677FC" w:rsidRDefault="009677FC" w:rsidP="009677FC">
      <w:pPr>
        <w:pStyle w:val="Tytutabeli"/>
      </w:pPr>
      <w:bookmarkStart w:id="301" w:name="_Ref137715854"/>
      <w:bookmarkStart w:id="302" w:name="_Ref137715835"/>
      <w:bookmarkStart w:id="303" w:name="_Toc164801411"/>
      <w:r>
        <w:t xml:space="preserve">Tabela </w:t>
      </w:r>
      <w:fldSimple w:instr=" SEQ Tabela \* ARABIC ">
        <w:r w:rsidR="00273E1B">
          <w:rPr>
            <w:noProof/>
          </w:rPr>
          <w:t>70</w:t>
        </w:r>
      </w:fldSimple>
      <w:bookmarkEnd w:id="301"/>
      <w:r>
        <w:t xml:space="preserve"> Korelacje pomiędzy klasyfikowaniem uczelni jako techniczną, a wynagrodzeniem i zatrudnieniem absolwentów po roku i po 3 latach od ukończenia studiów.</w:t>
      </w:r>
      <w:bookmarkEnd w:id="302"/>
      <w:bookmarkEnd w:id="303"/>
    </w:p>
    <w:tbl>
      <w:tblPr>
        <w:tblStyle w:val="TableGrid"/>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30FD7CCD"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273E1B">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273E1B">
        <w:t xml:space="preserve">Tabela </w:t>
      </w:r>
      <w:r w:rsidR="00273E1B">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lastRenderedPageBreak/>
        <w:t xml:space="preserve">istotne statystycznie na poziomie przyjętym poziomie istotności statystycznej </w:t>
      </w:r>
      <w:r w:rsidR="00AA4CDC">
        <w:rPr>
          <w:rFonts w:cs="Arial"/>
        </w:rPr>
        <w:t>α</w:t>
      </w:r>
      <w:r w:rsidR="00AA4CDC">
        <w:t xml:space="preserve"> = 0,1</w:t>
      </w:r>
      <w:r w:rsidR="00AA4CDC" w:rsidRPr="00001D48">
        <w:rPr>
          <w:rStyle w:val="FootnoteReference"/>
        </w:rPr>
        <w:footnoteReference w:id="24"/>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273E1B">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273E1B">
        <w:t xml:space="preserve">Tabela </w:t>
      </w:r>
      <w:r w:rsidR="00273E1B">
        <w:rPr>
          <w:noProof/>
        </w:rPr>
        <w:t>71</w:t>
      </w:r>
      <w:r w:rsidR="00A51435">
        <w:fldChar w:fldCharType="end"/>
      </w:r>
      <w:r w:rsidR="00A51435">
        <w:t>).</w:t>
      </w:r>
    </w:p>
    <w:p w14:paraId="187B9636" w14:textId="49F5B51A" w:rsidR="00A51435" w:rsidRDefault="00A51435" w:rsidP="00A51435">
      <w:pPr>
        <w:pStyle w:val="Tytutabeli"/>
      </w:pPr>
      <w:bookmarkStart w:id="304" w:name="_Ref136544259"/>
      <w:bookmarkStart w:id="305" w:name="_Ref136544219"/>
      <w:bookmarkStart w:id="306" w:name="_Toc164801412"/>
      <w:r>
        <w:t xml:space="preserve">Tabela </w:t>
      </w:r>
      <w:fldSimple w:instr=" SEQ Tabela \* ARABIC ">
        <w:r w:rsidR="00273E1B">
          <w:rPr>
            <w:noProof/>
          </w:rPr>
          <w:t>71</w:t>
        </w:r>
      </w:fldSimple>
      <w:bookmarkEnd w:id="304"/>
      <w:r>
        <w:t xml:space="preserve"> Interpretacja zakresów wartości korelacji r-Pearsona</w:t>
      </w:r>
      <w:bookmarkEnd w:id="305"/>
      <w:bookmarkEnd w:id="306"/>
    </w:p>
    <w:tbl>
      <w:tblPr>
        <w:tblStyle w:val="TableGrid"/>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4C1815">
            <w:pPr>
              <w:ind w:firstLine="0"/>
              <w:jc w:val="left"/>
              <w:rPr>
                <w:sz w:val="18"/>
                <w:szCs w:val="18"/>
                <w:lang w:val="pl-PL"/>
              </w:rPr>
            </w:pPr>
            <w:r w:rsidRPr="00673500">
              <w:rPr>
                <w:sz w:val="18"/>
                <w:szCs w:val="18"/>
                <w:lang w:val="pl-PL"/>
              </w:rPr>
              <w:t>r = 0,0</w:t>
            </w:r>
          </w:p>
        </w:tc>
        <w:tc>
          <w:tcPr>
            <w:tcW w:w="5529" w:type="dxa"/>
            <w:vAlign w:val="center"/>
          </w:tcPr>
          <w:p w14:paraId="27869F4E" w14:textId="77777777" w:rsidR="00A51435" w:rsidRPr="00673500" w:rsidRDefault="00A51435" w:rsidP="004C1815">
            <w:pPr>
              <w:ind w:firstLine="0"/>
              <w:jc w:val="left"/>
              <w:rPr>
                <w:sz w:val="18"/>
                <w:szCs w:val="18"/>
                <w:lang w:val="pl-PL"/>
              </w:rPr>
            </w:pPr>
            <w:r w:rsidRPr="00673500">
              <w:rPr>
                <w:sz w:val="18"/>
                <w:szCs w:val="18"/>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4C1815">
            <w:pPr>
              <w:ind w:firstLine="0"/>
              <w:jc w:val="left"/>
              <w:rPr>
                <w:sz w:val="18"/>
                <w:szCs w:val="18"/>
                <w:lang w:val="pl-PL"/>
              </w:rPr>
            </w:pPr>
            <w:r w:rsidRPr="00673500">
              <w:rPr>
                <w:sz w:val="18"/>
                <w:szCs w:val="18"/>
                <w:lang w:val="pl-PL"/>
              </w:rPr>
              <w:t>r większe od 0,0 i mniejsze lub równe 0,1</w:t>
            </w:r>
          </w:p>
        </w:tc>
        <w:tc>
          <w:tcPr>
            <w:tcW w:w="5529" w:type="dxa"/>
            <w:vAlign w:val="center"/>
          </w:tcPr>
          <w:p w14:paraId="45C469EA" w14:textId="77777777" w:rsidR="00A51435" w:rsidRPr="00673500" w:rsidRDefault="00A51435" w:rsidP="004C1815">
            <w:pPr>
              <w:ind w:firstLine="0"/>
              <w:jc w:val="left"/>
              <w:rPr>
                <w:sz w:val="18"/>
                <w:szCs w:val="18"/>
                <w:lang w:val="pl-PL"/>
              </w:rPr>
            </w:pPr>
            <w:r w:rsidRPr="00673500">
              <w:rPr>
                <w:sz w:val="18"/>
                <w:szCs w:val="18"/>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4C1815">
            <w:pPr>
              <w:ind w:firstLine="0"/>
              <w:jc w:val="left"/>
              <w:rPr>
                <w:sz w:val="18"/>
                <w:szCs w:val="18"/>
                <w:lang w:val="pl-PL"/>
              </w:rPr>
            </w:pPr>
            <w:r w:rsidRPr="00673500">
              <w:rPr>
                <w:sz w:val="18"/>
                <w:szCs w:val="18"/>
                <w:lang w:val="pl-PL"/>
              </w:rPr>
              <w:t>r większe od 0,1 i mniejsze lub równe 0,3</w:t>
            </w:r>
          </w:p>
        </w:tc>
        <w:tc>
          <w:tcPr>
            <w:tcW w:w="5529" w:type="dxa"/>
            <w:vAlign w:val="center"/>
          </w:tcPr>
          <w:p w14:paraId="24A0A8CD" w14:textId="77777777" w:rsidR="00A51435" w:rsidRPr="00673500" w:rsidRDefault="00A51435" w:rsidP="004C1815">
            <w:pPr>
              <w:ind w:firstLine="0"/>
              <w:jc w:val="left"/>
              <w:rPr>
                <w:sz w:val="18"/>
                <w:szCs w:val="18"/>
                <w:lang w:val="pl-PL"/>
              </w:rPr>
            </w:pPr>
            <w:r w:rsidRPr="00673500">
              <w:rPr>
                <w:sz w:val="18"/>
                <w:szCs w:val="18"/>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4C1815">
            <w:pPr>
              <w:ind w:firstLine="0"/>
              <w:jc w:val="left"/>
              <w:rPr>
                <w:sz w:val="18"/>
                <w:szCs w:val="18"/>
                <w:lang w:val="pl-PL"/>
              </w:rPr>
            </w:pPr>
            <w:r w:rsidRPr="00673500">
              <w:rPr>
                <w:sz w:val="18"/>
                <w:szCs w:val="18"/>
                <w:lang w:val="pl-PL"/>
              </w:rPr>
              <w:t>r większe od 0,3 i mniejsze lub równe 0,5</w:t>
            </w:r>
          </w:p>
        </w:tc>
        <w:tc>
          <w:tcPr>
            <w:tcW w:w="5529" w:type="dxa"/>
            <w:vAlign w:val="center"/>
          </w:tcPr>
          <w:p w14:paraId="609BF45A" w14:textId="77777777" w:rsidR="00A51435" w:rsidRPr="00673500" w:rsidRDefault="00A51435" w:rsidP="004C1815">
            <w:pPr>
              <w:ind w:firstLine="0"/>
              <w:jc w:val="left"/>
              <w:rPr>
                <w:sz w:val="18"/>
                <w:szCs w:val="18"/>
                <w:lang w:val="pl-PL"/>
              </w:rPr>
            </w:pPr>
            <w:r w:rsidRPr="00673500">
              <w:rPr>
                <w:sz w:val="18"/>
                <w:szCs w:val="18"/>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4C1815">
            <w:pPr>
              <w:ind w:firstLine="0"/>
              <w:jc w:val="left"/>
              <w:rPr>
                <w:sz w:val="18"/>
                <w:szCs w:val="18"/>
                <w:lang w:val="pl-PL"/>
              </w:rPr>
            </w:pPr>
            <w:r w:rsidRPr="00673500">
              <w:rPr>
                <w:sz w:val="18"/>
                <w:szCs w:val="18"/>
                <w:lang w:val="pl-PL"/>
              </w:rPr>
              <w:t>r większe od 0,5 i mniejsze lub równe 0,7</w:t>
            </w:r>
          </w:p>
        </w:tc>
        <w:tc>
          <w:tcPr>
            <w:tcW w:w="5529" w:type="dxa"/>
            <w:vAlign w:val="center"/>
          </w:tcPr>
          <w:p w14:paraId="42FAE3D9" w14:textId="77777777" w:rsidR="00A51435" w:rsidRPr="00673500" w:rsidRDefault="00A51435" w:rsidP="004C1815">
            <w:pPr>
              <w:ind w:firstLine="0"/>
              <w:jc w:val="left"/>
              <w:rPr>
                <w:sz w:val="18"/>
                <w:szCs w:val="18"/>
                <w:lang w:val="pl-PL"/>
              </w:rPr>
            </w:pPr>
            <w:r w:rsidRPr="00673500">
              <w:rPr>
                <w:sz w:val="18"/>
                <w:szCs w:val="18"/>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4C1815">
            <w:pPr>
              <w:ind w:firstLine="0"/>
              <w:jc w:val="left"/>
              <w:rPr>
                <w:sz w:val="18"/>
                <w:szCs w:val="18"/>
                <w:lang w:val="pl-PL"/>
              </w:rPr>
            </w:pPr>
            <w:r w:rsidRPr="00673500">
              <w:rPr>
                <w:sz w:val="18"/>
                <w:szCs w:val="18"/>
                <w:lang w:val="pl-PL"/>
              </w:rPr>
              <w:t>r większe od 0,7 i mniejsze lub równe 0,9</w:t>
            </w:r>
          </w:p>
        </w:tc>
        <w:tc>
          <w:tcPr>
            <w:tcW w:w="5529" w:type="dxa"/>
            <w:vAlign w:val="center"/>
          </w:tcPr>
          <w:p w14:paraId="3E767DD3" w14:textId="77777777" w:rsidR="00A51435" w:rsidRPr="00673500" w:rsidRDefault="00A51435" w:rsidP="004C1815">
            <w:pPr>
              <w:ind w:firstLine="0"/>
              <w:jc w:val="left"/>
              <w:rPr>
                <w:sz w:val="18"/>
                <w:szCs w:val="18"/>
                <w:lang w:val="pl-PL"/>
              </w:rPr>
            </w:pPr>
            <w:r w:rsidRPr="00673500">
              <w:rPr>
                <w:sz w:val="18"/>
                <w:szCs w:val="18"/>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4C1815">
            <w:pPr>
              <w:keepNext/>
              <w:ind w:firstLine="0"/>
              <w:jc w:val="left"/>
              <w:rPr>
                <w:sz w:val="18"/>
                <w:szCs w:val="18"/>
                <w:lang w:val="pl-PL"/>
              </w:rPr>
            </w:pPr>
            <w:r w:rsidRPr="00673500">
              <w:rPr>
                <w:sz w:val="18"/>
                <w:szCs w:val="18"/>
                <w:lang w:val="pl-PL"/>
              </w:rPr>
              <w:t xml:space="preserve">r większe od 0,9 i mniejsze lub równe </w:t>
            </w:r>
            <w:r w:rsidR="00893A9B" w:rsidRPr="00673500">
              <w:rPr>
                <w:sz w:val="18"/>
                <w:szCs w:val="18"/>
                <w:lang w:val="pl-PL"/>
              </w:rPr>
              <w:t>1</w:t>
            </w:r>
            <w:r w:rsidRPr="00673500">
              <w:rPr>
                <w:sz w:val="18"/>
                <w:szCs w:val="18"/>
                <w:lang w:val="pl-PL"/>
              </w:rPr>
              <w:t>,</w:t>
            </w:r>
            <w:r w:rsidR="00893A9B" w:rsidRPr="00673500">
              <w:rPr>
                <w:sz w:val="18"/>
                <w:szCs w:val="18"/>
                <w:lang w:val="pl-PL"/>
              </w:rPr>
              <w:t>0</w:t>
            </w:r>
          </w:p>
        </w:tc>
        <w:tc>
          <w:tcPr>
            <w:tcW w:w="5529" w:type="dxa"/>
            <w:vAlign w:val="center"/>
          </w:tcPr>
          <w:p w14:paraId="4F983E47" w14:textId="77777777" w:rsidR="00A51435" w:rsidRPr="00673500" w:rsidRDefault="00A51435" w:rsidP="004C1815">
            <w:pPr>
              <w:keepNext/>
              <w:ind w:firstLine="0"/>
              <w:jc w:val="left"/>
              <w:rPr>
                <w:sz w:val="18"/>
                <w:szCs w:val="18"/>
                <w:lang w:val="pl-PL"/>
              </w:rPr>
            </w:pPr>
            <w:r w:rsidRPr="00673500">
              <w:rPr>
                <w:sz w:val="18"/>
                <w:szCs w:val="18"/>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5B5F4B7" w14:textId="0CE12624"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273E1B">
        <w:t>wyżej</w:t>
      </w:r>
      <w:r>
        <w:rPr>
          <w:color w:val="FF0000"/>
        </w:rPr>
        <w:fldChar w:fldCharType="end"/>
      </w:r>
      <w:r>
        <w:rPr>
          <w:color w:val="FF0000"/>
        </w:rPr>
        <w:t xml:space="preserve"> </w:t>
      </w:r>
      <w:r>
        <w:t>klasyfikacja.</w:t>
      </w:r>
    </w:p>
    <w:p w14:paraId="3F5A2187" w14:textId="500399D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Ta</w:t>
      </w:r>
      <w:r w:rsidR="00582509">
        <w:lastRenderedPageBreak/>
        <w:t xml:space="preserve">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273E1B">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273E1B">
        <w:t xml:space="preserve">Tabela </w:t>
      </w:r>
      <w:r w:rsidR="00273E1B">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273E1B">
        <w:t xml:space="preserve">Tabela </w:t>
      </w:r>
      <w:r w:rsidR="00273E1B">
        <w:rPr>
          <w:noProof/>
        </w:rPr>
        <w:t>70</w:t>
      </w:r>
      <w:r w:rsidR="003C5667">
        <w:fldChar w:fldCharType="end"/>
      </w:r>
      <w:r w:rsidR="003C5667">
        <w:t>).</w:t>
      </w:r>
    </w:p>
    <w:p w14:paraId="1ADA0E7D" w14:textId="676E6ECE" w:rsidR="00421C8A" w:rsidRDefault="00421C8A" w:rsidP="00421C8A">
      <w:pPr>
        <w:pStyle w:val="Tytutabeli"/>
      </w:pPr>
      <w:bookmarkStart w:id="307" w:name="_Ref137730572"/>
      <w:bookmarkStart w:id="308" w:name="_Ref137730564"/>
      <w:bookmarkStart w:id="309" w:name="_Toc164801413"/>
      <w:r>
        <w:t xml:space="preserve">Tabela </w:t>
      </w:r>
      <w:fldSimple w:instr=" SEQ Tabela \* ARABIC ">
        <w:r w:rsidR="00273E1B">
          <w:rPr>
            <w:noProof/>
          </w:rPr>
          <w:t>72</w:t>
        </w:r>
      </w:fldSimple>
      <w:bookmarkEnd w:id="307"/>
      <w:r>
        <w:t xml:space="preserve"> Korelacje pomiędzy klasyfikowaniem uczelni jako techniczną, a wynagrodzeniem i zatrudnieniem absolwentów oraz wskaźnikami IWRA oraz WWZ po roku i po 3 latach od ukończenia studiów na podstawie bazy danych ELA.</w:t>
      </w:r>
      <w:bookmarkEnd w:id="308"/>
      <w:bookmarkEnd w:id="309"/>
    </w:p>
    <w:tbl>
      <w:tblPr>
        <w:tblStyle w:val="TableGrid"/>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r w:rsidRPr="005D59E0">
              <w:rPr>
                <w:b/>
                <w:bCs/>
                <w:sz w:val="18"/>
                <w:szCs w:val="18"/>
              </w:rPr>
              <w:t>Opis badanej korelacji</w:t>
            </w:r>
          </w:p>
        </w:tc>
        <w:tc>
          <w:tcPr>
            <w:tcW w:w="2268" w:type="dxa"/>
            <w:vAlign w:val="center"/>
          </w:tcPr>
          <w:p w14:paraId="0C98E507" w14:textId="4D8C7FAD"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6096FF7A"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392FDFBC" w:rsidR="005E59B7" w:rsidRDefault="003C5667" w:rsidP="00A85AA1">
      <w:pPr>
        <w:ind w:left="113"/>
      </w:pPr>
      <w:r>
        <w:t>Wśród wyników przedstawionych w tabeli po</w:t>
      </w:r>
      <w:r>
        <w:fldChar w:fldCharType="begin"/>
      </w:r>
      <w:r>
        <w:instrText xml:space="preserve"> REF _Ref137730564 \p \h </w:instrText>
      </w:r>
      <w:r>
        <w:fldChar w:fldCharType="separate"/>
      </w:r>
      <w:r w:rsidR="00273E1B">
        <w:t>wyżej</w:t>
      </w:r>
      <w:r>
        <w:fldChar w:fldCharType="end"/>
      </w:r>
      <w:r>
        <w:t xml:space="preserve"> (</w:t>
      </w:r>
      <w:r>
        <w:fldChar w:fldCharType="begin"/>
      </w:r>
      <w:r>
        <w:instrText xml:space="preserve"> REF _Ref137730572 \h </w:instrText>
      </w:r>
      <w:r>
        <w:fldChar w:fldCharType="separate"/>
      </w:r>
      <w:r w:rsidR="00273E1B">
        <w:t xml:space="preserve">Tabela </w:t>
      </w:r>
      <w:r w:rsidR="00273E1B">
        <w:rPr>
          <w:noProof/>
        </w:rPr>
        <w:t>72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w:t>
      </w:r>
      <w:r w:rsidR="0041249C">
        <w:lastRenderedPageBreak/>
        <w:t xml:space="preserve">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2E589DEC"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273E1B">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rsidP="002D3260">
      <w:pPr>
        <w:pStyle w:val="Wypunktowanie"/>
        <w:numPr>
          <w:ilvl w:val="0"/>
          <w:numId w:val="33"/>
        </w:numPr>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rsidP="002D3260">
      <w:pPr>
        <w:pStyle w:val="Wypunktowanie"/>
        <w:numPr>
          <w:ilvl w:val="0"/>
          <w:numId w:val="33"/>
        </w:numPr>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lastRenderedPageBreak/>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lastRenderedPageBreak/>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30D2F378"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w:t>
      </w:r>
      <w:r>
        <w:lastRenderedPageBreak/>
        <w:t>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273E1B">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273E1B">
        <w:t xml:space="preserve">Tabela </w:t>
      </w:r>
      <w:r w:rsidR="00273E1B">
        <w:rPr>
          <w:noProof/>
        </w:rPr>
        <w:t>73</w:t>
      </w:r>
      <w:r w:rsidR="00106236">
        <w:fldChar w:fldCharType="end"/>
      </w:r>
      <w:r w:rsidR="00802419">
        <w:t>).</w:t>
      </w:r>
    </w:p>
    <w:p w14:paraId="09B85502" w14:textId="5D21DE95" w:rsidR="00FF0240" w:rsidRDefault="00FF0240" w:rsidP="00FF0240">
      <w:pPr>
        <w:pStyle w:val="Tytutabeli"/>
      </w:pPr>
      <w:bookmarkStart w:id="310" w:name="_Ref137759871"/>
      <w:bookmarkStart w:id="311" w:name="_Ref137759863"/>
      <w:bookmarkStart w:id="312" w:name="_Toc164801414"/>
      <w:r>
        <w:t xml:space="preserve">Tabela </w:t>
      </w:r>
      <w:fldSimple w:instr=" SEQ Tabela \* ARABIC ">
        <w:r w:rsidR="00273E1B">
          <w:rPr>
            <w:noProof/>
          </w:rPr>
          <w:t>73</w:t>
        </w:r>
      </w:fldSimple>
      <w:bookmarkEnd w:id="310"/>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311"/>
      <w:bookmarkEnd w:id="312"/>
    </w:p>
    <w:tbl>
      <w:tblPr>
        <w:tblStyle w:val="TableGrid"/>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FootnoteReference"/>
              </w:rPr>
              <w:footnoteReference w:id="25"/>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FootnoteReference"/>
              </w:rPr>
              <w:footnoteReference w:id="26"/>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lastRenderedPageBreak/>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0041CE93"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273E1B">
        <w:t>wyżej</w:t>
      </w:r>
      <w:r>
        <w:fldChar w:fldCharType="end"/>
      </w:r>
      <w:r>
        <w:t xml:space="preserve"> (</w:t>
      </w:r>
      <w:r>
        <w:fldChar w:fldCharType="begin"/>
      </w:r>
      <w:r>
        <w:instrText xml:space="preserve"> REF _Ref137759871 \h </w:instrText>
      </w:r>
      <w:r>
        <w:fldChar w:fldCharType="separate"/>
      </w:r>
      <w:r w:rsidR="00273E1B">
        <w:t xml:space="preserve">Tabela </w:t>
      </w:r>
      <w:r w:rsidR="00273E1B">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273E1B">
        <w:t xml:space="preserve">Tabela </w:t>
      </w:r>
      <w:r w:rsidR="00273E1B">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7FAA0181"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273E1B">
        <w:rPr>
          <w:noProof/>
        </w:rPr>
        <w:t>217</w:t>
      </w:r>
      <w:r>
        <w:fldChar w:fldCharType="end"/>
      </w:r>
      <w:r>
        <w:fldChar w:fldCharType="begin"/>
      </w:r>
      <w:r>
        <w:instrText xml:space="preserve"> REF _Ref137763114 \r \h </w:instrText>
      </w:r>
      <w:r>
        <w:fldChar w:fldCharType="separate"/>
      </w:r>
      <w:r w:rsidR="00273E1B">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273E1B">
        <w:t>wyżej</w:t>
      </w:r>
      <w:r>
        <w:fldChar w:fldCharType="end"/>
      </w:r>
      <w:r>
        <w:t xml:space="preserve"> (</w:t>
      </w:r>
      <w:r>
        <w:fldChar w:fldCharType="begin"/>
      </w:r>
      <w:r>
        <w:instrText xml:space="preserve"> REF _Ref137759871 \h </w:instrText>
      </w:r>
      <w:r>
        <w:fldChar w:fldCharType="separate"/>
      </w:r>
      <w:r w:rsidR="00273E1B">
        <w:t xml:space="preserve">Tabela </w:t>
      </w:r>
      <w:r w:rsidR="00273E1B">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Heading3"/>
      </w:pPr>
      <w:bookmarkStart w:id="313" w:name="_Ref162436354"/>
      <w:bookmarkStart w:id="314" w:name="_Toc164801029"/>
      <w:bookmarkStart w:id="315" w:name="_Toc164801267"/>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313"/>
      <w:bookmarkEnd w:id="314"/>
      <w:bookmarkEnd w:id="315"/>
    </w:p>
    <w:p w14:paraId="2A5CDB75" w14:textId="3EEF1B9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273E1B">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4A4697B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273E1B">
        <w:t>2.2.1</w:t>
      </w:r>
      <w:r>
        <w:fldChar w:fldCharType="end"/>
      </w:r>
      <w:r>
        <w:t xml:space="preserve"> (por. </w:t>
      </w:r>
      <w:r>
        <w:fldChar w:fldCharType="begin"/>
      </w:r>
      <w:r>
        <w:instrText xml:space="preserve"> REF _Ref437094338 \h </w:instrText>
      </w:r>
      <w:r>
        <w:fldChar w:fldCharType="separate"/>
      </w:r>
      <w:r w:rsidR="00273E1B" w:rsidRPr="00BC4204">
        <w:t xml:space="preserve">Rysunek </w:t>
      </w:r>
      <w:r w:rsidR="00273E1B">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0BDDAEC4"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273E1B">
        <w:t>1.2.3</w:t>
      </w:r>
      <w:r w:rsidR="00D81125">
        <w:fldChar w:fldCharType="end"/>
      </w:r>
      <w:r w:rsidR="00D81125">
        <w:t>).</w:t>
      </w:r>
    </w:p>
    <w:p w14:paraId="14B9739D" w14:textId="2F740CBF"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273E1B">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273E1B">
        <w:t xml:space="preserve">Tabela </w:t>
      </w:r>
      <w:r w:rsidR="00273E1B">
        <w:rPr>
          <w:noProof/>
        </w:rPr>
        <w:t>74</w:t>
      </w:r>
      <w:r w:rsidR="00172AD1">
        <w:fldChar w:fldCharType="end"/>
      </w:r>
      <w:r w:rsidR="00F310B6">
        <w:t>).</w:t>
      </w:r>
    </w:p>
    <w:p w14:paraId="73116AC7" w14:textId="778F9FE6" w:rsidR="00E250BD" w:rsidRDefault="00E250BD" w:rsidP="00E250BD">
      <w:pPr>
        <w:pStyle w:val="Tytutabeli"/>
      </w:pPr>
      <w:bookmarkStart w:id="316" w:name="_Ref137889325"/>
      <w:bookmarkStart w:id="317" w:name="_Ref137889313"/>
      <w:bookmarkStart w:id="318" w:name="_Toc164801415"/>
      <w:r>
        <w:t xml:space="preserve">Tabela </w:t>
      </w:r>
      <w:fldSimple w:instr=" SEQ Tabela \* ARABIC ">
        <w:r w:rsidR="00273E1B">
          <w:rPr>
            <w:noProof/>
          </w:rPr>
          <w:t>74</w:t>
        </w:r>
      </w:fldSimple>
      <w:bookmarkEnd w:id="316"/>
      <w:r>
        <w:t xml:space="preserve"> Korelacje pomiędzy </w:t>
      </w:r>
      <w:r w:rsidR="00F310B6">
        <w:t>miarami ogólnej oceny uczelni technicznych w rankingu Perspektywy 2022, a elementami składowymi ocen rankingowych</w:t>
      </w:r>
      <w:r>
        <w:t>.</w:t>
      </w:r>
      <w:bookmarkEnd w:id="317"/>
      <w:bookmarkEnd w:id="318"/>
    </w:p>
    <w:tbl>
      <w:tblPr>
        <w:tblStyle w:val="TableGrid"/>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r w:rsidRPr="005D59E0">
              <w:rPr>
                <w:b/>
                <w:bCs/>
                <w:sz w:val="18"/>
                <w:szCs w:val="18"/>
              </w:rPr>
              <w:t>Opis badanej korelacji</w:t>
            </w:r>
          </w:p>
        </w:tc>
        <w:tc>
          <w:tcPr>
            <w:tcW w:w="2268" w:type="dxa"/>
            <w:vAlign w:val="center"/>
          </w:tcPr>
          <w:p w14:paraId="1BC040CE" w14:textId="220AE604"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3982D90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1468483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lastRenderedPageBreak/>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518EE497" w14:textId="77777777" w:rsidTr="003123D7">
        <w:trPr>
          <w:cantSplit/>
        </w:trPr>
        <w:tc>
          <w:tcPr>
            <w:tcW w:w="4536" w:type="dxa"/>
            <w:vAlign w:val="center"/>
          </w:tcPr>
          <w:p w14:paraId="77D590D3" w14:textId="6112F670" w:rsidR="00C015CE" w:rsidRPr="00C015CE" w:rsidRDefault="00C015CE"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3123D7">
            <w:pPr>
              <w:ind w:firstLine="0"/>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3123D7">
            <w:pPr>
              <w:ind w:firstLine="0"/>
              <w:jc w:val="center"/>
              <w:rPr>
                <w:i/>
                <w:iCs/>
                <w:sz w:val="18"/>
                <w:szCs w:val="18"/>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3474109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3A1A1B90" w14:textId="77777777" w:rsidTr="003123D7">
        <w:trPr>
          <w:cantSplit/>
        </w:trPr>
        <w:tc>
          <w:tcPr>
            <w:tcW w:w="4536" w:type="dxa"/>
            <w:vAlign w:val="center"/>
          </w:tcPr>
          <w:p w14:paraId="5114FD6B" w14:textId="3A3D3FB9" w:rsidR="00C015CE" w:rsidRPr="00C015CE" w:rsidRDefault="00C015CE" w:rsidP="00172AD1">
            <w:pPr>
              <w:spacing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3123D7">
            <w:pPr>
              <w:ind w:firstLine="0"/>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3123D7">
            <w:pPr>
              <w:ind w:firstLine="0"/>
              <w:jc w:val="center"/>
              <w:rPr>
                <w:i/>
                <w:iCs/>
                <w:sz w:val="18"/>
                <w:szCs w:val="18"/>
                <w:lang w:val="pl-PL"/>
              </w:rPr>
            </w:pPr>
            <w:r w:rsidRPr="00163281">
              <w:rPr>
                <w:i/>
                <w:iCs/>
                <w:sz w:val="18"/>
                <w:szCs w:val="18"/>
                <w:lang w:val="pl-PL"/>
              </w:rPr>
              <w:t>0,1027</w:t>
            </w:r>
          </w:p>
        </w:tc>
      </w:tr>
      <w:tr w:rsidR="00C015CE" w:rsidRPr="005D59E0" w14:paraId="707ADC45" w14:textId="77777777" w:rsidTr="003123D7">
        <w:trPr>
          <w:cantSplit/>
        </w:trPr>
        <w:tc>
          <w:tcPr>
            <w:tcW w:w="4536" w:type="dxa"/>
            <w:vAlign w:val="center"/>
          </w:tcPr>
          <w:p w14:paraId="00EC6AFD" w14:textId="0E4F90EF"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habilit</w:t>
            </w:r>
            <w:r w:rsidRPr="00F310B6">
              <w:rPr>
                <w:sz w:val="18"/>
                <w:szCs w:val="18"/>
                <w:lang w:val="pl-PL"/>
              </w:rPr>
              <w:t>. (1%)</w:t>
            </w:r>
          </w:p>
        </w:tc>
        <w:tc>
          <w:tcPr>
            <w:tcW w:w="2268" w:type="dxa"/>
            <w:vAlign w:val="center"/>
          </w:tcPr>
          <w:p w14:paraId="08D1186C" w14:textId="3E2C1AFF" w:rsidR="00C015CE" w:rsidRPr="00C015CE" w:rsidRDefault="00163281" w:rsidP="003123D7">
            <w:pPr>
              <w:ind w:firstLine="0"/>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3123D7">
            <w:pPr>
              <w:ind w:firstLine="0"/>
              <w:jc w:val="center"/>
              <w:rPr>
                <w:i/>
                <w:iCs/>
                <w:sz w:val="18"/>
                <w:szCs w:val="18"/>
                <w:lang w:val="pl-PL"/>
              </w:rPr>
            </w:pPr>
            <w:r>
              <w:rPr>
                <w:i/>
                <w:iCs/>
                <w:sz w:val="18"/>
                <w:szCs w:val="18"/>
              </w:rPr>
              <w:t>&lt;0,0001</w:t>
            </w:r>
          </w:p>
        </w:tc>
      </w:tr>
      <w:tr w:rsidR="00C015CE" w:rsidRPr="005D59E0" w14:paraId="23AD943D" w14:textId="77777777" w:rsidTr="003123D7">
        <w:trPr>
          <w:cantSplit/>
        </w:trPr>
        <w:tc>
          <w:tcPr>
            <w:tcW w:w="4536" w:type="dxa"/>
            <w:vAlign w:val="center"/>
          </w:tcPr>
          <w:p w14:paraId="01FC8960" w14:textId="04D79BD4"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3123D7">
            <w:pPr>
              <w:ind w:firstLine="0"/>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3123D7">
            <w:pPr>
              <w:ind w:firstLine="0"/>
              <w:jc w:val="center"/>
              <w:rPr>
                <w:i/>
                <w:iCs/>
                <w:sz w:val="18"/>
                <w:szCs w:val="18"/>
                <w:lang w:val="pl-PL"/>
              </w:rPr>
            </w:pPr>
            <w:r>
              <w:rPr>
                <w:i/>
                <w:iCs/>
                <w:sz w:val="18"/>
                <w:szCs w:val="18"/>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770CCAF5"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273E1B">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273E1B">
        <w:t xml:space="preserve">Tabela </w:t>
      </w:r>
      <w:r w:rsidR="00273E1B">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w:t>
      </w:r>
      <w:r w:rsidR="00287937">
        <w:lastRenderedPageBreak/>
        <w:t>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273E1B">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273E1B">
        <w:t xml:space="preserve">Tabela </w:t>
      </w:r>
      <w:r w:rsidR="00273E1B">
        <w:rPr>
          <w:noProof/>
        </w:rPr>
        <w:t>74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273E1B">
        <w:t xml:space="preserve">Tabela </w:t>
      </w:r>
      <w:r w:rsidR="00273E1B">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5997C195"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273E1B">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w:t>
      </w:r>
      <w:r w:rsidR="000B21EF">
        <w:lastRenderedPageBreak/>
        <w:t xml:space="preserve">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273E1B">
        <w:t>2.3.1</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273E1B">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273E1B">
        <w:t xml:space="preserve">Tabela </w:t>
      </w:r>
      <w:r w:rsidR="00273E1B">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7C0033BF" w:rsidR="00083628" w:rsidRDefault="00083628" w:rsidP="00083628">
      <w:pPr>
        <w:pStyle w:val="Tytutabeli"/>
      </w:pPr>
      <w:bookmarkStart w:id="319" w:name="_Ref162954853"/>
      <w:bookmarkStart w:id="320" w:name="_Ref162954839"/>
      <w:bookmarkStart w:id="321" w:name="_Toc164801416"/>
      <w:r>
        <w:t xml:space="preserve">Tabela </w:t>
      </w:r>
      <w:fldSimple w:instr=" SEQ Tabela \* ARABIC ">
        <w:r w:rsidR="00273E1B">
          <w:rPr>
            <w:noProof/>
          </w:rPr>
          <w:t>75</w:t>
        </w:r>
      </w:fldSimple>
      <w:bookmarkEnd w:id="319"/>
      <w:r>
        <w:t xml:space="preserve"> Korelacje pomiędzy wartościami IWRA i jego składowymi, a miarami ogólnej oceny uczelni technicznych w rankingu Perspektywy 2022, oraz wynikami rankingu Webometrics i wartościami pomiaru prestiżu.</w:t>
      </w:r>
      <w:bookmarkEnd w:id="320"/>
      <w:bookmarkEnd w:id="321"/>
    </w:p>
    <w:tbl>
      <w:tblPr>
        <w:tblStyle w:val="TableGrid"/>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r w:rsidRPr="005D59E0">
              <w:rPr>
                <w:b/>
                <w:bCs/>
                <w:sz w:val="18"/>
                <w:szCs w:val="18"/>
              </w:rPr>
              <w:t>Opis badanej korelacji</w:t>
            </w:r>
          </w:p>
        </w:tc>
        <w:tc>
          <w:tcPr>
            <w:tcW w:w="2268" w:type="dxa"/>
            <w:vAlign w:val="center"/>
          </w:tcPr>
          <w:p w14:paraId="3F58BDC3" w14:textId="1726FCF3"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4A74BFF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Webometrics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33C87599" w:rsidR="00093D9F" w:rsidRDefault="00383C8A" w:rsidP="00093D9F">
      <w:r>
        <w:lastRenderedPageBreak/>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273E1B">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273E1B">
        <w:t xml:space="preserve">Tabela </w:t>
      </w:r>
      <w:r w:rsidR="00273E1B">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18F0B134" w:rsidR="00083628" w:rsidRDefault="00007816" w:rsidP="00847F16">
      <w:r>
        <w:lastRenderedPageBreak/>
        <w:t>W tabeli po</w:t>
      </w:r>
      <w:r w:rsidR="005065DB">
        <w:fldChar w:fldCharType="begin"/>
      </w:r>
      <w:r w:rsidR="005065DB">
        <w:instrText xml:space="preserve"> REF _Ref137917781 \p \h </w:instrText>
      </w:r>
      <w:r w:rsidR="005065DB">
        <w:fldChar w:fldCharType="separate"/>
      </w:r>
      <w:r w:rsidR="00273E1B">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273E1B" w:rsidRPr="003A7FBB">
        <w:t>Tabela</w:t>
      </w:r>
      <w:r w:rsidR="00273E1B">
        <w:t xml:space="preserve"> </w:t>
      </w:r>
      <w:r w:rsidR="00273E1B">
        <w:rPr>
          <w:noProof/>
        </w:rPr>
        <w:t>76</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273E1B">
        <w:t xml:space="preserve">Tabela </w:t>
      </w:r>
      <w:r w:rsidR="00273E1B">
        <w:rPr>
          <w:noProof/>
        </w:rPr>
        <w:t>26</w:t>
      </w:r>
      <w:r w:rsidR="003A7FBB">
        <w:fldChar w:fldCharType="end"/>
      </w:r>
      <w:r w:rsidR="003A7FBB">
        <w:t>).</w:t>
      </w:r>
    </w:p>
    <w:p w14:paraId="36340494" w14:textId="4566BCD3" w:rsidR="00425FAC" w:rsidRDefault="00425FAC" w:rsidP="003A7FBB">
      <w:pPr>
        <w:pStyle w:val="Tytutabeli"/>
      </w:pPr>
      <w:bookmarkStart w:id="322" w:name="_Ref137917794"/>
      <w:bookmarkStart w:id="323" w:name="_Ref137917781"/>
      <w:bookmarkStart w:id="324" w:name="_Toc164801417"/>
      <w:r w:rsidRPr="003A7FBB">
        <w:t>Tabela</w:t>
      </w:r>
      <w:r>
        <w:t xml:space="preserve"> </w:t>
      </w:r>
      <w:fldSimple w:instr=" SEQ Tabela \* ARABIC ">
        <w:r w:rsidR="00273E1B">
          <w:rPr>
            <w:noProof/>
          </w:rPr>
          <w:t>76</w:t>
        </w:r>
      </w:fldSimple>
      <w:bookmarkEnd w:id="322"/>
      <w:r>
        <w:t xml:space="preserve"> Korelacje pomiędzy wartościami pomiaru prestiżu polskich uczelni technicznych a wynikami miar IWRA i jego składowymi</w:t>
      </w:r>
      <w:r w:rsidR="00C63D7B">
        <w:t xml:space="preserve"> </w:t>
      </w:r>
      <w:r>
        <w:t>oraz wynikami rankingu Webometrics.</w:t>
      </w:r>
      <w:bookmarkEnd w:id="323"/>
      <w:bookmarkEnd w:id="324"/>
    </w:p>
    <w:tbl>
      <w:tblPr>
        <w:tblStyle w:val="TableGrid"/>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r w:rsidRPr="005D59E0">
              <w:rPr>
                <w:b/>
                <w:bCs/>
                <w:sz w:val="18"/>
                <w:szCs w:val="18"/>
              </w:rPr>
              <w:t>Opis badanej korelacji</w:t>
            </w:r>
          </w:p>
        </w:tc>
        <w:tc>
          <w:tcPr>
            <w:tcW w:w="2268" w:type="dxa"/>
            <w:vAlign w:val="center"/>
          </w:tcPr>
          <w:p w14:paraId="18F55A8A" w14:textId="2279DB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B26B2">
              <w:rPr>
                <w:b/>
                <w:bCs/>
                <w:sz w:val="18"/>
                <w:szCs w:val="18"/>
              </w:rPr>
              <w:br/>
            </w:r>
            <w:r w:rsidRPr="005D59E0">
              <w:rPr>
                <w:b/>
                <w:bCs/>
                <w:sz w:val="18"/>
                <w:szCs w:val="18"/>
              </w:rPr>
              <w:t>r-Pearsona</w:t>
            </w:r>
          </w:p>
        </w:tc>
        <w:tc>
          <w:tcPr>
            <w:tcW w:w="2268" w:type="dxa"/>
            <w:vAlign w:val="center"/>
          </w:tcPr>
          <w:p w14:paraId="179F1B41"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Webometrics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107A105E"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273E1B">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273E1B" w:rsidRPr="003A7FBB">
        <w:t>Tabela</w:t>
      </w:r>
      <w:r w:rsidR="00273E1B">
        <w:t xml:space="preserve"> </w:t>
      </w:r>
      <w:r w:rsidR="00273E1B">
        <w:rPr>
          <w:noProof/>
        </w:rPr>
        <w:t>76</w:t>
      </w:r>
      <w:r w:rsidR="00282C0B">
        <w:fldChar w:fldCharType="end"/>
      </w:r>
      <w:r w:rsidR="00282C0B">
        <w:t xml:space="preserve">) uwzględniono też jedną miarę odnoszącą się do wyników absolwentów osiąganych w </w:t>
      </w:r>
      <w:r w:rsidR="00282C0B">
        <w:lastRenderedPageBreak/>
        <w:t>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Heading3"/>
      </w:pPr>
      <w:bookmarkStart w:id="325" w:name="_Ref164502786"/>
      <w:bookmarkStart w:id="326" w:name="_Toc164801030"/>
      <w:bookmarkStart w:id="327" w:name="_Toc164801268"/>
      <w:commentRangeStart w:id="328"/>
      <w:r w:rsidRPr="00000137">
        <w:t>Zastosowanie informacji o satysfakcji interesariuszy w doskonaleniu systemu zarządzania jakością uczelni</w:t>
      </w:r>
      <w:bookmarkEnd w:id="325"/>
      <w:bookmarkEnd w:id="326"/>
      <w:bookmarkEnd w:id="327"/>
      <w:commentRangeEnd w:id="328"/>
      <w:r w:rsidR="00031F08">
        <w:rPr>
          <w:rStyle w:val="CommentReference"/>
          <w:rFonts w:ascii="Times New Roman" w:eastAsia="Times New Roman" w:hAnsi="Times New Roman"/>
          <w:bCs w:val="0"/>
          <w:i w:val="0"/>
          <w:szCs w:val="20"/>
          <w:lang w:eastAsia="pl-PL"/>
        </w:rPr>
        <w:commentReference w:id="328"/>
      </w:r>
    </w:p>
    <w:p w14:paraId="25559B5C" w14:textId="115B3155"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273E1B">
        <w:t>1.4.1</w:t>
      </w:r>
      <w:r>
        <w:fldChar w:fldCharType="end"/>
      </w:r>
      <w:r>
        <w:t xml:space="preserve"> i </w:t>
      </w:r>
      <w:r>
        <w:fldChar w:fldCharType="begin"/>
      </w:r>
      <w:r>
        <w:instrText xml:space="preserve"> REF _Ref162612597 \r \h </w:instrText>
      </w:r>
      <w:r>
        <w:fldChar w:fldCharType="separate"/>
      </w:r>
      <w:r w:rsidR="00273E1B">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273E1B">
        <w:t>1.5.2</w:t>
      </w:r>
      <w:r>
        <w:fldChar w:fldCharType="end"/>
      </w:r>
      <w:r>
        <w:t>)</w:t>
      </w:r>
      <w:r w:rsidRPr="00000137">
        <w:t>.</w:t>
      </w:r>
      <w:r>
        <w:t xml:space="preserve"> Ponadto w odniesieniu do usług </w:t>
      </w:r>
      <w:r>
        <w:lastRenderedPageBreak/>
        <w:t>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Management System Standards</w:t>
      </w:r>
      <w:r>
        <w:t xml:space="preserve">) jest tzw. cykl Deminga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3BF566C9"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273E1B">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65FE365C"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w:t>
      </w:r>
      <w:r>
        <w:lastRenderedPageBreak/>
        <w:t>stosowania tych zasad. Wszystko to świadczy tym jak bardzo interesariuszocentryczne podejście proponuje norma ISO 21001:2018.</w:t>
      </w:r>
    </w:p>
    <w:p w14:paraId="5CBAB82A" w14:textId="64785B2F"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r w:rsidRPr="005254D7">
        <w:rPr>
          <w:i/>
          <w:iCs/>
        </w:rPr>
        <w:t>Operation</w:t>
      </w:r>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xml:space="preserve">.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w:t>
      </w:r>
      <w:r>
        <w:lastRenderedPageBreak/>
        <w:t>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02565933"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273E1B">
        <w:t>1.3.2</w:t>
      </w:r>
      <w:r>
        <w:fldChar w:fldCharType="end"/>
      </w:r>
      <w:r>
        <w:t xml:space="preserve"> i </w:t>
      </w:r>
      <w:r>
        <w:fldChar w:fldCharType="begin"/>
      </w:r>
      <w:r>
        <w:instrText xml:space="preserve"> REF _Ref156758230 \r \h </w:instrText>
      </w:r>
      <w:r>
        <w:fldChar w:fldCharType="separate"/>
      </w:r>
      <w:r w:rsidR="00273E1B">
        <w:t>1.4.1</w:t>
      </w:r>
      <w:r>
        <w:fldChar w:fldCharType="end"/>
      </w:r>
      <w:r>
        <w:t xml:space="preserve">). Odniesienia do interesariuszy w ramach kryteriów PKA, a także konkretnych standardach jakości kształcenia zostały omówione w ramach rozdziału </w:t>
      </w:r>
      <w:r>
        <w:fldChar w:fldCharType="begin"/>
      </w:r>
      <w:r>
        <w:instrText xml:space="preserve"> REF _Ref162639110 \r \h </w:instrText>
      </w:r>
      <w:r>
        <w:fldChar w:fldCharType="separate"/>
      </w:r>
      <w:r w:rsidR="00273E1B">
        <w:t>1.5.3</w:t>
      </w:r>
      <w:r>
        <w:fldChar w:fldCharType="end"/>
      </w:r>
      <w:r>
        <w:t xml:space="preserve"> (por. </w:t>
      </w:r>
      <w:r>
        <w:fldChar w:fldCharType="begin"/>
      </w:r>
      <w:r>
        <w:instrText xml:space="preserve"> REF _Ref134898257 \h </w:instrText>
      </w:r>
      <w:r>
        <w:fldChar w:fldCharType="separate"/>
      </w:r>
      <w:r w:rsidR="00273E1B" w:rsidRPr="00ED45D2">
        <w:t xml:space="preserve">Tabela </w:t>
      </w:r>
      <w:r w:rsidR="00273E1B">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3A0C4D36" w14:textId="4DC2B36B" w:rsidR="0021443A" w:rsidRPr="00D215CD"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3D7F7B89" w14:textId="119582AF" w:rsidR="00DD50DE" w:rsidRPr="00787121" w:rsidRDefault="00DD50DE" w:rsidP="00787121">
      <w:pPr>
        <w:pStyle w:val="Heading1"/>
      </w:pPr>
      <w:bookmarkStart w:id="329" w:name="_Ref164502797"/>
      <w:bookmarkStart w:id="330" w:name="_Toc164801031"/>
      <w:bookmarkStart w:id="331" w:name="_Toc164801269"/>
      <w:r w:rsidRPr="00787121">
        <w:rPr>
          <w:rStyle w:val="Heading1Char"/>
          <w:b/>
          <w:bCs/>
          <w:caps/>
        </w:rPr>
        <w:lastRenderedPageBreak/>
        <w:t>Model doskonalenia systemów zarządzania jakością polskich uczelni technicznych wy</w:t>
      </w:r>
      <w:r w:rsidRPr="00787121">
        <w:t>korzystujący informacje z pomiaru satysfakcji interesariuszy</w:t>
      </w:r>
      <w:bookmarkEnd w:id="329"/>
      <w:bookmarkEnd w:id="330"/>
      <w:bookmarkEnd w:id="331"/>
    </w:p>
    <w:p w14:paraId="70CE9FFB" w14:textId="0B965FA7"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interesariuszocentryzmu w zarządzaniu organizacją jaką jest uczelnia. </w:t>
      </w:r>
    </w:p>
    <w:p w14:paraId="1D9B38A1" w14:textId="63BBB424" w:rsidR="00787121" w:rsidRDefault="0001442F" w:rsidP="00DD50DE">
      <w:r>
        <w:t xml:space="preserve">W kolejnych </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Heading2"/>
      </w:pPr>
      <w:bookmarkStart w:id="332" w:name="_Ref164502803"/>
      <w:bookmarkStart w:id="333" w:name="_Toc164801032"/>
      <w:bookmarkStart w:id="334" w:name="_Toc164801270"/>
      <w:r>
        <w:t xml:space="preserve">Struktura Modelu </w:t>
      </w:r>
      <w:r w:rsidRPr="00ED2996">
        <w:t>Doskonalenia Systemu Zarządzania Jakością Uczelni Inspirowanego Satysfakcją Interesariuszy</w:t>
      </w:r>
      <w:bookmarkEnd w:id="332"/>
      <w:bookmarkEnd w:id="333"/>
      <w:bookmarkEnd w:id="334"/>
    </w:p>
    <w:p w14:paraId="4FF6862A" w14:textId="22E04025"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r w:rsidRPr="00B61EC4">
        <w:rPr>
          <w:b/>
          <w:bCs/>
          <w:i/>
          <w:iCs/>
        </w:rPr>
        <w:t>Stakeholder Satisfaction Driven Quality</w:t>
      </w:r>
      <w:r w:rsidRPr="00ED2996">
        <w:rPr>
          <w:b/>
          <w:bCs/>
          <w:i/>
          <w:iCs/>
        </w:rPr>
        <w:t xml:space="preserve"> management system </w:t>
      </w:r>
      <w:r w:rsidRPr="00B61EC4">
        <w:rPr>
          <w:b/>
          <w:bCs/>
          <w:i/>
          <w:iCs/>
        </w:rPr>
        <w:t>improvement</w:t>
      </w:r>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w:t>
      </w:r>
      <w:r w:rsidRPr="003826FE">
        <w:lastRenderedPageBreak/>
        <w:t>całościowego pr</w:t>
      </w:r>
      <w:r>
        <w:t>o</w:t>
      </w:r>
      <w:r w:rsidRPr="003826FE">
        <w:t>cesu doskon</w:t>
      </w:r>
      <w:r>
        <w:t xml:space="preserve">alenia implementujące koncepcję interesariuszocentryzmu.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100980F2" w:rsidR="00AF75C2" w:rsidRDefault="00AF75C2" w:rsidP="00DD50DE">
      <w:r>
        <w:t xml:space="preserve">Anglojęzyczna nazwa tego modelu jest podstawą do utworzenia skrótu SSDQM, który będzie szeroko stosowany w dalszych opisach. Określenie „stakeholder satisfaction driven”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16876D4"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273E1B">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273E1B">
        <w:t xml:space="preserve">Rysunek </w:t>
      </w:r>
      <w:r w:rsidR="00273E1B">
        <w:rPr>
          <w:noProof/>
        </w:rPr>
        <w:t>48</w:t>
      </w:r>
      <w:r w:rsidR="00276213">
        <w:fldChar w:fldCharType="end"/>
      </w:r>
      <w:r w:rsidR="00ED2996">
        <w:t>).</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28BFED24" w:rsidR="00795F42" w:rsidRDefault="00B12AF3" w:rsidP="00B12AF3">
      <w:pPr>
        <w:pStyle w:val="Tytutabeli"/>
      </w:pPr>
      <w:bookmarkStart w:id="335" w:name="_Ref162330018"/>
      <w:bookmarkStart w:id="336" w:name="_Ref162330010"/>
      <w:bookmarkStart w:id="337" w:name="_Toc164801337"/>
      <w:r>
        <w:t xml:space="preserve">Rysunek </w:t>
      </w:r>
      <w:fldSimple w:instr=" SEQ Rysunek \* ARABIC ">
        <w:r w:rsidR="00273E1B">
          <w:rPr>
            <w:noProof/>
          </w:rPr>
          <w:t>48</w:t>
        </w:r>
      </w:fldSimple>
      <w:bookmarkEnd w:id="335"/>
      <w:r>
        <w:t xml:space="preserve"> Struktura głównych elementów modelu doskonalenia SZJ uczelni inspirowanego satysfakcją interesariuszy (SSDQM)</w:t>
      </w:r>
      <w:bookmarkEnd w:id="336"/>
      <w:bookmarkEnd w:id="337"/>
    </w:p>
    <w:p w14:paraId="3ED6F537" w14:textId="0A6914F4" w:rsidR="00795F42" w:rsidRPr="00D95B07" w:rsidRDefault="00B12AF3" w:rsidP="00B12AF3">
      <w:pPr>
        <w:pStyle w:val="rdo"/>
        <w:rPr>
          <w:lang w:val="pl-PL"/>
        </w:rPr>
      </w:pPr>
      <w:r w:rsidRPr="00D95B07">
        <w:rPr>
          <w:lang w:val="pl-PL"/>
        </w:rPr>
        <w:t>Źródło: opracowanie własne</w:t>
      </w:r>
    </w:p>
    <w:p w14:paraId="5D33CED0" w14:textId="18E2BCFE"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r w:rsidR="003573C2" w:rsidRPr="003573C2">
        <w:rPr>
          <w:i/>
          <w:iCs/>
        </w:rPr>
        <w:t>Check</w:t>
      </w:r>
      <w:r w:rsidR="003573C2">
        <w:t>) oraz działaj (</w:t>
      </w:r>
      <w:r w:rsidR="003573C2" w:rsidRPr="003573C2">
        <w:rPr>
          <w:i/>
          <w:iCs/>
        </w:rPr>
        <w:t>Act</w:t>
      </w:r>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273E1B">
        <w:t xml:space="preserve">Tabela </w:t>
      </w:r>
      <w:r w:rsidR="00273E1B">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065AC072"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338"/>
      <w:r w:rsidR="00DE5B26">
        <w:t>ałącznik 7</w:t>
      </w:r>
      <w:commentRangeEnd w:id="338"/>
      <w:r w:rsidR="00DE5B26">
        <w:rPr>
          <w:rStyle w:val="CommentReference"/>
          <w:rFonts w:ascii="Times New Roman" w:eastAsia="Times New Roman" w:hAnsi="Times New Roman"/>
          <w:szCs w:val="20"/>
          <w:lang w:eastAsia="pl-PL"/>
        </w:rPr>
        <w:commentReference w:id="338"/>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273E1B">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273E1B">
        <w:t xml:space="preserve">Rysunek </w:t>
      </w:r>
      <w:r w:rsidR="00273E1B">
        <w:rPr>
          <w:noProof/>
        </w:rPr>
        <w:t>49</w:t>
      </w:r>
      <w:r w:rsidR="00DE5B26">
        <w:fldChar w:fldCharType="end"/>
      </w:r>
      <w:r w:rsidR="00DE5B26">
        <w:t>).</w:t>
      </w:r>
      <w:r w:rsidR="00CB2ADC">
        <w:t xml:space="preserve"> </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5FA898FC" w:rsidR="00CB7C1E" w:rsidRDefault="00B12AF3" w:rsidP="00B12AF3">
      <w:pPr>
        <w:pStyle w:val="Tytutabeli"/>
      </w:pPr>
      <w:bookmarkStart w:id="339" w:name="_Ref162333839"/>
      <w:bookmarkStart w:id="340" w:name="_Ref162333832"/>
      <w:bookmarkStart w:id="341" w:name="_Toc164801338"/>
      <w:r>
        <w:t xml:space="preserve">Rysunek </w:t>
      </w:r>
      <w:fldSimple w:instr=" SEQ Rysunek \* ARABIC ">
        <w:r w:rsidR="00273E1B">
          <w:rPr>
            <w:noProof/>
          </w:rPr>
          <w:t>49</w:t>
        </w:r>
      </w:fldSimple>
      <w:bookmarkEnd w:id="339"/>
      <w:r>
        <w:t xml:space="preserve"> Struktura szczegółowa elementów w zakresie punktów od 1 do 4 modelu SSDQM</w:t>
      </w:r>
      <w:bookmarkEnd w:id="340"/>
      <w:bookmarkEnd w:id="341"/>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1DAE84A2"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273E1B">
        <w:rPr>
          <w:sz w:val="18"/>
          <w:szCs w:val="18"/>
        </w:rPr>
        <w:t>1.5</w:t>
      </w:r>
      <w:r w:rsidR="000B58A9">
        <w:rPr>
          <w:color w:val="FF0000"/>
          <w:sz w:val="18"/>
          <w:szCs w:val="18"/>
        </w:rPr>
        <w:fldChar w:fldCharType="end"/>
      </w:r>
      <w:r w:rsidRPr="00CB7C1E">
        <w:rPr>
          <w:sz w:val="18"/>
          <w:szCs w:val="18"/>
        </w:rPr>
        <w:t>)</w:t>
      </w:r>
    </w:p>
    <w:p w14:paraId="23178CF9" w14:textId="16AAB7DA"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273E1B">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078CA690"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273E1B">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273E1B">
        <w:t xml:space="preserve">Tabela </w:t>
      </w:r>
      <w:r w:rsidR="00273E1B">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273E1B">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273E1B">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273E1B">
        <w:t xml:space="preserve">Tabela </w:t>
      </w:r>
      <w:r w:rsidR="00273E1B">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Webometrics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10221DD9"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273E1B">
        <w:t>niżej</w:t>
      </w:r>
      <w:r>
        <w:fldChar w:fldCharType="end"/>
      </w:r>
      <w:r>
        <w:t xml:space="preserve"> (</w:t>
      </w:r>
      <w:r>
        <w:fldChar w:fldCharType="begin"/>
      </w:r>
      <w:r>
        <w:instrText xml:space="preserve"> REF _Ref162379027 \h </w:instrText>
      </w:r>
      <w:r>
        <w:fldChar w:fldCharType="separate"/>
      </w:r>
      <w:r w:rsidR="00273E1B">
        <w:t xml:space="preserve">Rysunek </w:t>
      </w:r>
      <w:r w:rsidR="00273E1B">
        <w:rPr>
          <w:noProof/>
        </w:rPr>
        <w:t>50</w:t>
      </w:r>
      <w:r>
        <w:fldChar w:fldCharType="end"/>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4648A919" w:rsidR="00CB7C1E" w:rsidRDefault="00B12AF3" w:rsidP="00B12AF3">
      <w:pPr>
        <w:pStyle w:val="Tytutabeli"/>
      </w:pPr>
      <w:bookmarkStart w:id="342" w:name="_Ref162379027"/>
      <w:bookmarkStart w:id="343" w:name="_Ref162379019"/>
      <w:bookmarkStart w:id="344" w:name="_Toc164801339"/>
      <w:r>
        <w:t xml:space="preserve">Rysunek </w:t>
      </w:r>
      <w:fldSimple w:instr=" SEQ Rysunek \* ARABIC ">
        <w:r w:rsidR="00273E1B">
          <w:rPr>
            <w:noProof/>
          </w:rPr>
          <w:t>50</w:t>
        </w:r>
      </w:fldSimple>
      <w:bookmarkEnd w:id="342"/>
      <w:r>
        <w:t xml:space="preserve"> Struktura szczegółowa elementów w zakresie punktów od 5 do 6 modelu SSDQM</w:t>
      </w:r>
      <w:bookmarkEnd w:id="343"/>
      <w:bookmarkEnd w:id="344"/>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 takich na np. tzw. diagram Pareto-Lorentza, i in.)</w:t>
      </w:r>
    </w:p>
    <w:p w14:paraId="415AD0BC" w14:textId="50FA33BB"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273E1B">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273E1B">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273E1B">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273E1B">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Ishikawy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Pareto (20-80) by działania skupiać na tych obszarach, w których relatywnie niewielkie nakła</w:t>
      </w:r>
      <w:r w:rsidR="000E5D5C">
        <w:lastRenderedPageBreak/>
        <w:t>dy pozwolą na osiągnięcie jak największych efektów. W tym celu można skorzystać z różnych narzędzi analitycznych. Jednym z najpopularniejszych i jednocześnie stosunkowo łatwym do zastosowanie jest tzw. diagram Pareto-Lorentz’a.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ę poziom 80% nawiązując do reguły Pareto.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0ECDA7F7"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273E1B">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273E1B">
        <w:t xml:space="preserve">Rysunek </w:t>
      </w:r>
      <w:r w:rsidR="00273E1B">
        <w:rPr>
          <w:noProof/>
        </w:rPr>
        <w:t>51</w:t>
      </w:r>
      <w:r w:rsidR="008F7470">
        <w:fldChar w:fldCharType="end"/>
      </w:r>
      <w:r w:rsidR="00292582">
        <w:t xml:space="preserve">) wraz z pełnymi nazwami każdego z etapów </w:t>
      </w:r>
      <w:r w:rsidR="008F7470">
        <w:t>szczegółowych</w:t>
      </w:r>
      <w:r w:rsidR="00292582">
        <w:t>.</w:t>
      </w:r>
    </w:p>
    <w:p w14:paraId="162593B8" w14:textId="0D122BF3" w:rsidR="00B12AF3" w:rsidRDefault="009B21F0" w:rsidP="00B12AF3">
      <w:pPr>
        <w:pStyle w:val="Rysunek"/>
      </w:pPr>
      <w:r>
        <w:rPr>
          <w:noProof/>
        </w:rPr>
        <w:lastRenderedPageBreak/>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703E1127" w:rsidR="00E465C8" w:rsidRDefault="00B12AF3" w:rsidP="00B12AF3">
      <w:pPr>
        <w:pStyle w:val="Tytutabeli"/>
        <w:rPr>
          <w:noProof/>
        </w:rPr>
      </w:pPr>
      <w:bookmarkStart w:id="345" w:name="_Ref162379469"/>
      <w:bookmarkStart w:id="346" w:name="_Ref162379462"/>
      <w:bookmarkStart w:id="347" w:name="_Toc164801340"/>
      <w:r>
        <w:t xml:space="preserve">Rysunek </w:t>
      </w:r>
      <w:fldSimple w:instr=" SEQ Rysunek \* ARABIC ">
        <w:r w:rsidR="00273E1B">
          <w:rPr>
            <w:noProof/>
          </w:rPr>
          <w:t>51</w:t>
        </w:r>
      </w:fldSimple>
      <w:bookmarkEnd w:id="345"/>
      <w:r>
        <w:t xml:space="preserve"> Struktura szczegółowa elementów w zakresie punktów od 7 do 9 modelu SSDQM</w:t>
      </w:r>
      <w:bookmarkEnd w:id="346"/>
      <w:bookmarkEnd w:id="347"/>
    </w:p>
    <w:p w14:paraId="16ED418E" w14:textId="77777777" w:rsidR="00B12AF3" w:rsidRPr="00D95B07" w:rsidRDefault="00B12AF3" w:rsidP="00B12AF3">
      <w:pPr>
        <w:pStyle w:val="rdo"/>
        <w:rPr>
          <w:lang w:val="pl-PL"/>
        </w:rPr>
      </w:pPr>
      <w:r w:rsidRPr="00D95B07">
        <w:rPr>
          <w:lang w:val="pl-PL"/>
        </w:rP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Thesinga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Scrum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Scrum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zarządzalne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0FFE1898"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273E1B">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273E1B">
        <w:t xml:space="preserve">Rysunek </w:t>
      </w:r>
      <w:r w:rsidR="00273E1B">
        <w:rPr>
          <w:noProof/>
        </w:rPr>
        <w:t>52</w:t>
      </w:r>
      <w:r w:rsidR="00C66E08">
        <w:fldChar w:fldCharType="end"/>
      </w:r>
      <w:r w:rsidR="00C66E08">
        <w:t>)</w:t>
      </w:r>
      <w:r w:rsidR="004B241B">
        <w:t xml:space="preserve"> wraz pełnymi nazwami każdego z etapów szczegółowych jako czwarta, i ostatnia, część omówienia modelu SSDQM.</w:t>
      </w:r>
    </w:p>
    <w:p w14:paraId="080E1340" w14:textId="09923E47" w:rsidR="00B12AF3" w:rsidRDefault="009B21F0" w:rsidP="00B12AF3">
      <w:pPr>
        <w:pStyle w:val="Rysunek"/>
      </w:pPr>
      <w:r>
        <w:rPr>
          <w:noProof/>
        </w:rPr>
        <w:lastRenderedPageBreak/>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71320622" w:rsidR="00E465C8" w:rsidRDefault="00B12AF3" w:rsidP="00B12AF3">
      <w:pPr>
        <w:pStyle w:val="Tytutabeli"/>
      </w:pPr>
      <w:bookmarkStart w:id="348" w:name="_Ref162599588"/>
      <w:bookmarkStart w:id="349" w:name="_Ref162599577"/>
      <w:bookmarkStart w:id="350" w:name="_Toc164801341"/>
      <w:r>
        <w:t xml:space="preserve">Rysunek </w:t>
      </w:r>
      <w:fldSimple w:instr=" SEQ Rysunek \* ARABIC ">
        <w:r w:rsidR="00273E1B">
          <w:rPr>
            <w:noProof/>
          </w:rPr>
          <w:t>52</w:t>
        </w:r>
      </w:fldSimple>
      <w:bookmarkEnd w:id="348"/>
      <w:r>
        <w:t xml:space="preserve"> Struktura szczegółowa elementów w zakresie punktu 9 modelu SSDQM</w:t>
      </w:r>
      <w:bookmarkEnd w:id="349"/>
      <w:bookmarkEnd w:id="350"/>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r w:rsidRPr="00EA5D6A">
        <w:rPr>
          <w:i/>
          <w:iCs/>
        </w:rPr>
        <w:t>Act</w:t>
      </w:r>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Heading2"/>
      </w:pPr>
      <w:bookmarkStart w:id="351" w:name="_Ref164502811"/>
      <w:bookmarkStart w:id="352" w:name="_Toc164801033"/>
      <w:bookmarkStart w:id="353" w:name="_Toc164801271"/>
      <w:r w:rsidRPr="00B47F8D">
        <w:t>K</w:t>
      </w:r>
      <w:r w:rsidR="00787121" w:rsidRPr="00B47F8D">
        <w:t xml:space="preserve">orzyści z zastosowania modelu SSDQM przy wdrażaniu i stosowaniu normatywnych </w:t>
      </w:r>
      <w:r w:rsidRPr="00B47F8D">
        <w:t>SZJ</w:t>
      </w:r>
      <w:bookmarkEnd w:id="351"/>
      <w:bookmarkEnd w:id="352"/>
      <w:bookmarkEnd w:id="353"/>
    </w:p>
    <w:p w14:paraId="7053AE2C" w14:textId="352FFCC0"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273E1B">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273E1B">
        <w:t xml:space="preserve">Tabela </w:t>
      </w:r>
      <w:r w:rsidR="00273E1B">
        <w:rPr>
          <w:noProof/>
        </w:rPr>
        <w:t>77</w:t>
      </w:r>
      <w:r w:rsidR="00405CB4">
        <w:fldChar w:fldCharType="end"/>
      </w:r>
      <w:r w:rsidR="00405CB4">
        <w:t>).</w:t>
      </w:r>
    </w:p>
    <w:p w14:paraId="497F9198" w14:textId="396ECEC6" w:rsidR="00D947AB" w:rsidRDefault="00D947AB" w:rsidP="00D947AB">
      <w:pPr>
        <w:pStyle w:val="Tytutabeli"/>
      </w:pPr>
      <w:bookmarkStart w:id="354" w:name="_Ref162710660"/>
      <w:bookmarkStart w:id="355" w:name="_Ref162710653"/>
      <w:bookmarkStart w:id="356" w:name="_Toc164801418"/>
      <w:r>
        <w:t xml:space="preserve">Tabela </w:t>
      </w:r>
      <w:fldSimple w:instr=" SEQ Tabela \* ARABIC ">
        <w:r w:rsidR="00273E1B">
          <w:rPr>
            <w:noProof/>
          </w:rPr>
          <w:t>77</w:t>
        </w:r>
      </w:fldSimple>
      <w:bookmarkEnd w:id="354"/>
      <w:r>
        <w:t xml:space="preserve"> Relacje do etapów autorskiego modelu doskonalenia SZJ uczelni z wykorzystaniem pomiaru satysfakcji interesariuszy w normie ISO 21001:2018</w:t>
      </w:r>
      <w:bookmarkEnd w:id="355"/>
      <w:bookmarkEnd w:id="356"/>
    </w:p>
    <w:tbl>
      <w:tblPr>
        <w:tblStyle w:val="TableGrid"/>
        <w:tblW w:w="9071" w:type="dxa"/>
        <w:tblInd w:w="360" w:type="dxa"/>
        <w:tblLook w:val="04A0" w:firstRow="1" w:lastRow="0" w:firstColumn="1" w:lastColumn="0" w:noHBand="0" w:noVBand="1"/>
      </w:tblPr>
      <w:tblGrid>
        <w:gridCol w:w="3628"/>
        <w:gridCol w:w="5443"/>
      </w:tblGrid>
      <w:tr w:rsidR="00845D13" w:rsidRPr="004638FA" w14:paraId="0EBEFFB0" w14:textId="77777777" w:rsidTr="001A1B3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FootnoteReference"/>
              </w:rPr>
              <w:footnoteReference w:id="27"/>
            </w:r>
          </w:p>
        </w:tc>
        <w:tc>
          <w:tcPr>
            <w:tcW w:w="5443"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FootnoteReference"/>
              </w:rPr>
              <w:footnoteReference w:id="28"/>
            </w:r>
          </w:p>
        </w:tc>
      </w:tr>
      <w:tr w:rsidR="00845D13" w:rsidRPr="004638FA" w14:paraId="5E530C7B" w14:textId="5CAF1F6F" w:rsidTr="001A1B3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43"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1A1B3D">
        <w:trPr>
          <w:cantSplit/>
        </w:trPr>
        <w:tc>
          <w:tcPr>
            <w:tcW w:w="3628" w:type="dxa"/>
          </w:tcPr>
          <w:p w14:paraId="3312C125" w14:textId="572858F8"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273E1B">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43"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1A1B3D">
        <w:trPr>
          <w:cantSplit/>
        </w:trPr>
        <w:tc>
          <w:tcPr>
            <w:tcW w:w="3628" w:type="dxa"/>
          </w:tcPr>
          <w:p w14:paraId="1DFAAA52" w14:textId="4CC57FB5"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273E1B">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43"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1A1B3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43"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1A1B3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43"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1A1B3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43"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1A1B3D">
        <w:trPr>
          <w:cantSplit/>
        </w:trPr>
        <w:tc>
          <w:tcPr>
            <w:tcW w:w="3628"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43"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1A1B3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43"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1A1B3D">
        <w:trPr>
          <w:cantSplit/>
        </w:trPr>
        <w:tc>
          <w:tcPr>
            <w:tcW w:w="3628" w:type="dxa"/>
          </w:tcPr>
          <w:p w14:paraId="23F925FB" w14:textId="7BF51C5F" w:rsidR="004638FA" w:rsidRPr="004638FA" w:rsidRDefault="002D7F63" w:rsidP="004638FA">
            <w:pPr>
              <w:pStyle w:val="TekstTabeli"/>
            </w:pPr>
            <w:r>
              <w:lastRenderedPageBreak/>
              <w:t xml:space="preserve">3.3 </w:t>
            </w:r>
            <w:r w:rsidR="004638FA" w:rsidRPr="004638FA">
              <w:t>Przeprowadzenie wywiadów badania jakościowego</w:t>
            </w:r>
          </w:p>
        </w:tc>
        <w:tc>
          <w:tcPr>
            <w:tcW w:w="5443" w:type="dxa"/>
          </w:tcPr>
          <w:p w14:paraId="4EAA6597" w14:textId="175482A7" w:rsidR="004638FA" w:rsidRPr="00E911AB" w:rsidRDefault="00E911AB" w:rsidP="004638FA">
            <w:pPr>
              <w:pStyle w:val="TekstTabeli"/>
              <w:rPr>
                <w:lang w:val="pl-PL"/>
              </w:rPr>
            </w:pPr>
            <w:r>
              <w:rPr>
                <w:lang w:val="pl-PL"/>
              </w:rPr>
              <w:t>4.2 j.w</w:t>
            </w:r>
          </w:p>
        </w:tc>
      </w:tr>
      <w:tr w:rsidR="00845D13" w:rsidRPr="004638FA" w14:paraId="06F4DD33" w14:textId="7A083E93" w:rsidTr="001A1B3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43"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1A1B3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43"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1A1B3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43"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1A1B3D">
        <w:trPr>
          <w:cantSplit/>
        </w:trPr>
        <w:tc>
          <w:tcPr>
            <w:tcW w:w="3628" w:type="dxa"/>
          </w:tcPr>
          <w:p w14:paraId="65ED1C3D" w14:textId="7E9E270E" w:rsidR="004638FA" w:rsidRPr="004638FA" w:rsidRDefault="00AE0D03" w:rsidP="004638FA">
            <w:pPr>
              <w:pStyle w:val="TekstTabeli"/>
            </w:pPr>
            <w:r>
              <w:t xml:space="preserve">5.1 </w:t>
            </w:r>
            <w:r w:rsidR="004638FA" w:rsidRPr="004638FA">
              <w:t>Opracowanie narzędzia badawczego</w:t>
            </w:r>
          </w:p>
        </w:tc>
        <w:tc>
          <w:tcPr>
            <w:tcW w:w="5443"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1A1B3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43" w:type="dxa"/>
          </w:tcPr>
          <w:p w14:paraId="48B5BBFB" w14:textId="2AB68403" w:rsidR="004638FA" w:rsidRPr="004638FA" w:rsidRDefault="00DA079B" w:rsidP="004638FA">
            <w:pPr>
              <w:pStyle w:val="TekstTabeli"/>
              <w:rPr>
                <w:lang w:val="pl-PL"/>
              </w:rPr>
            </w:pPr>
            <w:r>
              <w:rPr>
                <w:lang w:val="pl-PL"/>
              </w:rPr>
              <w:t>9.1.4.1 j.w.</w:t>
            </w:r>
          </w:p>
        </w:tc>
      </w:tr>
      <w:tr w:rsidR="00845D13" w:rsidRPr="004638FA" w14:paraId="03E76556" w14:textId="7EF969C4" w:rsidTr="001A1B3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43" w:type="dxa"/>
          </w:tcPr>
          <w:p w14:paraId="415B7F63" w14:textId="2A7F599F" w:rsidR="004638FA" w:rsidRPr="004638FA" w:rsidRDefault="00DA079B" w:rsidP="004638FA">
            <w:pPr>
              <w:pStyle w:val="TekstTabeli"/>
              <w:rPr>
                <w:lang w:val="pl-PL"/>
              </w:rPr>
            </w:pPr>
            <w:r>
              <w:rPr>
                <w:lang w:val="pl-PL"/>
              </w:rPr>
              <w:t>9.1.4.1 j.w.</w:t>
            </w:r>
          </w:p>
        </w:tc>
      </w:tr>
      <w:tr w:rsidR="00845D13" w:rsidRPr="004638FA" w14:paraId="02AC1BDD" w14:textId="6E32C41E" w:rsidTr="001A1B3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43" w:type="dxa"/>
          </w:tcPr>
          <w:p w14:paraId="200DA5D0" w14:textId="469EE0D2" w:rsidR="00DA079B" w:rsidRDefault="00DA079B" w:rsidP="004638FA">
            <w:pPr>
              <w:pStyle w:val="TekstTabeli"/>
              <w:rPr>
                <w:lang w:val="pl-PL"/>
              </w:rPr>
            </w:pPr>
            <w:r>
              <w:rPr>
                <w:lang w:val="pl-PL"/>
              </w:rPr>
              <w:t>9.1.4.1 j.w.</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1A1B3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43"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1A1B3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43"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1A1B3D">
        <w:trPr>
          <w:cantSplit/>
        </w:trPr>
        <w:tc>
          <w:tcPr>
            <w:tcW w:w="3628" w:type="dxa"/>
          </w:tcPr>
          <w:p w14:paraId="16499D21" w14:textId="1CC3A4A2" w:rsidR="004638FA" w:rsidRPr="004638FA" w:rsidRDefault="00AE0D03" w:rsidP="004638FA">
            <w:pPr>
              <w:pStyle w:val="TekstTabeli"/>
            </w:pPr>
            <w:r>
              <w:rPr>
                <w:lang w:val="pl-PL"/>
              </w:rPr>
              <w:t xml:space="preserve">5.5 </w:t>
            </w:r>
            <w:r w:rsidR="0084324A" w:rsidRPr="004638FA">
              <w:t xml:space="preserve">Przeprowadzenie </w:t>
            </w:r>
            <w:r w:rsidR="004638FA" w:rsidRPr="004638FA">
              <w:t>badania właściwego</w:t>
            </w:r>
          </w:p>
        </w:tc>
        <w:tc>
          <w:tcPr>
            <w:tcW w:w="5443" w:type="dxa"/>
          </w:tcPr>
          <w:p w14:paraId="10F52B31" w14:textId="21C7D103" w:rsidR="004638FA" w:rsidRPr="004638FA" w:rsidRDefault="00B75FBD" w:rsidP="004638FA">
            <w:pPr>
              <w:pStyle w:val="TekstTabeli"/>
            </w:pPr>
            <w:r>
              <w:rPr>
                <w:lang w:val="pl-PL"/>
              </w:rPr>
              <w:t>4.2 j.w</w:t>
            </w:r>
          </w:p>
        </w:tc>
      </w:tr>
      <w:tr w:rsidR="00845D13" w:rsidRPr="004638FA" w14:paraId="6AED3E0F" w14:textId="2886B7EA" w:rsidTr="001A1B3D">
        <w:trPr>
          <w:cantSplit/>
        </w:trPr>
        <w:tc>
          <w:tcPr>
            <w:tcW w:w="3628" w:type="dxa"/>
          </w:tcPr>
          <w:p w14:paraId="0B44D6B3" w14:textId="0796788C" w:rsidR="004638FA" w:rsidRPr="004638FA" w:rsidRDefault="00AE0D03" w:rsidP="004638FA">
            <w:pPr>
              <w:pStyle w:val="TekstTabeli"/>
            </w:pPr>
            <w:r>
              <w:t xml:space="preserve">5.6 </w:t>
            </w:r>
            <w:r w:rsidR="004638FA" w:rsidRPr="004638FA">
              <w:t>Analiza wyników badania</w:t>
            </w:r>
          </w:p>
        </w:tc>
        <w:tc>
          <w:tcPr>
            <w:tcW w:w="5443"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1A1B3D">
        <w:trPr>
          <w:cantSplit/>
        </w:trPr>
        <w:tc>
          <w:tcPr>
            <w:tcW w:w="3628" w:type="dxa"/>
          </w:tcPr>
          <w:p w14:paraId="2A72A5A9" w14:textId="20C6C5B3" w:rsidR="004638FA" w:rsidRPr="004638FA" w:rsidRDefault="00AE0D03" w:rsidP="004638FA">
            <w:pPr>
              <w:pStyle w:val="TekstTabeli"/>
            </w:pPr>
            <w:r>
              <w:t xml:space="preserve">5.6.1 </w:t>
            </w:r>
            <w:r w:rsidR="004638FA" w:rsidRPr="004638FA">
              <w:t>Weryfikacja reprezentatywności grupy badawczej</w:t>
            </w:r>
          </w:p>
        </w:tc>
        <w:tc>
          <w:tcPr>
            <w:tcW w:w="5443"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1A1B3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43"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1A1B3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43"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1A1B3D">
        <w:trPr>
          <w:cantSplit/>
        </w:trPr>
        <w:tc>
          <w:tcPr>
            <w:tcW w:w="3628"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43"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1A1B3D">
        <w:trPr>
          <w:cantSplit/>
        </w:trPr>
        <w:tc>
          <w:tcPr>
            <w:tcW w:w="3628" w:type="dxa"/>
          </w:tcPr>
          <w:p w14:paraId="441F6E85" w14:textId="6004AB32" w:rsidR="004638FA" w:rsidRPr="004638FA" w:rsidRDefault="009D78D4" w:rsidP="004638FA">
            <w:pPr>
              <w:pStyle w:val="TekstTabeli"/>
            </w:pPr>
            <w:r>
              <w:t xml:space="preserve">5.7 </w:t>
            </w:r>
            <w:r w:rsidR="004638FA" w:rsidRPr="004638FA">
              <w:t>Opracowanie raportu z badania</w:t>
            </w:r>
          </w:p>
        </w:tc>
        <w:tc>
          <w:tcPr>
            <w:tcW w:w="5443"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1A1B3D">
        <w:trPr>
          <w:cantSplit/>
        </w:trPr>
        <w:tc>
          <w:tcPr>
            <w:tcW w:w="3628" w:type="dxa"/>
          </w:tcPr>
          <w:p w14:paraId="176F0C1E" w14:textId="792942F1" w:rsidR="004638FA" w:rsidRPr="004638FA" w:rsidRDefault="009D78D4" w:rsidP="004638FA">
            <w:pPr>
              <w:pStyle w:val="TekstTabeli"/>
            </w:pPr>
            <w:r>
              <w:t xml:space="preserve">6. </w:t>
            </w:r>
            <w:r w:rsidR="004638FA" w:rsidRPr="004638FA">
              <w:t>Wybór obszarów do doskonalenia</w:t>
            </w:r>
          </w:p>
        </w:tc>
        <w:tc>
          <w:tcPr>
            <w:tcW w:w="5443"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elekcji i priorytetyzacji obszarów do poprawy.</w:t>
            </w:r>
          </w:p>
        </w:tc>
      </w:tr>
      <w:tr w:rsidR="00845D13" w:rsidRPr="004638FA" w14:paraId="3E824423" w14:textId="01D4563D" w:rsidTr="001A1B3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Analiza przyczyn wyzwań w obszarach potwierdzonych przez badanie jako istotne do poprawy (zastosowanie metod analitycznych takich jak np. 5xWHY wraz z tzw. diagramem Ishikawy, i in.)</w:t>
            </w:r>
          </w:p>
        </w:tc>
        <w:tc>
          <w:tcPr>
            <w:tcW w:w="5443"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1A1B3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43"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1A1B3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Wybór szczegółowych obszarów do poprawy (zastosowanie metod analitycznych takich na np. tzw. diagram Pareto-Lorentza, i in.)</w:t>
            </w:r>
          </w:p>
        </w:tc>
        <w:tc>
          <w:tcPr>
            <w:tcW w:w="5443"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1A1B3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43"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1A1B3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43"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1A1B3D">
        <w:trPr>
          <w:cantSplit/>
        </w:trPr>
        <w:tc>
          <w:tcPr>
            <w:tcW w:w="3628"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43"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1A1B3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FootnoteReference"/>
              </w:rPr>
              <w:footnoteReference w:id="29"/>
            </w:r>
            <w:r w:rsidR="004638FA" w:rsidRPr="004638FA">
              <w:rPr>
                <w:lang w:val="pl-PL"/>
              </w:rPr>
              <w:t xml:space="preserve"> Określenie wstępnej wizji celu do poprawy</w:t>
            </w:r>
          </w:p>
        </w:tc>
        <w:tc>
          <w:tcPr>
            <w:tcW w:w="5443"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1A1B3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43"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1A1B3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43"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1A1B3D">
        <w:trPr>
          <w:cantSplit/>
        </w:trPr>
        <w:tc>
          <w:tcPr>
            <w:tcW w:w="3628"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43"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1A1B3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43"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1A1B3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43"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1A1B3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43"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1A1B3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43"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1A1B3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43"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1A1B3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FootnoteReference"/>
              </w:rPr>
              <w:footnoteReference w:id="30"/>
            </w:r>
            <w:r w:rsidR="004638FA" w:rsidRPr="004638FA">
              <w:rPr>
                <w:lang w:val="pl-PL"/>
              </w:rPr>
              <w:t xml:space="preserve"> Szczegółowe określenie celu do osiągnięcia</w:t>
            </w:r>
          </w:p>
        </w:tc>
        <w:tc>
          <w:tcPr>
            <w:tcW w:w="5443"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1A1B3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43"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1A1B3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43"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1A1B3D">
        <w:trPr>
          <w:cantSplit/>
        </w:trPr>
        <w:tc>
          <w:tcPr>
            <w:tcW w:w="3628"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najistotniejszych ryzyk do monitorowania</w:t>
            </w:r>
          </w:p>
        </w:tc>
        <w:tc>
          <w:tcPr>
            <w:tcW w:w="5443"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1A1B3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43"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1A1B3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43"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1A1B3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43"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1A1B3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43"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1A1B3D">
        <w:trPr>
          <w:cantSplit/>
        </w:trPr>
        <w:tc>
          <w:tcPr>
            <w:tcW w:w="3628"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43"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1A1B3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43"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1A1B3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43"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1A1B3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43"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1A1B3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43"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1A1B3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43"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1A1B3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43"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1A1B3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43"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1A1B3D">
        <w:trPr>
          <w:cantSplit/>
        </w:trPr>
        <w:tc>
          <w:tcPr>
            <w:tcW w:w="3628"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43"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1A1B3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43" w:type="dxa"/>
          </w:tcPr>
          <w:p w14:paraId="4F338C9E" w14:textId="3F61F9F3" w:rsidR="00391396" w:rsidRPr="004638FA" w:rsidRDefault="00391396" w:rsidP="00391396">
            <w:pPr>
              <w:pStyle w:val="TekstTabeli"/>
              <w:rPr>
                <w:lang w:val="pl-PL"/>
              </w:rPr>
            </w:pPr>
            <w:r>
              <w:rPr>
                <w:lang w:val="pl-PL"/>
              </w:rPr>
              <w:t>9.2.2 j.w.</w:t>
            </w:r>
          </w:p>
        </w:tc>
      </w:tr>
      <w:tr w:rsidR="00845D13" w:rsidRPr="004638FA" w14:paraId="3DB044F7" w14:textId="07A65F7F" w:rsidTr="001A1B3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43" w:type="dxa"/>
          </w:tcPr>
          <w:p w14:paraId="14AA334D" w14:textId="5443234E" w:rsidR="00391396" w:rsidRPr="004638FA" w:rsidRDefault="00391396" w:rsidP="00391396">
            <w:pPr>
              <w:pStyle w:val="TekstTabeli"/>
              <w:rPr>
                <w:lang w:val="pl-PL"/>
              </w:rPr>
            </w:pPr>
            <w:r>
              <w:rPr>
                <w:lang w:val="pl-PL"/>
              </w:rPr>
              <w:t>9.2.2 j.w.</w:t>
            </w:r>
          </w:p>
        </w:tc>
      </w:tr>
      <w:tr w:rsidR="00845D13" w:rsidRPr="004638FA" w14:paraId="2DCA60B1" w14:textId="607ED23C" w:rsidTr="001A1B3D">
        <w:trPr>
          <w:cantSplit/>
        </w:trPr>
        <w:tc>
          <w:tcPr>
            <w:tcW w:w="3628"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43"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1A1B3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43"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1A1B3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43"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r w:rsidRPr="00CA2075">
              <w:rPr>
                <w:i/>
                <w:iCs/>
                <w:lang w:val="pl-PL"/>
              </w:rPr>
              <w:t>overall wellbeing</w:t>
            </w:r>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1A1B3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43"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1A1B3D">
        <w:trPr>
          <w:cantSplit/>
        </w:trPr>
        <w:tc>
          <w:tcPr>
            <w:tcW w:w="3628"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43"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1A1B3D">
        <w:trPr>
          <w:cantSplit/>
        </w:trPr>
        <w:tc>
          <w:tcPr>
            <w:tcW w:w="3628"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43"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444B8195"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273E1B">
        <w:t>wyżej</w:t>
      </w:r>
      <w:r>
        <w:fldChar w:fldCharType="end"/>
      </w:r>
      <w:r>
        <w:t xml:space="preserve"> (</w:t>
      </w:r>
      <w:r>
        <w:fldChar w:fldCharType="begin"/>
      </w:r>
      <w:r>
        <w:instrText xml:space="preserve"> REF _Ref162710660 \h </w:instrText>
      </w:r>
      <w:r>
        <w:fldChar w:fldCharType="separate"/>
      </w:r>
      <w:r w:rsidR="00273E1B">
        <w:t xml:space="preserve">Tabela </w:t>
      </w:r>
      <w:r w:rsidR="00273E1B">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odwołań (np. 9.1.2.2 Obsługa skarg i odwołań)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273E1B">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273E1B">
        <w:t xml:space="preserve">Tabela </w:t>
      </w:r>
      <w:r w:rsidR="00273E1B">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Heading2"/>
      </w:pPr>
      <w:bookmarkStart w:id="357" w:name="_Ref164502816"/>
      <w:bookmarkStart w:id="358" w:name="_Toc164801034"/>
      <w:bookmarkStart w:id="359" w:name="_Toc164801272"/>
      <w:r w:rsidRPr="00B03664">
        <w:t>Propozycja zestawu wybranych wskaźników skuteczności działań uczelni technicznych w Polsce</w:t>
      </w:r>
      <w:bookmarkEnd w:id="357"/>
      <w:bookmarkEnd w:id="358"/>
      <w:bookmarkEnd w:id="359"/>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6A00C21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273E1B">
        <w:t xml:space="preserve">Tabela </w:t>
      </w:r>
      <w:r w:rsidR="00273E1B">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predyktora jakości należałoby dla uczelni nietechnicznych najpierw zweryfikować jego wiarygodność poprzez przeprowadzenie odpowiedniego badania.</w:t>
      </w:r>
    </w:p>
    <w:p w14:paraId="6147FD88" w14:textId="2B5F7052"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1CE44C3C"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rsidR="00273E1B">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273E1B">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FootnoteReference"/>
        </w:rPr>
        <w:footnoteReference w:id="31"/>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6CCEFDC4"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273E1B" w:rsidRPr="00D62307">
        <w:t xml:space="preserve">Tabela </w:t>
      </w:r>
      <w:r w:rsidR="00273E1B" w:rsidRPr="00D62307">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273E1B">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273E1B">
        <w:t xml:space="preserve">Tabela </w:t>
      </w:r>
      <w:r w:rsidR="00273E1B">
        <w:rPr>
          <w:noProof/>
        </w:rPr>
        <w:t>78</w:t>
      </w:r>
      <w:r w:rsidR="00E3060F">
        <w:fldChar w:fldCharType="end"/>
      </w:r>
      <w:r w:rsidR="00E3060F">
        <w:t>).</w:t>
      </w:r>
    </w:p>
    <w:p w14:paraId="47A17555" w14:textId="30AAEF5E" w:rsidR="00DA2A4D" w:rsidRDefault="00DA2A4D" w:rsidP="00DA2A4D">
      <w:pPr>
        <w:pStyle w:val="Tytutabeli"/>
      </w:pPr>
      <w:bookmarkStart w:id="360" w:name="_Ref163293949"/>
      <w:bookmarkStart w:id="361" w:name="_Ref163293941"/>
      <w:bookmarkStart w:id="362" w:name="_Toc164801419"/>
      <w:r>
        <w:t xml:space="preserve">Tabela </w:t>
      </w:r>
      <w:fldSimple w:instr=" SEQ Tabela \* ARABIC ">
        <w:r w:rsidR="00273E1B">
          <w:rPr>
            <w:noProof/>
          </w:rPr>
          <w:t>78</w:t>
        </w:r>
      </w:fldSimple>
      <w:bookmarkEnd w:id="360"/>
      <w:r>
        <w:t xml:space="preserve"> Propozycja zestawu wskaźników stosowanych w ramach monitorowania efektów działań uczelni technicznej stosującej model doskonalenia SSDQM</w:t>
      </w:r>
      <w:bookmarkEnd w:id="361"/>
      <w:bookmarkEnd w:id="362"/>
    </w:p>
    <w:tbl>
      <w:tblPr>
        <w:tblStyle w:val="TableGrid"/>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r>
              <w:rPr>
                <w:b/>
                <w:bCs w:val="0"/>
              </w:rPr>
              <w:t>Lp.</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Pozycja w rankingu Webometrics</w:t>
            </w:r>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FootnoteReference"/>
              </w:rPr>
              <w:footnoteReference w:id="32"/>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20A6F132" w:rsidR="00DA2A4D" w:rsidRPr="00A80B85" w:rsidRDefault="0018054B" w:rsidP="004F24CC">
      <w:r>
        <w:t>Przedstawione w tabeli po</w:t>
      </w:r>
      <w:r>
        <w:fldChar w:fldCharType="begin"/>
      </w:r>
      <w:r>
        <w:instrText xml:space="preserve"> REF _Ref163293941 \p \h </w:instrText>
      </w:r>
      <w:r>
        <w:fldChar w:fldCharType="separate"/>
      </w:r>
      <w:r w:rsidR="00273E1B">
        <w:t>wyżej</w:t>
      </w:r>
      <w:r>
        <w:fldChar w:fldCharType="end"/>
      </w:r>
      <w:r>
        <w:t xml:space="preserve"> (</w:t>
      </w:r>
      <w:r>
        <w:fldChar w:fldCharType="begin"/>
      </w:r>
      <w:r>
        <w:instrText xml:space="preserve"> REF _Ref163293949 \h </w:instrText>
      </w:r>
      <w:r>
        <w:fldChar w:fldCharType="separate"/>
      </w:r>
      <w:r w:rsidR="00273E1B">
        <w:t xml:space="preserve">Tabela </w:t>
      </w:r>
      <w:r w:rsidR="00273E1B">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 analizy literatury przedmiotu w odniesieniu do zarządzania jakością uczelni wyższych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273E1B">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273E1B" w:rsidRPr="00AE7E6F">
        <w:t xml:space="preserve">Tabela </w:t>
      </w:r>
      <w:r w:rsidR="00273E1B">
        <w:rPr>
          <w:noProof/>
        </w:rPr>
        <w:t>79</w:t>
      </w:r>
      <w:r w:rsidR="00A80B85" w:rsidRPr="00A80B85">
        <w:fldChar w:fldCharType="end"/>
      </w:r>
      <w:r w:rsidR="00A80B85" w:rsidRPr="00A80B85">
        <w:t>).</w:t>
      </w:r>
    </w:p>
    <w:p w14:paraId="415E66F6" w14:textId="31E17328" w:rsidR="00D855E2" w:rsidRPr="00AE7E6F" w:rsidRDefault="00D855E2" w:rsidP="00D855E2">
      <w:pPr>
        <w:pStyle w:val="Tytutabeli"/>
      </w:pPr>
      <w:bookmarkStart w:id="363" w:name="_Ref163297173"/>
      <w:bookmarkStart w:id="364" w:name="_Ref134898852"/>
      <w:bookmarkStart w:id="365" w:name="_Toc164801420"/>
      <w:r w:rsidRPr="00AE7E6F">
        <w:lastRenderedPageBreak/>
        <w:t xml:space="preserve">Tabela </w:t>
      </w:r>
      <w:fldSimple w:instr=" SEQ Tabela \* ARABIC ">
        <w:r w:rsidR="00273E1B">
          <w:rPr>
            <w:noProof/>
          </w:rPr>
          <w:t>79</w:t>
        </w:r>
      </w:fldSimple>
      <w:bookmarkEnd w:id="363"/>
      <w:r w:rsidRPr="00AE7E6F">
        <w:t xml:space="preserve"> Przykłady mierników </w:t>
      </w:r>
      <w:r w:rsidR="00AE7E6F">
        <w:t xml:space="preserve">dodatkowych odnoszących się do </w:t>
      </w:r>
      <w:r w:rsidRPr="00AE7E6F">
        <w:t>efektów działań uczelni</w:t>
      </w:r>
      <w:bookmarkEnd w:id="364"/>
      <w:bookmarkEnd w:id="365"/>
    </w:p>
    <w:tbl>
      <w:tblPr>
        <w:tblStyle w:val="TableGrid"/>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przychody firm spin-off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cytowalność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r w:rsidRPr="0058350A">
              <w:rPr>
                <w:lang w:val="en-GB"/>
              </w:rPr>
              <w:t>liczba skarg i odwołań</w:t>
            </w:r>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01695BA2"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rsidR="00273E1B">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00273E1B" w:rsidRPr="00AE7E6F">
        <w:t xml:space="preserve">Tabela </w:t>
      </w:r>
      <w:r w:rsidR="00273E1B">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223CDC0F" w:rsidR="00D855E2" w:rsidRDefault="0040437F" w:rsidP="00531824">
      <w:r>
        <w:t>Przedstawione w niniejszym 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analiz literatury przedmiotu, stosowanych w praktyce metod pomiaru jakości w kontekście uniwersytetów, teorii zarządzania jako</w:t>
      </w:r>
      <w:r w:rsidR="00DB65CD">
        <w:lastRenderedPageBreak/>
        <w:t xml:space="preserve">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531824">
      <w:pPr>
        <w:numPr>
          <w:ilvl w:val="0"/>
          <w:numId w:val="2"/>
        </w:numPr>
      </w:pPr>
      <w:r w:rsidRPr="008C71AF">
        <w:t>Misji uczelni</w:t>
      </w:r>
    </w:p>
    <w:p w14:paraId="58549037" w14:textId="6DE67B67" w:rsidR="00531824" w:rsidRPr="008C71AF" w:rsidRDefault="00A64A94" w:rsidP="00531824">
      <w:pPr>
        <w:numPr>
          <w:ilvl w:val="0"/>
          <w:numId w:val="2"/>
        </w:numPr>
      </w:pPr>
      <w:r w:rsidRPr="008C71AF">
        <w:t>Wizji uczelni</w:t>
      </w:r>
    </w:p>
    <w:p w14:paraId="3F2D67E5" w14:textId="318D7F63" w:rsidR="00531824" w:rsidRPr="008C71AF" w:rsidRDefault="00A64A94" w:rsidP="00531824">
      <w:pPr>
        <w:numPr>
          <w:ilvl w:val="0"/>
          <w:numId w:val="2"/>
        </w:numPr>
      </w:pPr>
      <w:r w:rsidRPr="008C71AF">
        <w:t>P</w:t>
      </w:r>
      <w:r w:rsidR="00531824" w:rsidRPr="008C71AF">
        <w:t>olityki jakości</w:t>
      </w:r>
    </w:p>
    <w:p w14:paraId="4BF794D5" w14:textId="5A94BBB7" w:rsidR="00531824" w:rsidRPr="008C71AF" w:rsidRDefault="00A64A94" w:rsidP="00531824">
      <w:pPr>
        <w:numPr>
          <w:ilvl w:val="0"/>
          <w:numId w:val="2"/>
        </w:numPr>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2E595B">
      <w:pPr>
        <w:numPr>
          <w:ilvl w:val="0"/>
          <w:numId w:val="2"/>
        </w:numPr>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Pr="008C71AF"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58E6A294" w14:textId="7D151159" w:rsidR="00D137C7" w:rsidRDefault="00D137C7" w:rsidP="00D137C7">
      <w:pPr>
        <w:pStyle w:val="Heading1"/>
        <w:numPr>
          <w:ilvl w:val="0"/>
          <w:numId w:val="0"/>
        </w:numPr>
        <w:ind w:left="432"/>
      </w:pPr>
      <w:bookmarkStart w:id="366" w:name="_Toc164801035"/>
      <w:bookmarkStart w:id="367" w:name="_Toc164801273"/>
      <w:r w:rsidRPr="00233788">
        <w:lastRenderedPageBreak/>
        <w:t>Rekapitulacja</w:t>
      </w:r>
      <w:bookmarkEnd w:id="366"/>
      <w:bookmarkEnd w:id="367"/>
    </w:p>
    <w:p w14:paraId="5567BED8" w14:textId="7E1A8372" w:rsidR="00CF1AE0" w:rsidRDefault="002E4E5D" w:rsidP="002E595B">
      <w:r>
        <w:t xml:space="preserve">W ramach niniejszej pracy dotyczącej </w:t>
      </w:r>
      <w:r w:rsidR="007A4A7C">
        <w:t xml:space="preserve">szczególnej roli pomiaru satysfakcji interesariuszy dla </w:t>
      </w:r>
      <w:r>
        <w:t>doskonalenia systemu zarządzania jakością w kontekście polskich uczelni technicznych w pierwszym rozdziale omówiono istotne aspekty związane ze specyfiką zarządzania jakością usług uczelni w Polsce</w:t>
      </w:r>
      <w:r w:rsidR="00067CA7">
        <w:t xml:space="preserve"> rozpoczynając od omówienia wyzwań dla zarządzania uniwersytetami (rozdz. </w:t>
      </w:r>
      <w:r w:rsidR="00067CA7">
        <w:fldChar w:fldCharType="begin"/>
      </w:r>
      <w:r w:rsidR="00067CA7">
        <w:instrText xml:space="preserve"> REF _Ref164514592 \r \h </w:instrText>
      </w:r>
      <w:r w:rsidR="00067CA7">
        <w:fldChar w:fldCharType="separate"/>
      </w:r>
      <w:r w:rsidR="00273E1B">
        <w:t>1.1</w:t>
      </w:r>
      <w:r w:rsidR="00067CA7">
        <w:fldChar w:fldCharType="end"/>
      </w:r>
      <w:r w:rsidR="00067CA7">
        <w:t>)</w:t>
      </w:r>
      <w:r>
        <w:t>.</w:t>
      </w:r>
      <w:r w:rsidR="007A4A7C">
        <w:t xml:space="preserve"> Najpierw uwzględniono tło historyczne kształtowania się uniwersytetów</w:t>
      </w:r>
      <w:r w:rsidR="00E21B1E">
        <w:t xml:space="preserve"> i zmian na nich zachodzących</w:t>
      </w:r>
      <w:r w:rsidR="00067CA7">
        <w:t xml:space="preserve"> (rozdz.</w:t>
      </w:r>
      <w:r w:rsidR="00067CA7">
        <w:fldChar w:fldCharType="begin"/>
      </w:r>
      <w:r w:rsidR="00067CA7">
        <w:instrText xml:space="preserve"> REF _Ref62845084 \r \h </w:instrText>
      </w:r>
      <w:r w:rsidR="00067CA7">
        <w:fldChar w:fldCharType="separate"/>
      </w:r>
      <w:r w:rsidR="00273E1B">
        <w:t>1.1.1</w:t>
      </w:r>
      <w:r w:rsidR="00067CA7">
        <w:fldChar w:fldCharType="end"/>
      </w:r>
      <w:r w:rsidR="00067CA7">
        <w:t>)</w:t>
      </w:r>
      <w:r w:rsidR="007A4A7C">
        <w:t>. Mogą one być w uproszczeniu zobrazowane jako cykliczne przemiany pomiędzy elitarnością i powszechnością, a także między niezależnością od władzy i podległością oraz pomiędzy koncentracją na kształceniu i na badaniach co zostało przedstawiona na autorskim diagramie (</w:t>
      </w:r>
      <w:r w:rsidR="007A4A7C">
        <w:fldChar w:fldCharType="begin"/>
      </w:r>
      <w:r w:rsidR="007A4A7C">
        <w:instrText xml:space="preserve"> REF _Ref134899339 \h </w:instrText>
      </w:r>
      <w:r w:rsidR="007A4A7C">
        <w:fldChar w:fldCharType="separate"/>
      </w:r>
      <w:r w:rsidR="00273E1B" w:rsidRPr="00233788">
        <w:t xml:space="preserve">Rysunek </w:t>
      </w:r>
      <w:r w:rsidR="00273E1B">
        <w:rPr>
          <w:noProof/>
        </w:rPr>
        <w:t>2</w:t>
      </w:r>
      <w:r w:rsidR="007A4A7C">
        <w:fldChar w:fldCharType="end"/>
      </w:r>
      <w:r w:rsidR="007A4A7C">
        <w:t>).</w:t>
      </w:r>
      <w:r w:rsidR="00E21B1E">
        <w:t xml:space="preserve"> </w:t>
      </w:r>
      <w:r w:rsidR="00067CA7">
        <w:t xml:space="preserve">Omówiono również (rozdz. </w:t>
      </w:r>
      <w:r w:rsidR="00067CA7">
        <w:fldChar w:fldCharType="begin"/>
      </w:r>
      <w:r w:rsidR="00067CA7">
        <w:instrText xml:space="preserve"> REF _Ref66113578 \r \h </w:instrText>
      </w:r>
      <w:r w:rsidR="00067CA7">
        <w:fldChar w:fldCharType="separate"/>
      </w:r>
      <w:r w:rsidR="00273E1B">
        <w:t>1.1.2</w:t>
      </w:r>
      <w:r w:rsidR="00067CA7">
        <w:fldChar w:fldCharType="end"/>
      </w:r>
      <w:r w:rsidR="00067CA7">
        <w:t xml:space="preserve">) </w:t>
      </w:r>
      <w:r w:rsidR="004418D9">
        <w:t>istotne zmiany mające wpływ na kształt organizacyjny współczesnych uniwersytetów prezentując cechy różnych koncepcji uniwersytetów (liberalny, przedsiębiorczy, społecznie odpowiedzialny)</w:t>
      </w:r>
      <w:r w:rsidR="00CF1AE0">
        <w:t xml:space="preserve">, gdyż są one zauważalne </w:t>
      </w:r>
      <w:r w:rsidR="004418D9">
        <w:t>na uczelni</w:t>
      </w:r>
      <w:r w:rsidR="00CF1AE0">
        <w:t>ach</w:t>
      </w:r>
      <w:r w:rsidR="004418D9">
        <w:t xml:space="preserve"> publiczn</w:t>
      </w:r>
      <w:r w:rsidR="00CF1AE0">
        <w:t>ych</w:t>
      </w:r>
      <w:r w:rsidR="004418D9">
        <w:t xml:space="preserve"> w Polsce</w:t>
      </w:r>
      <w:r w:rsidR="00067CA7">
        <w:t xml:space="preserve"> (por. </w:t>
      </w:r>
      <w:r w:rsidR="00067CA7">
        <w:fldChar w:fldCharType="begin"/>
      </w:r>
      <w:r w:rsidR="00067CA7">
        <w:instrText xml:space="preserve"> REF _Ref134896694 \h </w:instrText>
      </w:r>
      <w:r w:rsidR="00067CA7">
        <w:fldChar w:fldCharType="separate"/>
      </w:r>
      <w:r w:rsidR="00273E1B" w:rsidRPr="00233788">
        <w:t xml:space="preserve">Tabela </w:t>
      </w:r>
      <w:r w:rsidR="00273E1B">
        <w:rPr>
          <w:noProof/>
        </w:rPr>
        <w:t>4</w:t>
      </w:r>
      <w:r w:rsidR="00067CA7">
        <w:fldChar w:fldCharType="end"/>
      </w:r>
      <w:r w:rsidR="00067CA7">
        <w:t>)</w:t>
      </w:r>
      <w:r w:rsidR="004418D9">
        <w:t xml:space="preserve">. Ponadto omówiono </w:t>
      </w:r>
      <w:r w:rsidR="00CF1AE0">
        <w:t>zmiany</w:t>
      </w:r>
      <w:r w:rsidR="004418D9">
        <w:t xml:space="preserve"> regulacyjn</w:t>
      </w:r>
      <w:r w:rsidR="00CF1AE0">
        <w:t>e, zapoczątkowane w roku 2016 wraz z konkursem na założenia dla tzw. „Ustawy 2.0”, następnie przyjętej w ok. dwóch latach jako „Konstytucja dla Nauki”. Przedstawiono główne założenia tej reformy w kontekście zmian jakich doświadcza globalny rynek szkolnictwa, a także zbyt mało znaczącej pozycji polskich uniwersytetów w świecie nauki i edukacji wyższej.</w:t>
      </w:r>
    </w:p>
    <w:p w14:paraId="0859FB29" w14:textId="675E3D7D" w:rsidR="004418D9" w:rsidRDefault="00CF1AE0" w:rsidP="002E595B">
      <w:r>
        <w:t>Następnie omówiono szczególne w odniesieniu do polskich realiów uwarunkowania mające wpływ na</w:t>
      </w:r>
      <w:r w:rsidR="004418D9">
        <w:t xml:space="preserve"> nowe </w:t>
      </w:r>
      <w:r>
        <w:t>wymagania dla całego środowiska akademickiego</w:t>
      </w:r>
      <w:r w:rsidR="00067CA7">
        <w:t xml:space="preserve"> (rozdz. </w:t>
      </w:r>
      <w:r w:rsidR="00067CA7">
        <w:fldChar w:fldCharType="begin"/>
      </w:r>
      <w:r w:rsidR="00067CA7">
        <w:instrText xml:space="preserve"> REF _Ref66874449 \r \h </w:instrText>
      </w:r>
      <w:r w:rsidR="00067CA7">
        <w:fldChar w:fldCharType="separate"/>
      </w:r>
      <w:r w:rsidR="00273E1B">
        <w:t>1.1.3</w:t>
      </w:r>
      <w:r w:rsidR="00067CA7">
        <w:fldChar w:fldCharType="end"/>
      </w:r>
      <w:r w:rsidR="00067CA7">
        <w:t>)</w:t>
      </w:r>
      <w:r>
        <w:t xml:space="preserve">, a w sposób szczególny dla zarządzających uczelniami. Wskazano na kluczowe tendencje demograficzne mające wpływ na szkolnictwo wyższe, a także na zmiany w zakresie nakładów finansowych na naukę i edukację wyższą. Wzbogacono te analizy również o kontekst porównawczy na tle innych krajów. Ponadto ze względu na specyfikę polskiego rynku uniwersyteckiego z dominująca rolą uczelni publicznych, a także istotne zmiany w podejściu państwa do inwestowania w naukę i szkolnictwa wyższego przedstawiono również opracowania danych statystycznych odzwierciedlające zmiany niektórych wieloletnich trendów w zakresie balansu pomiędzy uczelniami publicznymi oraz niepublicznymi, a także w zakresie wskaźników finansowych uczelni (por. </w:t>
      </w:r>
      <w:r>
        <w:fldChar w:fldCharType="begin"/>
      </w:r>
      <w:r>
        <w:instrText xml:space="preserve"> REF _Ref134899462 \h </w:instrText>
      </w:r>
      <w:r>
        <w:fldChar w:fldCharType="separate"/>
      </w:r>
      <w:r w:rsidR="00273E1B" w:rsidRPr="00233788">
        <w:t xml:space="preserve">Rysunek </w:t>
      </w:r>
      <w:r w:rsidR="00273E1B">
        <w:rPr>
          <w:noProof/>
        </w:rPr>
        <w:t>6</w:t>
      </w:r>
      <w:r>
        <w:fldChar w:fldCharType="end"/>
      </w:r>
      <w:r>
        <w:t xml:space="preserve"> i </w:t>
      </w:r>
      <w:r>
        <w:fldChar w:fldCharType="begin"/>
      </w:r>
      <w:r>
        <w:instrText xml:space="preserve"> REF _Ref134899630 \h </w:instrText>
      </w:r>
      <w:r>
        <w:fldChar w:fldCharType="separate"/>
      </w:r>
      <w:r w:rsidR="00273E1B" w:rsidRPr="00233788">
        <w:t xml:space="preserve">Rysunek </w:t>
      </w:r>
      <w:r w:rsidR="00273E1B">
        <w:rPr>
          <w:noProof/>
        </w:rPr>
        <w:t>8</w:t>
      </w:r>
      <w:r>
        <w:fldChar w:fldCharType="end"/>
      </w:r>
      <w:r>
        <w:t>).</w:t>
      </w:r>
    </w:p>
    <w:p w14:paraId="1EAF9E45" w14:textId="37265F73" w:rsidR="000E70CF" w:rsidRDefault="00067CA7" w:rsidP="009C672B">
      <w:r>
        <w:t>W kolejnym podrozdziale (</w:t>
      </w:r>
      <w:r>
        <w:fldChar w:fldCharType="begin"/>
      </w:r>
      <w:r>
        <w:instrText xml:space="preserve"> REF _Ref164514974 \r \h </w:instrText>
      </w:r>
      <w:r>
        <w:fldChar w:fldCharType="separate"/>
      </w:r>
      <w:r w:rsidR="00273E1B">
        <w:t>1.2</w:t>
      </w:r>
      <w:r>
        <w:fldChar w:fldCharType="end"/>
      </w:r>
      <w:r>
        <w:t>)</w:t>
      </w:r>
      <w:r w:rsidR="00CF1AE0">
        <w:t xml:space="preserve"> przedstawiono wybrane zagadnienia związane ze specyfiką zarządzania uczelniami. </w:t>
      </w:r>
      <w:r>
        <w:t>Omówiono</w:t>
      </w:r>
      <w:r w:rsidR="00CF1AE0">
        <w:t xml:space="preserve"> cech</w:t>
      </w:r>
      <w:r>
        <w:t>y</w:t>
      </w:r>
      <w:r w:rsidR="00CF1AE0">
        <w:t xml:space="preserve"> odróżniając</w:t>
      </w:r>
      <w:r>
        <w:t xml:space="preserve">e </w:t>
      </w:r>
      <w:r w:rsidR="00CF1AE0">
        <w:t xml:space="preserve">uniwersytety od innych organizacji. </w:t>
      </w:r>
      <w:r>
        <w:t>Dzięki temu</w:t>
      </w:r>
      <w:r w:rsidR="00CF1AE0">
        <w:t xml:space="preserve"> przedstawi</w:t>
      </w:r>
      <w:r>
        <w:t>ono</w:t>
      </w:r>
      <w:r w:rsidR="00CF1AE0">
        <w:t xml:space="preserve"> </w:t>
      </w:r>
      <w:r w:rsidR="009B3509">
        <w:t>obszary</w:t>
      </w:r>
      <w:r>
        <w:t xml:space="preserve"> mające</w:t>
      </w:r>
      <w:r w:rsidR="00CF1AE0">
        <w:t xml:space="preserve"> istotny wpływ na ograniczenia w stosowaniu klasycznych metod i</w:t>
      </w:r>
      <w:r>
        <w:t> </w:t>
      </w:r>
      <w:r w:rsidR="00CF1AE0">
        <w:t>narzędzi zarządzania jakością</w:t>
      </w:r>
      <w:r w:rsidR="009B3509">
        <w:t xml:space="preserve">. </w:t>
      </w:r>
      <w:r w:rsidR="00CF1AE0">
        <w:t>Jako pierwszy z tych obszarów zostały omówione cele organizacji uniwersyteckiej. Cele te bowiem, zwłaszcza w odniesieniu do uczelni publicznych, wykraczają w sposób istotny poza cele finansowe. Przedstawiono więc kontekst historycznych zmian w zakresie celów uczelni</w:t>
      </w:r>
      <w:r w:rsidR="009C672B">
        <w:t xml:space="preserve">, które ukształtowały współczesne rozumienie misji uniwersytetów jako triady: kształcenie, badania, służba publiczna </w:t>
      </w:r>
      <w:r w:rsidR="009C672B" w:rsidRPr="00233788">
        <w:fldChar w:fldCharType="begin" w:fldLock="1"/>
      </w:r>
      <w:r w:rsidR="009C672B">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009C672B" w:rsidRPr="00233788">
        <w:fldChar w:fldCharType="separate"/>
      </w:r>
      <w:r w:rsidR="009C672B" w:rsidRPr="00067CA7">
        <w:rPr>
          <w:noProof/>
        </w:rPr>
        <w:t>(por. Leja, 2011, s. 18)</w:t>
      </w:r>
      <w:r w:rsidR="009C672B" w:rsidRPr="00233788">
        <w:fldChar w:fldCharType="end"/>
      </w:r>
      <w:r w:rsidR="009C672B">
        <w:t xml:space="preserve">. Wskazano, że wśród celów uczelni naturalnym jest dążenie do przygotowania studentów do przyszłej samodzielności do osobistego rozwoju </w:t>
      </w:r>
      <w:r w:rsidR="009C672B" w:rsidRPr="0011262E">
        <w:fldChar w:fldCharType="begin" w:fldLock="1"/>
      </w:r>
      <w:r w:rsidR="000E70CF">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009C672B" w:rsidRPr="0011262E">
        <w:fldChar w:fldCharType="separate"/>
      </w:r>
      <w:r w:rsidR="009C672B" w:rsidRPr="009C672B">
        <w:rPr>
          <w:noProof/>
        </w:rPr>
        <w:t>(por. Geitz &amp; de Geus, 2019, s. 2)</w:t>
      </w:r>
      <w:r w:rsidR="009C672B" w:rsidRPr="0011262E">
        <w:fldChar w:fldCharType="end"/>
      </w:r>
      <w:r w:rsidR="009C672B">
        <w:t>. Ponadto omówiono zagadnienie zasobów uczelni, które również mają wpływ na kształtowanie celów konkretnej organizacji.</w:t>
      </w:r>
      <w:r w:rsidR="009B3509">
        <w:t xml:space="preserve"> </w:t>
      </w:r>
      <w:r w:rsidR="009C672B">
        <w:t>Cele również muszą być zgodne z wymaganiami kultury organizacyjnej konkretnej uczelni. Zagadnienie uniwersyteckiej kultury organizacyjnej zostało omó</w:t>
      </w:r>
      <w:r w:rsidR="009C672B">
        <w:lastRenderedPageBreak/>
        <w:t>wione w ramach</w:t>
      </w:r>
      <w:r w:rsidR="009B3509">
        <w:t xml:space="preserve"> kolejnego podrozdziału (</w:t>
      </w:r>
      <w:r w:rsidR="009B3509">
        <w:fldChar w:fldCharType="begin"/>
      </w:r>
      <w:r w:rsidR="009B3509">
        <w:instrText xml:space="preserve"> REF _Ref67311339 \r \h </w:instrText>
      </w:r>
      <w:r w:rsidR="009B3509">
        <w:fldChar w:fldCharType="separate"/>
      </w:r>
      <w:r w:rsidR="00273E1B">
        <w:t>1.2.2</w:t>
      </w:r>
      <w:r w:rsidR="009B3509">
        <w:fldChar w:fldCharType="end"/>
      </w:r>
      <w:r w:rsidR="009B3509">
        <w:t>)</w:t>
      </w:r>
      <w:r w:rsidR="009C672B">
        <w:t xml:space="preserve">. </w:t>
      </w:r>
      <w:r w:rsidR="009B3509">
        <w:t xml:space="preserve">Przedstawiono w nim </w:t>
      </w:r>
      <w:r w:rsidR="009C672B">
        <w:t xml:space="preserve">teoretyczne aspekty kultury organizacji oraz jej przejawów, by następnie omówić cechy charakterystyczne kultury uniwersyteckiej. Na podstawie opracowań Austina i Clarka </w:t>
      </w:r>
      <w:r w:rsidR="009B3509">
        <w:t>dokonano</w:t>
      </w:r>
      <w:r w:rsidR="009C672B">
        <w:t xml:space="preserve"> analiz</w:t>
      </w:r>
      <w:r w:rsidR="009B3509">
        <w:t>y</w:t>
      </w:r>
      <w:r w:rsidR="009C672B">
        <w:t xml:space="preserve"> relacji pomiędzy elementami podstawowych czterech kultur wpływających na całokształt kultury akademickiej: kultury profesji akademickiej, kultury dyscypliny, kultury uniwersytetu oraz kultury konkretnej instytucji akademickiej (por. </w:t>
      </w:r>
      <w:r w:rsidR="009C672B">
        <w:fldChar w:fldCharType="begin"/>
      </w:r>
      <w:r w:rsidR="009C672B">
        <w:instrText xml:space="preserve"> REF _Ref134896895 \h </w:instrText>
      </w:r>
      <w:r w:rsidR="009C672B">
        <w:fldChar w:fldCharType="separate"/>
      </w:r>
      <w:r w:rsidR="00273E1B" w:rsidRPr="00233788">
        <w:t xml:space="preserve">Tabela </w:t>
      </w:r>
      <w:r w:rsidR="00273E1B">
        <w:rPr>
          <w:noProof/>
        </w:rPr>
        <w:t>8</w:t>
      </w:r>
      <w:r w:rsidR="009C672B">
        <w:fldChar w:fldCharType="end"/>
      </w:r>
      <w:r w:rsidR="009C672B">
        <w:t>).</w:t>
      </w:r>
      <w:r w:rsidR="000E70CF">
        <w:t xml:space="preserve"> Analiza ta pozwoliła na wskazanie obszarów</w:t>
      </w:r>
      <w:r w:rsidR="009B3509">
        <w:t>,</w:t>
      </w:r>
      <w:r w:rsidR="000E70CF">
        <w:t xml:space="preserve"> w ramach kultury organizacyjnej</w:t>
      </w:r>
      <w:r w:rsidR="009B3509">
        <w:t>,</w:t>
      </w:r>
      <w:r w:rsidR="000E70CF">
        <w:t xml:space="preserve"> które mogą stanowić podstawę do zaistnienia konfliktów wewnętrznych w organizacji akademickiej. W związku z tym </w:t>
      </w:r>
      <w:r w:rsidR="009B3509">
        <w:t>wnioski z owej analizy mogą</w:t>
      </w:r>
      <w:r w:rsidR="000E70CF">
        <w:t xml:space="preserve"> pomóc w takim kształtowaniu kultury organizacyjnej przez zarządzających uczelniami, by unikać zagrożeń, a tam gdzie to możliwe tworzyć środowisko zasad wspierających osiąganie celów uczelni.</w:t>
      </w:r>
    </w:p>
    <w:p w14:paraId="475E6A24" w14:textId="10C221A4" w:rsidR="00CF1AE0" w:rsidRDefault="000E70CF" w:rsidP="009C672B">
      <w:r>
        <w:t xml:space="preserve">W ramach kolejnego podrozdziału </w:t>
      </w:r>
      <w:r w:rsidR="009B3509">
        <w:t>(</w:t>
      </w:r>
      <w:r w:rsidR="009B3509">
        <w:fldChar w:fldCharType="begin"/>
      </w:r>
      <w:r w:rsidR="009B3509">
        <w:instrText xml:space="preserve"> REF _Ref137885104 \r \h </w:instrText>
      </w:r>
      <w:r w:rsidR="009B3509">
        <w:fldChar w:fldCharType="separate"/>
      </w:r>
      <w:r w:rsidR="00273E1B">
        <w:t>1.2.3</w:t>
      </w:r>
      <w:r w:rsidR="009B3509">
        <w:fldChar w:fldCharType="end"/>
      </w:r>
      <w:r w:rsidR="009B3509">
        <w:t xml:space="preserve">) </w:t>
      </w:r>
      <w:r>
        <w:t xml:space="preserve">omówiono zagadnienie prestiżu w kontekście uniwersytetów. Prestiż w odniesieniu do uczelni jest ważnym czynnikiem związanym z motywacjami do podejmowanych działań przez wielu uczestników organizacji, a także przez interesariuszy nie będącymi jej uczestnikami. Prestiż i reputacja są bowiem nieraz znacznie istotniejsze niż motywacje finansowe dla wielu akademików i naukowców. Wielu badaczy twierdzi, że uczelnie chętniej dążą do maksymalizacji prestiżu niż do maksymalizacji zysku </w:t>
      </w:r>
      <w:r w:rsidRPr="00233788">
        <w:fldChar w:fldCharType="begin" w:fldLock="1"/>
      </w:r>
      <w:r w:rsidR="00820D5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233788">
        <w:fldChar w:fldCharType="separate"/>
      </w:r>
      <w:r w:rsidRPr="000E70CF">
        <w:rPr>
          <w:noProof/>
        </w:rPr>
        <w:t>(por. Tayar &amp; Jack, 2013, s. 154)</w:t>
      </w:r>
      <w:r w:rsidRPr="00233788">
        <w:fldChar w:fldCharType="end"/>
      </w:r>
      <w:r>
        <w:t>. Ponadto prestiż i reputacja uczelni nieraz stanowią najistotniejsze kryteria wyboru uczelni przez kandydatów na studia co wiązało się z większymi szansami na zatrudnienie na lepszych stanowiskach. Natomiast wydaje się, że trendy w procesach rekrutacyjnych się zmieniają obecnie w kierunku znacznie mniejszego przywiązywania wagi do tego jaką uczelnię ukończyli kandydaci. I choć rola reputacji uczelni wydaje się nieznacznie maleć na rynku pracy to jednak nadal jest to bardzo istotny aspekt w ocenie uczelni poprzez rankingi. Zostało to zobrazowane wyciągiem z metodologii wybranych rankingów uczelni uwzględniających różne formy badania reputacji uniwersytetów na różnych płaszczyznach działalności (</w:t>
      </w:r>
      <w:r>
        <w:fldChar w:fldCharType="begin"/>
      </w:r>
      <w:r>
        <w:instrText xml:space="preserve"> REF _Ref134897016 \h </w:instrText>
      </w:r>
      <w:r>
        <w:fldChar w:fldCharType="separate"/>
      </w:r>
      <w:r w:rsidR="00273E1B" w:rsidRPr="00233788">
        <w:t xml:space="preserve">Tabela </w:t>
      </w:r>
      <w:r w:rsidR="00273E1B">
        <w:rPr>
          <w:noProof/>
        </w:rPr>
        <w:t>10</w:t>
      </w:r>
      <w:r>
        <w:fldChar w:fldCharType="end"/>
      </w:r>
      <w:r>
        <w:t>).</w:t>
      </w:r>
      <w:r w:rsidR="009B3509">
        <w:t xml:space="preserve"> </w:t>
      </w:r>
      <w:r>
        <w:t>Nie tylko motywacje związane z reputacją mogą stać w konflikcie z innymi rodzajami motywacji do działań</w:t>
      </w:r>
      <w:r w:rsidR="009B3509">
        <w:t>. Także</w:t>
      </w:r>
      <w:r>
        <w:t xml:space="preserve"> różne cechy kultur typowo obecnych we współczesnych organizacja akademickich mogą prowadzić do sprzecznych interesów. Kolejną specyfiką zarządzania uczelniami omówioną w ramach podrozdziału </w:t>
      </w:r>
      <w:r>
        <w:fldChar w:fldCharType="begin"/>
      </w:r>
      <w:r>
        <w:instrText xml:space="preserve"> REF _Ref164494639 \r \h </w:instrText>
      </w:r>
      <w:r>
        <w:fldChar w:fldCharType="separate"/>
      </w:r>
      <w:r w:rsidR="00273E1B">
        <w:t>1.2.4</w:t>
      </w:r>
      <w:r>
        <w:fldChar w:fldCharType="end"/>
      </w:r>
      <w:r>
        <w:t xml:space="preserve"> jest istnienie znacznie większego </w:t>
      </w:r>
      <w:r w:rsidR="009B3509">
        <w:t>spektrum</w:t>
      </w:r>
      <w:r>
        <w:t xml:space="preserve"> sprzecznych interesów</w:t>
      </w:r>
      <w:r w:rsidR="009B3509">
        <w:t xml:space="preserve"> stanowiących o poziomie wyzwań dla kierownictwa</w:t>
      </w:r>
      <w:r>
        <w:t xml:space="preserve">. Wynika to przede wszystkim z bardzo złożonego środowiska relacji uniwersytetu (por. </w:t>
      </w:r>
      <w:r>
        <w:fldChar w:fldCharType="begin"/>
      </w:r>
      <w:r>
        <w:instrText xml:space="preserve"> REF _Ref134899916 \h </w:instrText>
      </w:r>
      <w:r>
        <w:fldChar w:fldCharType="separate"/>
      </w:r>
      <w:r w:rsidR="00273E1B">
        <w:t xml:space="preserve">Rysunek </w:t>
      </w:r>
      <w:r w:rsidR="00273E1B">
        <w:rPr>
          <w:noProof/>
        </w:rPr>
        <w:t>13</w:t>
      </w:r>
      <w:r>
        <w:fldChar w:fldCharType="end"/>
      </w:r>
      <w:r>
        <w:t xml:space="preserve">). Przedstawione zostały nie tylko różne aspekty relacji potencjalnie konfliktowych oraz przyczyn związanych z powstawaniem sprzeczności w interesach w ramach organizacji (np. opór wobec zmian), ale </w:t>
      </w:r>
      <w:r w:rsidR="009B3509">
        <w:t>też</w:t>
      </w:r>
      <w:r>
        <w:t xml:space="preserve"> możliwości do wykorzystania </w:t>
      </w:r>
      <w:r w:rsidR="009B3509">
        <w:t xml:space="preserve">różnych </w:t>
      </w:r>
      <w:r>
        <w:t>metod pozwalających na wypracowania rozwiązań typu win-win.</w:t>
      </w:r>
    </w:p>
    <w:p w14:paraId="7E587B5D" w14:textId="7A4387AB" w:rsidR="000E70CF" w:rsidRDefault="000E70CF" w:rsidP="009C672B">
      <w:r>
        <w:t>Po przedstawieniu szerokich kontekstów związanych z uwarunkowaniami i specyfiką uczelni w kolejnym podrozdziale (</w:t>
      </w:r>
      <w:r>
        <w:fldChar w:fldCharType="begin"/>
      </w:r>
      <w:r>
        <w:instrText xml:space="preserve"> REF _Ref153646064 \r \h </w:instrText>
      </w:r>
      <w:r>
        <w:fldChar w:fldCharType="separate"/>
      </w:r>
      <w:r w:rsidR="00273E1B">
        <w:t>1.3</w:t>
      </w:r>
      <w:r>
        <w:fldChar w:fldCharType="end"/>
      </w:r>
      <w:r>
        <w:t xml:space="preserve">) zostały omówione zagadnienia związane z pomiarem jakości. W pierwszej części tego podrozdziału </w:t>
      </w:r>
      <w:r w:rsidR="009B3509">
        <w:t xml:space="preserve">(rozdz. </w:t>
      </w:r>
      <w:r w:rsidR="009B3509">
        <w:fldChar w:fldCharType="begin"/>
      </w:r>
      <w:r w:rsidR="009B3509">
        <w:instrText xml:space="preserve"> REF _Ref135920762 \r \h </w:instrText>
      </w:r>
      <w:r w:rsidR="009B3509">
        <w:fldChar w:fldCharType="separate"/>
      </w:r>
      <w:r w:rsidR="00273E1B">
        <w:t>1.3.1</w:t>
      </w:r>
      <w:r w:rsidR="009B3509">
        <w:fldChar w:fldCharType="end"/>
      </w:r>
      <w:r w:rsidR="009B3509">
        <w:t xml:space="preserve">) </w:t>
      </w:r>
      <w:r>
        <w:t>skupiono się na omówieniu definicji jakości i modeli jakości mających istotny wpływ na rozumienie różnic pomiędzy jakością klasycznych wyrobów materialnych, a jakością usług, w tym szczególnego ich rodzaju jakimi są usługi uczelni wyższych.</w:t>
      </w:r>
      <w:r w:rsidR="001758AD">
        <w:t xml:space="preserve"> Usługi te odznaczając się wysoką niematerialnością i bardzo dużym współudziałem zaangażowania odbiorców w uzyskiwanie efektów są dość dobrze opisywane prze</w:t>
      </w:r>
      <w:r w:rsidR="009B3509">
        <w:t>z</w:t>
      </w:r>
      <w:r w:rsidR="001758AD">
        <w:t xml:space="preserve"> różne omówione modele jakości usług</w:t>
      </w:r>
      <w:r w:rsidR="009B3509">
        <w:t xml:space="preserve"> o ugruntowanych postawach teoretycznych</w:t>
      </w:r>
      <w:r w:rsidR="001758AD">
        <w:t>.</w:t>
      </w:r>
      <w:r w:rsidR="009B3509">
        <w:t xml:space="preserve"> Następnie (rozdz. </w:t>
      </w:r>
      <w:r w:rsidR="009B3509">
        <w:fldChar w:fldCharType="begin"/>
      </w:r>
      <w:r w:rsidR="009B3509">
        <w:instrText xml:space="preserve"> REF _Ref137319715 \r \h </w:instrText>
      </w:r>
      <w:r w:rsidR="009B3509">
        <w:fldChar w:fldCharType="separate"/>
      </w:r>
      <w:r w:rsidR="00273E1B">
        <w:t>1.3.2</w:t>
      </w:r>
      <w:r w:rsidR="009B3509">
        <w:fldChar w:fldCharType="end"/>
      </w:r>
      <w:r w:rsidR="009B3509">
        <w:t>)</w:t>
      </w:r>
      <w:r w:rsidR="001758AD">
        <w:t xml:space="preserve"> zostały zaprezentowane różne metody </w:t>
      </w:r>
      <w:r w:rsidR="001758AD">
        <w:lastRenderedPageBreak/>
        <w:t>pomiaru jakości usług, które mogą znaleźć zwoje zastosowanie lub choćby mieć wkład w pomiar jakości usług uczelni. Zostały również omówione istniejące metody oceny w odniesieniu do uczelni wyższych a także autorskie propozycje wskaźników IWRA oraz SSI stanowiące rozwinięcie istniejących metod pomiaru mających swoje uzasadnienie zarówno w praktyce jak i teorii związane</w:t>
      </w:r>
      <w:r w:rsidR="00E51537">
        <w:t>j</w:t>
      </w:r>
      <w:r w:rsidR="001758AD">
        <w:t xml:space="preserve"> z</w:t>
      </w:r>
      <w:r w:rsidR="00E51537">
        <w:t> </w:t>
      </w:r>
      <w:r w:rsidR="001758AD">
        <w:t>jakością usług uniwersyteckich.</w:t>
      </w:r>
      <w:r w:rsidR="00E51537">
        <w:t xml:space="preserve"> W ostatniej części tego podrozdziału (rozdz. </w:t>
      </w:r>
      <w:r w:rsidR="00E51537">
        <w:fldChar w:fldCharType="begin"/>
      </w:r>
      <w:r w:rsidR="00E51537">
        <w:instrText xml:space="preserve"> REF _Ref66053927 \r \h </w:instrText>
      </w:r>
      <w:r w:rsidR="00E51537">
        <w:fldChar w:fldCharType="separate"/>
      </w:r>
      <w:r w:rsidR="00273E1B">
        <w:t>1.3.3</w:t>
      </w:r>
      <w:r w:rsidR="00E51537">
        <w:fldChar w:fldCharType="end"/>
      </w:r>
      <w:r w:rsidR="00E51537">
        <w:t xml:space="preserve">) zostały omówione rankingi uczelni wyższych gdyż stanowią one bardzo szczególną i powszechnie uznaną metodę dla wnioskowania o jakości różnych uczelni. Poza omówieniem istotnych podobieństw i szczegółów pomiędzy najistotniejszymi, z punktu widzenia polskich uczelni, rankingami globalnymi przedstawiono też autorską propozycję rankingu hybrydowego pozwalającego na statystycznie potwierdzone uszeregowanie uczelni na podstawie kilku spośród najbardziej znanych rankingów globalnych </w:t>
      </w:r>
      <w:r w:rsidR="00E51537" w:rsidRPr="00E51537">
        <w:t xml:space="preserve">(por. </w:t>
      </w:r>
      <w:r w:rsidR="00E51537" w:rsidRPr="00E51537">
        <w:fldChar w:fldCharType="begin"/>
      </w:r>
      <w:r w:rsidR="00E51537" w:rsidRPr="00E51537">
        <w:instrText xml:space="preserve"> REF _Ref134645114 \h </w:instrText>
      </w:r>
      <w:r w:rsidR="00E51537">
        <w:instrText xml:space="preserve"> \* MERGEFORMAT </w:instrText>
      </w:r>
      <w:r w:rsidR="00E51537" w:rsidRPr="00E51537">
        <w:fldChar w:fldCharType="separate"/>
      </w:r>
      <w:r w:rsidR="00273E1B" w:rsidRPr="00273E1B">
        <w:t>Tabela 23</w:t>
      </w:r>
      <w:r w:rsidR="00E51537" w:rsidRPr="00E51537">
        <w:fldChar w:fldCharType="end"/>
      </w:r>
      <w:r w:rsidR="00E51537" w:rsidRPr="00E51537">
        <w:t xml:space="preserve">, </w:t>
      </w:r>
      <w:r w:rsidR="00E51537" w:rsidRPr="00E51537">
        <w:fldChar w:fldCharType="begin"/>
      </w:r>
      <w:r w:rsidR="00E51537" w:rsidRPr="00E51537">
        <w:instrText xml:space="preserve"> REF _Ref134653879 \h </w:instrText>
      </w:r>
      <w:r w:rsidR="00E51537">
        <w:instrText xml:space="preserve"> \* MERGEFORMAT </w:instrText>
      </w:r>
      <w:r w:rsidR="00E51537" w:rsidRPr="00E51537">
        <w:fldChar w:fldCharType="separate"/>
      </w:r>
      <w:r w:rsidR="00273E1B">
        <w:t>Tabela 24</w:t>
      </w:r>
      <w:r w:rsidR="00E51537" w:rsidRPr="00E51537">
        <w:fldChar w:fldCharType="end"/>
      </w:r>
      <w:r w:rsidR="00E51537" w:rsidRPr="00E51537">
        <w:t xml:space="preserve">, </w:t>
      </w:r>
      <w:r w:rsidR="00E51537" w:rsidRPr="00E51537">
        <w:fldChar w:fldCharType="begin"/>
      </w:r>
      <w:r w:rsidR="00E51537" w:rsidRPr="00E51537">
        <w:instrText xml:space="preserve"> REF _Ref134657767 \h </w:instrText>
      </w:r>
      <w:r w:rsidR="00E51537">
        <w:instrText xml:space="preserve"> \* MERGEFORMAT </w:instrText>
      </w:r>
      <w:r w:rsidR="00E51537" w:rsidRPr="00E51537">
        <w:fldChar w:fldCharType="separate"/>
      </w:r>
      <w:r w:rsidR="00273E1B">
        <w:t>Tabela 25</w:t>
      </w:r>
      <w:r w:rsidR="00E51537" w:rsidRPr="00E51537">
        <w:fldChar w:fldCharType="end"/>
      </w:r>
      <w:r w:rsidR="00E51537" w:rsidRPr="00E51537">
        <w:t xml:space="preserve"> i Załącznik 4).</w:t>
      </w:r>
      <w:r w:rsidR="00E51537">
        <w:t xml:space="preserve"> Omówiono też szczegóły metodologii najbardziej uznanego w Polsce rankingu magazynu Perspektywy o bardzo rozbudowanej strukturze pomiaru.</w:t>
      </w:r>
    </w:p>
    <w:p w14:paraId="2B436088" w14:textId="2071DE22" w:rsidR="00F36991" w:rsidRDefault="001758AD" w:rsidP="00F52918">
      <w:r>
        <w:t>Po omówieniu zagadnień jakości i jej pomiaru</w:t>
      </w:r>
      <w:r w:rsidR="00E51537">
        <w:t xml:space="preserve"> </w:t>
      </w:r>
      <w:r>
        <w:t>w następnym podrozdziale (</w:t>
      </w:r>
      <w:r>
        <w:fldChar w:fldCharType="begin"/>
      </w:r>
      <w:r>
        <w:instrText xml:space="preserve"> REF _Ref141469082 \r \h </w:instrText>
      </w:r>
      <w:r>
        <w:fldChar w:fldCharType="separate"/>
      </w:r>
      <w:r w:rsidR="00273E1B">
        <w:t>1.4</w:t>
      </w:r>
      <w:r>
        <w:fldChar w:fldCharType="end"/>
      </w:r>
      <w:r>
        <w:t xml:space="preserve">) zaprezentowano szerokie tło teoretyczne </w:t>
      </w:r>
      <w:r w:rsidR="00F36991">
        <w:t>związane z</w:t>
      </w:r>
      <w:r w:rsidR="00E51537">
        <w:t> </w:t>
      </w:r>
      <w:r w:rsidR="00F36991">
        <w:t xml:space="preserve">zarządzaniem jakością w odniesieniu do uczelni. Najpierw omówiono genezę koncepcji zarządzania jakością w kontekście rozwoju teorii i metod zarządzania, a następnie przedstawiono nowoczesne filozofie zarządzania jakością ze szczególnym uwzględnieniem badań nad możliwościami ich adaptacji w środowisku uniwersytetów (rozdz. </w:t>
      </w:r>
      <w:r w:rsidR="00F36991">
        <w:fldChar w:fldCharType="begin"/>
      </w:r>
      <w:r w:rsidR="00F36991">
        <w:instrText xml:space="preserve"> REF _Ref156758230 \r \h </w:instrText>
      </w:r>
      <w:r w:rsidR="00F36991">
        <w:fldChar w:fldCharType="separate"/>
      </w:r>
      <w:r w:rsidR="00273E1B">
        <w:t>1.4.1</w:t>
      </w:r>
      <w:r w:rsidR="00F36991">
        <w:fldChar w:fldCharType="end"/>
      </w:r>
      <w:r w:rsidR="00F36991">
        <w:t>). Wskazano na niewielką liczbę opisanych w literaturze przedmiotu implementacji takich metod jak TQM, Lean, SixSigma, czy Lean SixSigma do zarządzania jakością uczelni. Przedstawiono również koncepcje bazujące na samoocenie oraz opracowane z myślą o organizacjach non-profit (CAF, EFQM)</w:t>
      </w:r>
      <w:r w:rsidR="00F52918">
        <w:t>,</w:t>
      </w:r>
      <w:r w:rsidR="00F36991">
        <w:t xml:space="preserve"> a także koncepcje stworzone jako dedykowane organizacjom edukacyjnym (ISO 21001:2018), a w tym szczególnie uniwersytetom (QualHE).</w:t>
      </w:r>
      <w:r w:rsidR="00F52918">
        <w:t xml:space="preserve"> </w:t>
      </w:r>
      <w:r w:rsidR="00F36991">
        <w:t xml:space="preserve">Następnie (rozdz. </w:t>
      </w:r>
      <w:r w:rsidR="00F36991">
        <w:fldChar w:fldCharType="begin"/>
      </w:r>
      <w:r w:rsidR="00F36991">
        <w:instrText xml:space="preserve"> REF _Ref147563104 \r \h </w:instrText>
      </w:r>
      <w:r w:rsidR="00F36991">
        <w:fldChar w:fldCharType="separate"/>
      </w:r>
      <w:r w:rsidR="00273E1B">
        <w:t>1.4.2</w:t>
      </w:r>
      <w:r w:rsidR="00F36991">
        <w:fldChar w:fldCharType="end"/>
      </w:r>
      <w:r w:rsidR="00F36991">
        <w:t>) omówiono specyficzne uwarunkowania wobec zarządzania jakością uczelni w Polsce. Przeanalizowano poziom dojrzałości metod odnoszących się do doskonalenia jakości implementowanych jako obligatoryjne na polskich uczelniach, co w</w:t>
      </w:r>
      <w:r w:rsidR="00F52918">
        <w:t>prost</w:t>
      </w:r>
      <w:r w:rsidR="00F36991">
        <w:t xml:space="preserve">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kluczowych elementów skutecznego zarządzania jakością</w:t>
      </w:r>
      <w:r w:rsidR="00F52918">
        <w:t xml:space="preserve">, które </w:t>
      </w:r>
      <w:r w:rsidR="00F36991">
        <w:t>ściśle wiąże się z rolą przywódców organizacji. W związku z tym w ramach kolejnego podrozdziału (</w:t>
      </w:r>
      <w:r w:rsidR="00F36991">
        <w:fldChar w:fldCharType="begin"/>
      </w:r>
      <w:r w:rsidR="00F36991">
        <w:instrText xml:space="preserve"> REF _Ref164499695 \r \h </w:instrText>
      </w:r>
      <w:r w:rsidR="00F36991">
        <w:fldChar w:fldCharType="separate"/>
      </w:r>
      <w:r w:rsidR="00273E1B">
        <w:t>1.4.3</w:t>
      </w:r>
      <w:r w:rsidR="00F36991">
        <w:fldChar w:fldCharType="end"/>
      </w:r>
      <w:r w:rsidR="00F36991">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00F36991">
        <w:fldChar w:fldCharType="begin"/>
      </w:r>
      <w:r w:rsidR="00F36991">
        <w:instrText xml:space="preserve"> REF _Ref141469082 \r \h </w:instrText>
      </w:r>
      <w:r w:rsidR="00F36991">
        <w:fldChar w:fldCharType="separate"/>
      </w:r>
      <w:r w:rsidR="00273E1B">
        <w:t>1.4</w:t>
      </w:r>
      <w:r w:rsidR="00F36991">
        <w:fldChar w:fldCharType="end"/>
      </w:r>
      <w:r w:rsidR="00F36991">
        <w:t>, który jest związany jedną z dwóch podstaw teoretycznych niniejszej pracy wymienionych we wstępie – teorią zarządzania jakością.</w:t>
      </w:r>
    </w:p>
    <w:p w14:paraId="706BFAD8" w14:textId="3087E27F" w:rsidR="008701CA" w:rsidRDefault="00F36991" w:rsidP="009C672B">
      <w:r>
        <w:t>Kolejny podrozdział (</w:t>
      </w:r>
      <w:r>
        <w:fldChar w:fldCharType="begin"/>
      </w:r>
      <w:r>
        <w:instrText xml:space="preserve"> REF _Ref140912412 \r \h </w:instrText>
      </w:r>
      <w:r>
        <w:fldChar w:fldCharType="separate"/>
      </w:r>
      <w:r w:rsidR="00273E1B">
        <w:t>1.5</w:t>
      </w:r>
      <w:r>
        <w:fldChar w:fldCharType="end"/>
      </w:r>
      <w:r>
        <w:t xml:space="preserve">) 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fldChar w:fldCharType="begin"/>
      </w:r>
      <w:r>
        <w:instrText xml:space="preserve"> REF _Ref152270743 \h </w:instrText>
      </w:r>
      <w:r>
        <w:fldChar w:fldCharType="separate"/>
      </w:r>
      <w:r w:rsidR="00273E1B">
        <w:t xml:space="preserve">Tabela </w:t>
      </w:r>
      <w:r w:rsidR="00273E1B">
        <w:rPr>
          <w:noProof/>
        </w:rPr>
        <w:t>47</w:t>
      </w:r>
      <w:r>
        <w:fldChar w:fldCharType="end"/>
      </w:r>
      <w:r>
        <w:t xml:space="preserve"> i </w:t>
      </w:r>
      <w:r>
        <w:fldChar w:fldCharType="begin"/>
      </w:r>
      <w:r>
        <w:instrText xml:space="preserve"> REF _Ref152281484 \h </w:instrText>
      </w:r>
      <w:r>
        <w:fldChar w:fldCharType="separate"/>
      </w:r>
      <w:r w:rsidR="00273E1B">
        <w:t xml:space="preserve">Tabela </w:t>
      </w:r>
      <w:r w:rsidR="00273E1B">
        <w:rPr>
          <w:noProof/>
        </w:rPr>
        <w:t>48</w:t>
      </w:r>
      <w:r>
        <w:fldChar w:fldCharType="end"/>
      </w:r>
      <w:r>
        <w:t xml:space="preserve">). Rozważania te pozwoliły na zaproponowanie autorskiej definicji interesariuszy, </w:t>
      </w:r>
      <w:r>
        <w:lastRenderedPageBreak/>
        <w:t xml:space="preserve">mieszczącej się w zakresie teorii menedżerskich, w odniesieniu do uczelni </w:t>
      </w:r>
      <w:r w:rsidR="00F52918">
        <w:t>(</w:t>
      </w:r>
      <w:r w:rsidRPr="00F52918">
        <w:rPr>
          <w:i/>
          <w:iCs/>
        </w:rPr>
        <w:t>osoby lub grupy zainteresowane wysokim poziomem jakości efektów działań uczelni, istotne z punktu widzenia zarządzania organizacją</w:t>
      </w:r>
      <w:r w:rsidR="00F52918" w:rsidRPr="00F52918">
        <w:t>)</w:t>
      </w:r>
      <w:r>
        <w:t>. Następnie na podstawie analizy literatury zaprezentowano listę potencjalnych interesariuszy uczelni wraz przykładami kategoryzacji do różnych grup (</w:t>
      </w:r>
      <w:r>
        <w:fldChar w:fldCharType="begin"/>
      </w:r>
      <w:r>
        <w:instrText xml:space="preserve"> REF _Ref153916533 \h </w:instrText>
      </w:r>
      <w:r>
        <w:fldChar w:fldCharType="separate"/>
      </w:r>
      <w:r w:rsidR="00273E1B">
        <w:t xml:space="preserve">Tabela </w:t>
      </w:r>
      <w:r w:rsidR="00273E1B">
        <w:rPr>
          <w:noProof/>
        </w:rPr>
        <w:t>50</w:t>
      </w:r>
      <w:r>
        <w:fldChar w:fldCharType="end"/>
      </w:r>
      <w:r>
        <w:t>)</w:t>
      </w:r>
      <w:r w:rsidR="00A12C8D">
        <w:t>. Omówiono również wyniki autorskiego badania na podstawie abstraktów artykułów odnoszących się do interesariuszy uczelni pozwalającego na wskazanie najpowszechniej wymienianych w literaturze istotnych dla uczelni grup interesariuszy (</w:t>
      </w:r>
      <w:r w:rsidR="00A12C8D">
        <w:fldChar w:fldCharType="begin"/>
      </w:r>
      <w:r w:rsidR="00A12C8D">
        <w:instrText xml:space="preserve"> REF _Ref155124038 \h </w:instrText>
      </w:r>
      <w:r w:rsidR="00A12C8D">
        <w:fldChar w:fldCharType="separate"/>
      </w:r>
      <w:r w:rsidR="00273E1B">
        <w:t xml:space="preserve">Tabela </w:t>
      </w:r>
      <w:r w:rsidR="00273E1B">
        <w:rPr>
          <w:noProof/>
        </w:rPr>
        <w:t>51</w:t>
      </w:r>
      <w:r w:rsidR="00A12C8D">
        <w:fldChar w:fldCharType="end"/>
      </w:r>
      <w:r w:rsidR="00A12C8D">
        <w:t xml:space="preserve">) oraz zaprezentowano propozycję </w:t>
      </w:r>
      <w:r w:rsidR="00F52918">
        <w:t xml:space="preserve">kategoryzacji </w:t>
      </w:r>
      <w:r w:rsidR="00A12C8D">
        <w:t>tych grup do rodzajów wg typologii Mitchella (</w:t>
      </w:r>
      <w:r w:rsidR="00A12C8D">
        <w:fldChar w:fldCharType="begin"/>
      </w:r>
      <w:r w:rsidR="00A12C8D">
        <w:instrText xml:space="preserve"> REF _Ref134897865 \h </w:instrText>
      </w:r>
      <w:r w:rsidR="00A12C8D">
        <w:fldChar w:fldCharType="separate"/>
      </w:r>
      <w:r w:rsidR="00273E1B" w:rsidRPr="00A07201">
        <w:t xml:space="preserve">Tabela </w:t>
      </w:r>
      <w:r w:rsidR="00273E1B">
        <w:rPr>
          <w:noProof/>
        </w:rPr>
        <w:t>52</w:t>
      </w:r>
      <w:r w:rsidR="00A12C8D">
        <w:fldChar w:fldCharType="end"/>
      </w:r>
      <w:r w:rsidR="00A12C8D">
        <w:t>).</w:t>
      </w:r>
      <w:r w:rsidR="00F52918">
        <w:t xml:space="preserve"> </w:t>
      </w:r>
      <w:r w:rsidR="00766384">
        <w:t xml:space="preserve">Następnie omówiono zagadnienia związane z kształtowaniem relacji z interesariuszami (rozdz. </w:t>
      </w:r>
      <w:r w:rsidR="00766384">
        <w:fldChar w:fldCharType="begin"/>
      </w:r>
      <w:r w:rsidR="00766384">
        <w:instrText xml:space="preserve"> REF _Ref162381255 \r \h </w:instrText>
      </w:r>
      <w:r w:rsidR="00766384">
        <w:fldChar w:fldCharType="separate"/>
      </w:r>
      <w:r w:rsidR="00273E1B">
        <w:t>1.5.2</w:t>
      </w:r>
      <w:r w:rsidR="00766384">
        <w:fldChar w:fldCharType="end"/>
      </w:r>
      <w:r w:rsidR="00766384">
        <w:t xml:space="preserve">). Proces ten (por. </w:t>
      </w:r>
      <w:r w:rsidR="00766384">
        <w:fldChar w:fldCharType="begin"/>
      </w:r>
      <w:r w:rsidR="00766384">
        <w:instrText xml:space="preserve"> REF _Ref155635133 \h </w:instrText>
      </w:r>
      <w:r w:rsidR="00766384">
        <w:fldChar w:fldCharType="separate"/>
      </w:r>
      <w:r w:rsidR="00273E1B">
        <w:t xml:space="preserve">Rysunek </w:t>
      </w:r>
      <w:r w:rsidR="00273E1B">
        <w:rPr>
          <w:noProof/>
        </w:rPr>
        <w:t>23</w:t>
      </w:r>
      <w:r w:rsidR="00766384">
        <w:fldChar w:fldCharType="end"/>
      </w:r>
      <w:r w:rsidR="00766384">
        <w:t>) ma swoje fundamenty w strategii organizacji natomiast rozpoczyna się analizą interesariuszy. W związku z tym zasadniczą część tego podrozdziału stanowi omówienie wybranych (kontekst uczelni) metod analizy interesariuszy (</w:t>
      </w:r>
      <w:r w:rsidR="00766384">
        <w:fldChar w:fldCharType="begin"/>
      </w:r>
      <w:r w:rsidR="00766384">
        <w:instrText xml:space="preserve"> REF _Ref156044513 \h </w:instrText>
      </w:r>
      <w:r w:rsidR="00766384">
        <w:fldChar w:fldCharType="separate"/>
      </w:r>
      <w:r w:rsidR="00273E1B">
        <w:t xml:space="preserve">Tabela </w:t>
      </w:r>
      <w:r w:rsidR="00273E1B">
        <w:rPr>
          <w:noProof/>
        </w:rPr>
        <w:t>53</w:t>
      </w:r>
      <w:r w:rsidR="00766384">
        <w:fldChar w:fldCharType="end"/>
      </w:r>
      <w:r w:rsidR="00766384">
        <w:t>) i rekomendacji dotyczących z kształtowania relacji z nimi</w:t>
      </w:r>
      <w:r w:rsidR="008701CA">
        <w:t xml:space="preserve"> oraz metod i kanałów komunikacji z interesariuszami (</w:t>
      </w:r>
      <w:r w:rsidR="008701CA">
        <w:fldChar w:fldCharType="begin"/>
      </w:r>
      <w:r w:rsidR="008701CA">
        <w:instrText xml:space="preserve"> REF _Ref157001680 \h </w:instrText>
      </w:r>
      <w:r w:rsidR="008701CA">
        <w:fldChar w:fldCharType="separate"/>
      </w:r>
      <w:r w:rsidR="00273E1B">
        <w:t xml:space="preserve">Tabela </w:t>
      </w:r>
      <w:r w:rsidR="00273E1B">
        <w:rPr>
          <w:noProof/>
        </w:rPr>
        <w:t>54</w:t>
      </w:r>
      <w:r w:rsidR="008701CA">
        <w:fldChar w:fldCharType="end"/>
      </w:r>
      <w:r w:rsidR="008701CA">
        <w:t>).</w:t>
      </w:r>
      <w:r w:rsidR="00F52918">
        <w:t xml:space="preserve"> </w:t>
      </w:r>
      <w:r w:rsidR="008701CA">
        <w:t xml:space="preserve">W </w:t>
      </w:r>
      <w:r w:rsidR="00F52918">
        <w:t>następnym</w:t>
      </w:r>
      <w:r w:rsidR="008701CA">
        <w:t xml:space="preserve"> podrozdziale (</w:t>
      </w:r>
      <w:r w:rsidR="008701CA">
        <w:fldChar w:fldCharType="begin"/>
      </w:r>
      <w:r w:rsidR="008701CA">
        <w:instrText xml:space="preserve"> REF _Ref162612597 \r \h </w:instrText>
      </w:r>
      <w:r w:rsidR="008701CA">
        <w:fldChar w:fldCharType="separate"/>
      </w:r>
      <w:r w:rsidR="00273E1B">
        <w:t>1.5.3</w:t>
      </w:r>
      <w:r w:rsidR="008701CA">
        <w:fldChar w:fldCharType="end"/>
      </w:r>
      <w:r w:rsidR="008701CA">
        <w:t>) podsumowano dotychczasowe rozważania teoretyczne omawiając rolę interesariuszy w procesach zarządzania jakością uczelni w</w:t>
      </w:r>
      <w:r w:rsidR="00F52918">
        <w:t> </w:t>
      </w:r>
      <w:r w:rsidR="008701CA">
        <w:t>świetle wcześniej omówionych koncepcji zarządzania jakością oraz specyfiki środowiska usług uniwersyteckich. Przedstawiono także zestawienie porównawcze odnośnie do roli interesariuszy w</w:t>
      </w:r>
      <w:r w:rsidR="00F52918">
        <w:t> </w:t>
      </w:r>
      <w:r w:rsidR="008701CA">
        <w:t>zakresie wymagań oceny PKA oraz wymagań systemu zarzadzania jakością organizacji edukacyjnej zgodnym z ISO 21001:2018 (</w:t>
      </w:r>
      <w:r w:rsidR="008701CA">
        <w:fldChar w:fldCharType="begin"/>
      </w:r>
      <w:r w:rsidR="008701CA">
        <w:instrText xml:space="preserve"> REF _Ref134898257 \h </w:instrText>
      </w:r>
      <w:r w:rsidR="008701CA">
        <w:fldChar w:fldCharType="separate"/>
      </w:r>
      <w:r w:rsidR="00273E1B" w:rsidRPr="00ED45D2">
        <w:t xml:space="preserve">Tabela </w:t>
      </w:r>
      <w:r w:rsidR="00273E1B">
        <w:rPr>
          <w:noProof/>
        </w:rPr>
        <w:t>57</w:t>
      </w:r>
      <w:r w:rsidR="008701CA">
        <w:fldChar w:fldCharType="end"/>
      </w:r>
      <w:r w:rsidR="008701CA">
        <w:t>). Ponadto zaprezentowano autorską propozycję modelu relacji wybranych czynników jakości usług uczelni technicznej związanych z satysfakcją interesariuszy (</w:t>
      </w:r>
      <w:r w:rsidR="008701CA">
        <w:fldChar w:fldCharType="begin"/>
      </w:r>
      <w:r w:rsidR="008701CA">
        <w:instrText xml:space="preserve"> REF _Ref157710966 \h </w:instrText>
      </w:r>
      <w:r w:rsidR="008701CA">
        <w:fldChar w:fldCharType="separate"/>
      </w:r>
      <w:r w:rsidR="00273E1B">
        <w:t xml:space="preserve">Rysunek </w:t>
      </w:r>
      <w:r w:rsidR="00273E1B">
        <w:rPr>
          <w:noProof/>
        </w:rPr>
        <w:t>29</w:t>
      </w:r>
      <w:r w:rsidR="008701CA">
        <w:fldChar w:fldCharType="end"/>
      </w:r>
      <w:r w:rsidR="008701CA">
        <w:t>) stanowiąca jednocześnie syntezę wniosków odnośnie do pomiaru jakości i roli interesariuszy, ale również podstawę do stworzenia koncepcji badań omówionych w kolejnych częściach niniejszej pracy.</w:t>
      </w:r>
    </w:p>
    <w:p w14:paraId="6EDFC4BD" w14:textId="1012343F" w:rsidR="00A66C85" w:rsidRDefault="004625BA" w:rsidP="00A66C85">
      <w:r>
        <w:t xml:space="preserve">Rozdział </w:t>
      </w:r>
      <w:r>
        <w:fldChar w:fldCharType="begin"/>
      </w:r>
      <w:r>
        <w:instrText xml:space="preserve"> REF _Ref164502460 \r \h </w:instrText>
      </w:r>
      <w:r>
        <w:fldChar w:fldCharType="separate"/>
      </w:r>
      <w:r w:rsidR="00273E1B">
        <w:t>2</w:t>
      </w:r>
      <w:r>
        <w:fldChar w:fldCharType="end"/>
      </w:r>
      <w:r>
        <w:t xml:space="preserve"> </w:t>
      </w:r>
      <w:r w:rsidR="007475FE">
        <w:t>zawiera</w:t>
      </w:r>
      <w:r>
        <w:t xml:space="preserve"> opis części badawczej pracy, gdzie przedstawiono genezę dla postawionych hipotez badawczych jak i założenia oraz wyniki przeprowadzonych badań jakościowych </w:t>
      </w:r>
      <w:r w:rsidR="00F52918">
        <w:t>oraz</w:t>
      </w:r>
      <w:r w:rsidR="007475FE">
        <w:t> </w:t>
      </w:r>
      <w:r>
        <w:t xml:space="preserve">ilościowych. Pierwsze dwie hipotezy H1 i H2 jako inspiracja do badań jakościowych zostały omówione w ramach podrozdziale </w:t>
      </w:r>
      <w:r>
        <w:fldChar w:fldCharType="begin"/>
      </w:r>
      <w:r>
        <w:instrText xml:space="preserve"> REF _Ref164502706 \r \h </w:instrText>
      </w:r>
      <w:r>
        <w:fldChar w:fldCharType="separate"/>
      </w:r>
      <w:r w:rsidR="00273E1B">
        <w:t>2.1</w:t>
      </w:r>
      <w:r>
        <w:fldChar w:fldCharType="end"/>
      </w:r>
      <w:r>
        <w:t>.</w:t>
      </w:r>
      <w:r w:rsidR="00A66C85">
        <w:t xml:space="preserve"> W ramach omówienia założeń badania jakościowego (rozdz. </w:t>
      </w:r>
      <w:r w:rsidR="00A66C85">
        <w:fldChar w:fldCharType="begin"/>
      </w:r>
      <w:r w:rsidR="00A66C85">
        <w:instrText xml:space="preserve"> REF _Ref164502714 \r \h </w:instrText>
      </w:r>
      <w:r w:rsidR="00A66C85">
        <w:fldChar w:fldCharType="separate"/>
      </w:r>
      <w:r w:rsidR="00273E1B">
        <w:t>2.1.1</w:t>
      </w:r>
      <w:r w:rsidR="00A66C85">
        <w:fldChar w:fldCharType="end"/>
      </w:r>
      <w:r w:rsidR="00A66C85">
        <w:t xml:space="preserve">) – wywiady pogłębione – przedstawiono kryteria doboru grup interesariuszy, spośród których wybrano grupę badawczą, a także pytania badawcze służące za podstawę do opracowania scenariusza badania. Następnie przedstawiono analizę wyników badania (rozdz. </w:t>
      </w:r>
      <w:r w:rsidR="00A66C85">
        <w:fldChar w:fldCharType="begin"/>
      </w:r>
      <w:r w:rsidR="00A66C85">
        <w:instrText xml:space="preserve"> REF _Ref137733795 \r \h </w:instrText>
      </w:r>
      <w:r w:rsidR="00A66C85">
        <w:fldChar w:fldCharType="separate"/>
      </w:r>
      <w:r w:rsidR="00273E1B">
        <w:t>2.1.2</w:t>
      </w:r>
      <w:r w:rsidR="00A66C85">
        <w:fldChar w:fldCharType="end"/>
      </w:r>
      <w:r w:rsidR="00A66C85">
        <w:t xml:space="preserve">) przeprowadzonego wśród 33 respondentów. Na podstawie </w:t>
      </w:r>
      <w:r w:rsidR="00F52918">
        <w:t xml:space="preserve">wniosków płynących z analizy </w:t>
      </w:r>
      <w:r w:rsidR="00A66C85">
        <w:t>stwierdzeń respondentów sformułowano hipotezy H3, H4, i H5 będące inspiracją do przeprowadzenia badań ilościowych wśród interesariuszy uczelni.</w:t>
      </w:r>
    </w:p>
    <w:p w14:paraId="1910497A" w14:textId="58273CDD" w:rsidR="004625BA" w:rsidRDefault="007475FE" w:rsidP="009C672B">
      <w:r>
        <w:t xml:space="preserve">Do weryfikacji postawionych hipotez odnośnie do efektów działań uczelni w świetle pomiaru satysfakcji interesariuszy posłużyły przeprowadzone badania kwestionariuszowe (rozdz. </w:t>
      </w:r>
      <w:r>
        <w:fldChar w:fldCharType="begin"/>
      </w:r>
      <w:r>
        <w:instrText xml:space="preserve"> REF _Ref164502733 \r \h </w:instrText>
      </w:r>
      <w:r>
        <w:fldChar w:fldCharType="separate"/>
      </w:r>
      <w:r w:rsidR="00273E1B">
        <w:t>2.2</w:t>
      </w:r>
      <w:r>
        <w:fldChar w:fldCharType="end"/>
      </w:r>
      <w:r>
        <w:t>). Jako wprowadzenie do założeń i koncepcji badania został przedstawiony model relacji pomiędzy jakością usług uczelni technicznej oraz satysfakcją interesariuszy i zarobkami absolwentów (</w:t>
      </w:r>
      <w:r>
        <w:fldChar w:fldCharType="begin"/>
      </w:r>
      <w:r>
        <w:instrText xml:space="preserve"> REF _Ref437094338 \h </w:instrText>
      </w:r>
      <w:r>
        <w:fldChar w:fldCharType="separate"/>
      </w:r>
      <w:r w:rsidR="00273E1B" w:rsidRPr="00BC4204">
        <w:t xml:space="preserve">Rysunek </w:t>
      </w:r>
      <w:r w:rsidR="00273E1B">
        <w:rPr>
          <w:noProof/>
        </w:rPr>
        <w:t>30</w:t>
      </w:r>
      <w:r>
        <w:fldChar w:fldCharType="end"/>
      </w:r>
      <w:r>
        <w:t xml:space="preserve">). W rozdziale </w:t>
      </w:r>
      <w:r>
        <w:fldChar w:fldCharType="begin"/>
      </w:r>
      <w:r>
        <w:instrText xml:space="preserve"> REF _Ref138021609 \r \h </w:instrText>
      </w:r>
      <w:r>
        <w:fldChar w:fldCharType="separate"/>
      </w:r>
      <w:r w:rsidR="00273E1B">
        <w:t>2.2.1</w:t>
      </w:r>
      <w:r>
        <w:fldChar w:fldCharType="end"/>
      </w:r>
      <w:r>
        <w:t xml:space="preserve"> przedstawiono założenia dla narzędzia badawczego i wykorzystanego do przeprowadzenia badania kwestionariuszowego z opisem typów pytań zaplanowanych dla każdej z</w:t>
      </w:r>
      <w:r w:rsidR="00F52918">
        <w:t> </w:t>
      </w:r>
      <w:r>
        <w:t>wybranych grup interesariuszy (</w:t>
      </w:r>
      <w:r>
        <w:fldChar w:fldCharType="begin"/>
      </w:r>
      <w:r>
        <w:instrText xml:space="preserve"> REF _Ref137642473 \h </w:instrText>
      </w:r>
      <w:r>
        <w:fldChar w:fldCharType="separate"/>
      </w:r>
      <w:r w:rsidR="00273E1B" w:rsidRPr="00684943">
        <w:t xml:space="preserve">Tabela </w:t>
      </w:r>
      <w:r w:rsidR="00273E1B">
        <w:rPr>
          <w:noProof/>
        </w:rPr>
        <w:t>62</w:t>
      </w:r>
      <w:r>
        <w:fldChar w:fldCharType="end"/>
      </w:r>
      <w:r>
        <w:t xml:space="preserve">) oraz uzasadnieniem dla wyboru szczegółowych rozwiązań w zakresie niektórych skal pomiarowych oraz wybranego narzędzia badawczego (ankieta </w:t>
      </w:r>
      <w:r>
        <w:lastRenderedPageBreak/>
        <w:t>internetowa).</w:t>
      </w:r>
      <w:r w:rsidR="00F52918">
        <w:t xml:space="preserve"> </w:t>
      </w:r>
      <w:r w:rsidR="00F009DC">
        <w:t>W kolejnym podrozdziale (</w:t>
      </w:r>
      <w:r w:rsidR="004625BA">
        <w:fldChar w:fldCharType="begin"/>
      </w:r>
      <w:r w:rsidR="004625BA">
        <w:instrText xml:space="preserve"> REF _Ref137647622 \r \h </w:instrText>
      </w:r>
      <w:r w:rsidR="004625BA">
        <w:fldChar w:fldCharType="separate"/>
      </w:r>
      <w:r w:rsidR="00273E1B">
        <w:t>2.2.2</w:t>
      </w:r>
      <w:r w:rsidR="004625BA">
        <w:fldChar w:fldCharType="end"/>
      </w:r>
      <w:r w:rsidR="00F009DC">
        <w:t xml:space="preserve">)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organizacyjnych dla badania, natomiast uzyskana przez to struktura grupy badawczej znacznie odbiegająca od struktury badanej populacji nie pozwoliła na wnioskowanie o reprezentatywności badania w odniesieniu do docelowej grupy </w:t>
      </w:r>
      <w:r w:rsidR="00F52918">
        <w:t>badanej</w:t>
      </w:r>
      <w:r w:rsidR="00F009DC">
        <w:t xml:space="preserve"> (</w:t>
      </w:r>
      <w:r w:rsidR="00F52918">
        <w:t xml:space="preserve">interesariusze </w:t>
      </w:r>
      <w:r w:rsidR="00F009DC">
        <w:t>polski</w:t>
      </w:r>
      <w:r w:rsidR="00F52918">
        <w:t>ch</w:t>
      </w:r>
      <w:r w:rsidR="00F009DC">
        <w:t xml:space="preserve"> uczelni techniczn</w:t>
      </w:r>
      <w:r w:rsidR="00F52918">
        <w:t>ych</w:t>
      </w:r>
      <w:r w:rsidR="00F009DC">
        <w:t>). W kolejnym podrozdziale (</w:t>
      </w:r>
      <w:r w:rsidR="004625BA">
        <w:fldChar w:fldCharType="begin"/>
      </w:r>
      <w:r w:rsidR="004625BA">
        <w:instrText xml:space="preserve"> REF _Ref437093143 \r \h </w:instrText>
      </w:r>
      <w:r w:rsidR="004625BA">
        <w:fldChar w:fldCharType="separate"/>
      </w:r>
      <w:r w:rsidR="00273E1B">
        <w:t>2.2.3</w:t>
      </w:r>
      <w:r w:rsidR="004625BA">
        <w:fldChar w:fldCharType="end"/>
      </w:r>
      <w:r w:rsidR="00F009DC">
        <w:t>) zaprezentowano więc przykład procedury służącej wyliczeniu wskaźników satysfakcji interesariuszy (SSI), przy wykorzystaniu pozyskanych danych (por.</w:t>
      </w:r>
      <w:r w:rsidR="00F52918">
        <w:t> </w:t>
      </w:r>
      <w:r w:rsidR="00F009DC">
        <w:fldChar w:fldCharType="begin"/>
      </w:r>
      <w:r w:rsidR="00F009DC">
        <w:instrText xml:space="preserve"> REF _Ref134898419 \h </w:instrText>
      </w:r>
      <w:r w:rsidR="00F009DC">
        <w:fldChar w:fldCharType="separate"/>
      </w:r>
      <w:r w:rsidR="00273E1B">
        <w:t xml:space="preserve">Tabela </w:t>
      </w:r>
      <w:r w:rsidR="00273E1B">
        <w:rPr>
          <w:noProof/>
        </w:rPr>
        <w:t>66</w:t>
      </w:r>
      <w:r w:rsidR="00F009DC">
        <w:fldChar w:fldCharType="end"/>
      </w:r>
      <w:r w:rsidR="00F52918">
        <w:t> </w:t>
      </w:r>
      <w:r w:rsidR="00F009DC">
        <w:t>i </w:t>
      </w:r>
      <w:r w:rsidR="00F009DC">
        <w:fldChar w:fldCharType="begin"/>
      </w:r>
      <w:r w:rsidR="00F009DC">
        <w:instrText xml:space="preserve"> REF _Ref134898572 \h </w:instrText>
      </w:r>
      <w:r w:rsidR="00F009DC">
        <w:fldChar w:fldCharType="separate"/>
      </w:r>
      <w:r w:rsidR="00273E1B">
        <w:t xml:space="preserve">Tabela </w:t>
      </w:r>
      <w:r w:rsidR="00273E1B">
        <w:rPr>
          <w:noProof/>
        </w:rPr>
        <w:t>68</w:t>
      </w:r>
      <w:r w:rsidR="00F009DC">
        <w:fldChar w:fldCharType="end"/>
      </w:r>
      <w:r w:rsidR="00F009DC">
        <w:t>) przy wykorzystaniu dostępnych danych pozyskanych w ramach praktycznie przeprowadzonego badania. Stwierdzono także, że na podstawie wyników przeprowadzonego badania nie jest możliwe zweryfikowanie hipotezy H1.</w:t>
      </w:r>
    </w:p>
    <w:p w14:paraId="05850B73" w14:textId="3607556C" w:rsidR="004625BA" w:rsidRDefault="00F009DC" w:rsidP="009C672B">
      <w:r>
        <w:t xml:space="preserve">W ramach kolejnej części badań ilościowych (rozdz. </w:t>
      </w:r>
      <w:r w:rsidR="004625BA">
        <w:fldChar w:fldCharType="begin"/>
      </w:r>
      <w:r w:rsidR="004625BA">
        <w:instrText xml:space="preserve"> REF _Ref164502761 \r \h </w:instrText>
      </w:r>
      <w:r w:rsidR="004625BA">
        <w:fldChar w:fldCharType="separate"/>
      </w:r>
      <w:r w:rsidR="00273E1B">
        <w:t>2.3</w:t>
      </w:r>
      <w:r w:rsidR="004625BA">
        <w:fldChar w:fldCharType="end"/>
      </w:r>
      <w:r>
        <w:t xml:space="preserve">) przedstawiono wyniki analiz relacji pomiędzy wynikami wskaźników odnoszących się do jakości efektów działań uczelni poszerzając badania o analizy danych z innych dostępnych źródeł (ELA, rankingi). Najpierw (rozdz. </w:t>
      </w:r>
      <w:r>
        <w:fldChar w:fldCharType="begin"/>
      </w:r>
      <w:r>
        <w:instrText xml:space="preserve"> REF _Ref137910300 \r \h </w:instrText>
      </w:r>
      <w:r>
        <w:fldChar w:fldCharType="separate"/>
      </w:r>
      <w:r w:rsidR="00273E1B">
        <w:t>2.3.1</w:t>
      </w:r>
      <w:r>
        <w:fldChar w:fldCharType="end"/>
      </w:r>
      <w:r>
        <w:t xml:space="preserve">) omówiono relacje pomiędzy wskaźnikami odnoszącymi się do zarobków i zatrudnienia absolwentów oraz ich satysfakcji z usług uczelni.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 jak i na podstawie danych z ogólnopolskiego badania Ekonomicznych Losów Absolwentów (ELA). W związku z tym do hipotezy H3 sformułowano 6 hipotez </w:t>
      </w:r>
      <w:r w:rsidR="00F52918">
        <w:t>szczegółowych (pomocniczych)</w:t>
      </w:r>
      <w:r>
        <w:t>,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w:t>
      </w:r>
      <w:r w:rsidR="00F52918">
        <w:t xml:space="preserve"> </w:t>
      </w:r>
      <w:r>
        <w:t>W ramach kolejnego podrozdziału (</w:t>
      </w:r>
      <w:r w:rsidR="004625BA">
        <w:fldChar w:fldCharType="begin"/>
      </w:r>
      <w:r w:rsidR="004625BA">
        <w:instrText xml:space="preserve"> REF _Ref162436354 \r \h </w:instrText>
      </w:r>
      <w:r w:rsidR="004625BA">
        <w:fldChar w:fldCharType="separate"/>
      </w:r>
      <w:r w:rsidR="00273E1B">
        <w:t>2.3.2</w:t>
      </w:r>
      <w:r w:rsidR="004625BA">
        <w:fldChar w:fldCharType="end"/>
      </w:r>
      <w:r>
        <w:t>) opisano wyniki badań związanych z próbą weryfikacji hipotez H4 i H5 (korelacja IWRA i wyników rankingów oraz badań prestiżu uczelni). Badania te zostały przeprowadzona na podstawie danych z systemu ELA oraz wyników rankingu Perspektywy 2022, gdyż w ramach tego rankingu prezentowane są wyniki badania prestiżu polskich uczelni akademickich. Badania te również poszerzono o analizę wyników globalnego rankingu uczelni Webometrics (edycja 2023H1), gdyż jest to jedyny powszechnie uznany globalny ranking uwzględniający większość polskich uczelni. Badania te pozwoliły na potwierdzeni</w:t>
      </w:r>
      <w:r w:rsidR="00B665D3">
        <w:t>e</w:t>
      </w:r>
      <w:r>
        <w:t xml:space="preserve"> hipotezy H4 oraz hipotezy H5. Ponadto w ramach tych badań stwierdzono istotne i bardzo silne korelacje pomiędzy elementami składowymi oceny wg rankingu Perspektywy, co pozwoliło na wskazanie dobrych predyktorów jakości uczelni technicznych (rozumianej jako wynik oceny rankingowej) znacznie łatwiejszych do własnego pomiaru przez uczelnie (np. liczba uprawnień habilitacyjnych).</w:t>
      </w:r>
    </w:p>
    <w:p w14:paraId="22A5FE49" w14:textId="040D483D" w:rsidR="00F009DC" w:rsidRDefault="00F009DC" w:rsidP="009C672B">
      <w:r>
        <w:lastRenderedPageBreak/>
        <w:t>W ramach podsumowania części badawczej omówiono możliwości stosowania miar jakości odnoszących się do satysfakcji interesariuszy (</w:t>
      </w:r>
      <w:r>
        <w:fldChar w:fldCharType="begin"/>
      </w:r>
      <w:r>
        <w:instrText xml:space="preserve"> REF _Ref164502786 \r \h </w:instrText>
      </w:r>
      <w:r>
        <w:fldChar w:fldCharType="separate"/>
      </w:r>
      <w:r w:rsidR="00273E1B">
        <w:t>2.3.3</w:t>
      </w:r>
      <w:r>
        <w:fldChar w:fldCharType="end"/>
      </w:r>
      <w:r>
        <w:t>)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interesariuszocentryzmu może być w pełni realizowane jedynie poprzez wdrożenie dojrzałego systemu zarządzania jakością.</w:t>
      </w:r>
    </w:p>
    <w:p w14:paraId="70389F8D" w14:textId="58021C4B" w:rsidR="004625BA" w:rsidRDefault="00F009DC" w:rsidP="009C672B">
      <w:r>
        <w:t xml:space="preserve">W rozdziale </w:t>
      </w:r>
      <w:r w:rsidR="004625BA">
        <w:fldChar w:fldCharType="begin"/>
      </w:r>
      <w:r w:rsidR="004625BA">
        <w:instrText xml:space="preserve"> REF _Ref164502797 \r \h </w:instrText>
      </w:r>
      <w:r w:rsidR="004625BA">
        <w:fldChar w:fldCharType="separate"/>
      </w:r>
      <w:r w:rsidR="00273E1B">
        <w:t>3</w:t>
      </w:r>
      <w:r w:rsidR="004625BA">
        <w:fldChar w:fldCharType="end"/>
      </w:r>
      <w:r>
        <w:t xml:space="preserve">. zaprezentowano i opisano autorski model doskonalenia systemu zarządzania jakością inspirowanego satysfakcją interesariuszy (SSDQM) jako narzędzie pozwalające na praktyczne realizowanie idei interesariuszocentryzmu przy doskonaleniu działań uczelni i jej systemu zarządzania jakością. W ramach podrozdziału </w:t>
      </w:r>
      <w:r w:rsidR="004625BA">
        <w:fldChar w:fldCharType="begin"/>
      </w:r>
      <w:r w:rsidR="004625BA">
        <w:instrText xml:space="preserve"> REF _Ref164502803 \r \h </w:instrText>
      </w:r>
      <w:r w:rsidR="004625BA">
        <w:fldChar w:fldCharType="separate"/>
      </w:r>
      <w:r w:rsidR="00273E1B">
        <w:t>3.1</w:t>
      </w:r>
      <w:r w:rsidR="004625BA">
        <w:fldChar w:fldCharType="end"/>
      </w:r>
      <w:r>
        <w:t xml:space="preserve"> zaprezentowano zarówno strukturę głównych elementów Modelu (</w:t>
      </w:r>
      <w:r>
        <w:fldChar w:fldCharType="begin"/>
      </w:r>
      <w:r>
        <w:instrText xml:space="preserve"> REF _Ref162330018 \h </w:instrText>
      </w:r>
      <w:r>
        <w:fldChar w:fldCharType="separate"/>
      </w:r>
      <w:r w:rsidR="00273E1B">
        <w:t xml:space="preserve">Rysunek </w:t>
      </w:r>
      <w:r w:rsidR="00273E1B">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273E1B">
        <w:t xml:space="preserve">Rysunek </w:t>
      </w:r>
      <w:r w:rsidR="00273E1B">
        <w:rPr>
          <w:noProof/>
        </w:rPr>
        <w:t>49</w:t>
      </w:r>
      <w:r>
        <w:fldChar w:fldCharType="end"/>
      </w:r>
      <w:r>
        <w:t xml:space="preserve">, </w:t>
      </w:r>
      <w:r>
        <w:fldChar w:fldCharType="begin"/>
      </w:r>
      <w:r>
        <w:instrText xml:space="preserve"> REF _Ref162379027 \h </w:instrText>
      </w:r>
      <w:r>
        <w:fldChar w:fldCharType="separate"/>
      </w:r>
      <w:r w:rsidR="00273E1B">
        <w:t xml:space="preserve">Rysunek </w:t>
      </w:r>
      <w:r w:rsidR="00273E1B">
        <w:rPr>
          <w:noProof/>
        </w:rPr>
        <w:t>50</w:t>
      </w:r>
      <w:r>
        <w:fldChar w:fldCharType="end"/>
      </w:r>
      <w:r>
        <w:t xml:space="preserve">, </w:t>
      </w:r>
      <w:r>
        <w:fldChar w:fldCharType="begin"/>
      </w:r>
      <w:r>
        <w:instrText xml:space="preserve"> REF _Ref162379469 \h </w:instrText>
      </w:r>
      <w:r>
        <w:fldChar w:fldCharType="separate"/>
      </w:r>
      <w:r w:rsidR="00273E1B">
        <w:t xml:space="preserve">Rysunek </w:t>
      </w:r>
      <w:r w:rsidR="00273E1B">
        <w:rPr>
          <w:noProof/>
        </w:rPr>
        <w:t>51</w:t>
      </w:r>
      <w:r>
        <w:fldChar w:fldCharType="end"/>
      </w:r>
      <w:r>
        <w:t xml:space="preserve"> i </w:t>
      </w:r>
      <w:r>
        <w:fldChar w:fldCharType="begin"/>
      </w:r>
      <w:r>
        <w:instrText xml:space="preserve"> REF _Ref162599588 \h </w:instrText>
      </w:r>
      <w:r>
        <w:fldChar w:fldCharType="separate"/>
      </w:r>
      <w:r w:rsidR="00273E1B">
        <w:t xml:space="preserve">Rysunek </w:t>
      </w:r>
      <w:r w:rsidR="00273E1B">
        <w:rPr>
          <w:noProof/>
        </w:rPr>
        <w:t>52</w:t>
      </w:r>
      <w:r>
        <w:fldChar w:fldCharType="end"/>
      </w:r>
      <w:r>
        <w:t>) wraz z omówieniem</w:t>
      </w:r>
      <w:r w:rsidR="00D615AC">
        <w:t xml:space="preserve"> szczegółów dotyczących każdego z</w:t>
      </w:r>
      <w:r w:rsidR="00B665D3">
        <w:t> </w:t>
      </w:r>
      <w:r w:rsidR="00D615AC">
        <w:t xml:space="preserve">etapów zawierającym uzasadnienia dla zaproponowanej formy oraz rekomendacje w odniesieniu praktycznego stosowania proponowanego modelu. Następnie w ramach omówienia potencjalnych korzyści ze stosowania modelu SSDQM (rozdz. </w:t>
      </w:r>
      <w:r w:rsidR="004625BA">
        <w:fldChar w:fldCharType="begin"/>
      </w:r>
      <w:r w:rsidR="004625BA">
        <w:instrText xml:space="preserve"> REF _Ref164502811 \r \h </w:instrText>
      </w:r>
      <w:r w:rsidR="004625BA">
        <w:fldChar w:fldCharType="separate"/>
      </w:r>
      <w:r w:rsidR="00273E1B">
        <w:t>3.2</w:t>
      </w:r>
      <w:r w:rsidR="004625BA">
        <w:fldChar w:fldCharType="end"/>
      </w:r>
      <w:r w:rsidR="00D615AC">
        <w:t>) przeanalizowano relacje i odniesienia poszczególnych etapów Modelu do wymagań normy ISO 21001:2018 (</w:t>
      </w:r>
      <w:r w:rsidR="00D615AC">
        <w:fldChar w:fldCharType="begin"/>
      </w:r>
      <w:r w:rsidR="00D615AC">
        <w:instrText xml:space="preserve"> REF _Ref162710660 \h </w:instrText>
      </w:r>
      <w:r w:rsidR="00D615AC">
        <w:fldChar w:fldCharType="separate"/>
      </w:r>
      <w:r w:rsidR="00273E1B">
        <w:t xml:space="preserve">Tabela </w:t>
      </w:r>
      <w:r w:rsidR="00273E1B">
        <w:rPr>
          <w:noProof/>
        </w:rPr>
        <w:t>77</w:t>
      </w:r>
      <w:r w:rsidR="00D615AC">
        <w:fldChar w:fldCharType="end"/>
      </w:r>
      <w:r w:rsidR="00D615AC">
        <w:t xml:space="preserve">) </w:t>
      </w:r>
      <w:r w:rsidR="00B665D3">
        <w:t>jako</w:t>
      </w:r>
      <w:r w:rsidR="00D615AC">
        <w:t xml:space="preserve"> </w:t>
      </w:r>
      <w:r w:rsidR="00B665D3">
        <w:t>aktualnie</w:t>
      </w:r>
      <w:r w:rsidR="00D615AC">
        <w:t xml:space="preserve"> najbardziej obszerny i powszechnie uznany zakres wymagań dla dojrzałego systemu zarządzania jakością dostosowanego do implementacji dla polskich uczelni technicznych.</w:t>
      </w:r>
    </w:p>
    <w:p w14:paraId="0AAE21D1" w14:textId="2ED640DF" w:rsidR="004625BA" w:rsidRDefault="00D615AC" w:rsidP="009C672B">
      <w:r>
        <w:t xml:space="preserve">Na koniec (rozdz. </w:t>
      </w:r>
      <w:r w:rsidR="004625BA">
        <w:fldChar w:fldCharType="begin"/>
      </w:r>
      <w:r w:rsidR="004625BA">
        <w:instrText xml:space="preserve"> REF _Ref164502816 \r \h </w:instrText>
      </w:r>
      <w:r w:rsidR="004625BA">
        <w:fldChar w:fldCharType="separate"/>
      </w:r>
      <w:r w:rsidR="00273E1B">
        <w:t>3.3</w:t>
      </w:r>
      <w:r w:rsidR="004625BA">
        <w:fldChar w:fldCharType="end"/>
      </w:r>
      <w:r>
        <w:t>) w ramach uzupełniania praktycznych rekomendacji oraz syntezy wniosków z przeprowadzonych badań i analiz literatury zaproponowano zestaw wskaźników (</w:t>
      </w:r>
      <w:r w:rsidR="00C81A7B">
        <w:fldChar w:fldCharType="begin"/>
      </w:r>
      <w:r w:rsidR="00C81A7B">
        <w:instrText xml:space="preserve"> REF _Ref163293949 \h </w:instrText>
      </w:r>
      <w:r w:rsidR="00C81A7B">
        <w:fldChar w:fldCharType="separate"/>
      </w:r>
      <w:r w:rsidR="00273E1B">
        <w:t xml:space="preserve">Tabela </w:t>
      </w:r>
      <w:r w:rsidR="00273E1B">
        <w:rPr>
          <w:noProof/>
        </w:rPr>
        <w:t>78</w:t>
      </w:r>
      <w:r w:rsidR="00C81A7B">
        <w:fldChar w:fldCharType="end"/>
      </w:r>
      <w:r>
        <w:t>)</w:t>
      </w:r>
      <w:r w:rsidR="00C81A7B">
        <w:t>.</w:t>
      </w:r>
      <w:r>
        <w:t xml:space="preserve"> </w:t>
      </w:r>
      <w:r w:rsidR="00C81A7B">
        <w:t xml:space="preserve">Mają one </w:t>
      </w:r>
      <w:r>
        <w:t>uzasadniony na podstawie przedstawionych badań, potencjał do skuteczne</w:t>
      </w:r>
      <w:r w:rsidR="00C81A7B">
        <w:t>go wspierania działań dotyczących doskonalenia systemu zarządzania jakością prowadzonych na polskich uczelniach technicznych. Stanowią</w:t>
      </w:r>
      <w:r w:rsidR="00B665D3">
        <w:t xml:space="preserve"> one propozycję</w:t>
      </w:r>
      <w:r w:rsidR="00C81A7B">
        <w:t xml:space="preserve"> </w:t>
      </w:r>
      <w:r w:rsidR="00B665D3">
        <w:t xml:space="preserve">podstawowego zestawu do stosowania przy </w:t>
      </w:r>
      <w:r w:rsidR="00C81A7B">
        <w:t>rozpoczęci</w:t>
      </w:r>
      <w:r w:rsidR="00B665D3">
        <w:t>u</w:t>
      </w:r>
      <w:r w:rsidR="00C81A7B">
        <w:t xml:space="preserve"> działań</w:t>
      </w:r>
      <w:r w:rsidR="00B665D3">
        <w:t xml:space="preserve"> doskonalących.</w:t>
      </w:r>
      <w:r w:rsidR="00C81A7B">
        <w:t xml:space="preserve"> </w:t>
      </w:r>
      <w:r w:rsidR="00B665D3">
        <w:t>W</w:t>
      </w:r>
      <w:r w:rsidR="00C81A7B">
        <w:t xml:space="preserve"> ramach </w:t>
      </w:r>
      <w:r w:rsidR="00B665D3">
        <w:t>tych działań jednak</w:t>
      </w:r>
      <w:r w:rsidR="00C81A7B">
        <w:t xml:space="preserve"> najistotniejsz</w:t>
      </w:r>
      <w:r w:rsidR="00B665D3">
        <w:t>ym</w:t>
      </w:r>
      <w:r w:rsidR="00C81A7B">
        <w:t xml:space="preserve"> jest ciągłe doskonalenie, w tym również metod stosowanych do doskonalenia.</w:t>
      </w:r>
    </w:p>
    <w:p w14:paraId="3EED7037" w14:textId="6C357788" w:rsidR="003776DF" w:rsidRPr="00067CA7" w:rsidRDefault="003776DF" w:rsidP="00F64C76">
      <w:pPr>
        <w:pStyle w:val="Heading1"/>
        <w:numPr>
          <w:ilvl w:val="0"/>
          <w:numId w:val="0"/>
        </w:numPr>
        <w:ind w:left="432"/>
      </w:pPr>
      <w:bookmarkStart w:id="368" w:name="_Toc164801036"/>
      <w:bookmarkStart w:id="369" w:name="_Toc164801274"/>
      <w:r w:rsidRPr="00067CA7">
        <w:lastRenderedPageBreak/>
        <w:t>Podsumowanie</w:t>
      </w:r>
      <w:bookmarkEnd w:id="368"/>
      <w:bookmarkEnd w:id="369"/>
    </w:p>
    <w:p w14:paraId="2A44EF5A" w14:textId="556B3C5A" w:rsidR="00774C95" w:rsidRDefault="00774C95" w:rsidP="00774C95">
      <w:r>
        <w:t>Analizy i badania przeprowadzone w ramach niniejszej pracy pozwoliły na zaprezentowanie szerokiego spektrum aspektów stanowiących o specyfice organizacji jakimi są uczelnie, ze szczególnym uwzględnieniem polskich uczelni technicznych.</w:t>
      </w:r>
      <w:r w:rsidR="000C6C7B">
        <w:t xml:space="preserve"> Przedstawienie tych zagadnień w aspekcie zarządzania jakością oraz stosowej do realiów uczelni idei interesariuszocetryzmu stanowi oryginalną syntezę wniosków wynikających z teorii zarządzania jakością oraz menedżerskich teorii interesariuszy.</w:t>
      </w:r>
    </w:p>
    <w:p w14:paraId="6F98940C" w14:textId="3DA366B6" w:rsidR="00982346" w:rsidRDefault="0065065D" w:rsidP="000C6C7B">
      <w:r>
        <w:t xml:space="preserve">Spośród postawionych pytań badawczych udało się uzyskać przynajmniej częściowe odpowiedzi na każde z nich. </w:t>
      </w:r>
      <w:r w:rsidR="000C6C7B">
        <w:t>W odniesieniu do pytania badawczego nr 1: „j</w:t>
      </w:r>
      <w:r w:rsidRPr="00233788">
        <w:t>ak różni interesariusze uczelni postrzegają cel istnienia uniwersytetów</w:t>
      </w:r>
      <w:r>
        <w:t>?</w:t>
      </w:r>
      <w:r w:rsidR="000C6C7B">
        <w:t>” 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0C6C7B">
        <w:t>:</w:t>
      </w:r>
      <w:r>
        <w:t xml:space="preserve"> </w:t>
      </w:r>
      <w:r w:rsidR="000C6C7B">
        <w:t>„j</w:t>
      </w:r>
      <w:r>
        <w:t>ak różni interesariusze postrzegają znaczenie różnych grup interesariuszy uniwersytetów?</w:t>
      </w:r>
      <w:r w:rsidR="000C6C7B">
        <w:t>” o</w:t>
      </w:r>
      <w:r w:rsidR="00982346">
        <w:t xml:space="preserve">dpowiedzi respondentów były zgodne z dominującym poglądem w literaturze dotyczącej szkolnictwa wyższego (szczególnie anglosaskiej)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jednocześnie wiąże się to z tym</w:t>
      </w:r>
      <w:r w:rsidR="00982346">
        <w:t>, że ich opinie są kształtowane z perspektywy doświadczenia charakterystycznego dla absolwentów</w:t>
      </w:r>
      <w:r w:rsidR="00EE5D53">
        <w:t xml:space="preserve"> oraz pod wpływem osobistych doświadczeń większych lub mniejszych sukcesów osiągniętych po studiach.</w:t>
      </w:r>
    </w:p>
    <w:p w14:paraId="4D228051" w14:textId="5709EA99" w:rsidR="0065065D" w:rsidRPr="00774C95" w:rsidRDefault="00EE5D53" w:rsidP="003077E3">
      <w:pPr>
        <w:ind w:firstLine="0"/>
      </w:pPr>
      <w:r>
        <w:t xml:space="preserve">Odpowiedzi na pytanie </w:t>
      </w:r>
      <w:r w:rsidR="004B7E23">
        <w:t>nr 3: „j</w:t>
      </w:r>
      <w:r w:rsidR="004B7E23" w:rsidRPr="00233788">
        <w:t>akie wyniki uzyskują najlepsze uczelnie techniczne w Polsce?</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wartość charakterystyczne dla najlepszych uczelni technicznych w ramach badania korelacji pomiędzy faktem klasyfikowania uczelni jako techniczną,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było to,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B7E23">
        <w:t>:</w:t>
      </w:r>
      <w:r w:rsidR="0065065D">
        <w:t xml:space="preserve"> </w:t>
      </w:r>
      <w:r w:rsidR="004B7E23">
        <w:t>„c</w:t>
      </w:r>
      <w:r w:rsidR="0065065D">
        <w:t xml:space="preserve">zy usługi publicznych uczelni technicznych są oceniane wyżej niż wyniki </w:t>
      </w:r>
      <w:r w:rsidR="0065065D">
        <w:lastRenderedPageBreak/>
        <w:t xml:space="preserve">pozostałych polskich </w:t>
      </w:r>
      <w:r w:rsidR="0065065D" w:rsidRPr="007B3850">
        <w:t>uczelni?</w:t>
      </w:r>
      <w:r w:rsidR="004B7E23">
        <w:t xml:space="preserve"> Znalazły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że są podstawy do </w:t>
      </w:r>
      <w:r w:rsidR="004B7E23">
        <w:t>uznania</w:t>
      </w:r>
      <w:r w:rsidR="00A4701A">
        <w:t xml:space="preserve">, że absolwenci uczelni technicznych zarabiają lepiej. </w:t>
      </w:r>
      <w:r w:rsidR="004B7E23">
        <w:t>Zauważono</w:t>
      </w:r>
      <w:r w:rsidR="00982346">
        <w:t xml:space="preserve">, </w:t>
      </w:r>
      <w:r w:rsidR="00A4701A">
        <w:t xml:space="preserve">jednak </w:t>
      </w:r>
      <w:r w:rsidR="00982346">
        <w:t>że w</w:t>
      </w:r>
      <w:r w:rsidR="00A4701A">
        <w:t> </w:t>
      </w:r>
      <w:r w:rsidR="00982346">
        <w:t>przypadku absolwentów uczelni technicznych dopiero perspektywa 3 letnia pozwala na uwidocznienie statystycznie istotnych różnic w zarobkach w porównaniu do grupy absolwentów uczelni nietechnicznych.</w:t>
      </w:r>
    </w:p>
    <w:p w14:paraId="4BA53638" w14:textId="136FCEF3"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 tabeli po</w:t>
      </w:r>
      <w:r w:rsidR="008A61F3">
        <w:fldChar w:fldCharType="begin"/>
      </w:r>
      <w:r w:rsidR="008A61F3">
        <w:instrText xml:space="preserve"> REF _Ref164719939 \p \h </w:instrText>
      </w:r>
      <w:r w:rsidR="008A61F3">
        <w:fldChar w:fldCharType="separate"/>
      </w:r>
      <w:r w:rsidR="00273E1B">
        <w:t>niżej</w:t>
      </w:r>
      <w:r w:rsidR="008A61F3">
        <w:fldChar w:fldCharType="end"/>
      </w:r>
      <w:r>
        <w:t xml:space="preserve"> (</w:t>
      </w:r>
      <w:r w:rsidR="008A61F3">
        <w:fldChar w:fldCharType="begin"/>
      </w:r>
      <w:r w:rsidR="008A61F3">
        <w:instrText xml:space="preserve"> REF _Ref164719946 \h </w:instrText>
      </w:r>
      <w:r w:rsidR="008A61F3">
        <w:fldChar w:fldCharType="separate"/>
      </w:r>
      <w:r w:rsidR="00273E1B">
        <w:t xml:space="preserve">Tabela </w:t>
      </w:r>
      <w:r w:rsidR="00273E1B">
        <w:rPr>
          <w:noProof/>
        </w:rPr>
        <w:t>80</w:t>
      </w:r>
      <w:r w:rsidR="008A61F3">
        <w:fldChar w:fldCharType="end"/>
      </w:r>
      <w:r>
        <w:t>).</w:t>
      </w:r>
    </w:p>
    <w:p w14:paraId="3FD84168" w14:textId="24EE6EF5" w:rsidR="008A61F3" w:rsidRDefault="008A61F3" w:rsidP="008A61F3">
      <w:pPr>
        <w:pStyle w:val="Tytutabeli"/>
      </w:pPr>
      <w:bookmarkStart w:id="370" w:name="_Ref164719946"/>
      <w:bookmarkStart w:id="371" w:name="_Ref164719939"/>
      <w:bookmarkStart w:id="372" w:name="_Toc164801421"/>
      <w:r>
        <w:t xml:space="preserve">Tabela </w:t>
      </w:r>
      <w:fldSimple w:instr=" SEQ Tabela \* ARABIC ">
        <w:r w:rsidR="00273E1B">
          <w:rPr>
            <w:noProof/>
          </w:rPr>
          <w:t>80</w:t>
        </w:r>
      </w:fldSimple>
      <w:bookmarkEnd w:id="370"/>
      <w:r>
        <w:t xml:space="preserve"> Zestawienie wyników weryfikacji hipotez</w:t>
      </w:r>
      <w:bookmarkEnd w:id="371"/>
      <w:bookmarkEnd w:id="372"/>
    </w:p>
    <w:tbl>
      <w:tblPr>
        <w:tblStyle w:val="TableGrid"/>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r w:rsidRPr="00A4701A">
              <w:rPr>
                <w:b/>
                <w:bCs w:val="0"/>
              </w:rPr>
              <w:t>Hipoteza</w:t>
            </w:r>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odrzucona?</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FootnoteReference"/>
                <w:lang w:val="pl-PL"/>
              </w:rPr>
              <w:footnoteReference w:id="33"/>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7BA1C4E3"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7B0F1327" w:rsidR="00A4701A" w:rsidRDefault="00774C95" w:rsidP="00774C95">
      <w:r>
        <w:t>W zestawieniu po</w:t>
      </w:r>
      <w:r>
        <w:fldChar w:fldCharType="begin"/>
      </w:r>
      <w:r>
        <w:instrText xml:space="preserve"> REF _Ref164719939 \p \h </w:instrText>
      </w:r>
      <w:r>
        <w:fldChar w:fldCharType="separate"/>
      </w:r>
      <w:r w:rsidR="00273E1B">
        <w:t>wyżej</w:t>
      </w:r>
      <w:r>
        <w:fldChar w:fldCharType="end"/>
      </w:r>
      <w:r>
        <w:t xml:space="preserve"> (</w:t>
      </w:r>
      <w:r>
        <w:fldChar w:fldCharType="begin"/>
      </w:r>
      <w:r>
        <w:instrText xml:space="preserve"> REF _Ref164719946 \h </w:instrText>
      </w:r>
      <w:r>
        <w:fldChar w:fldCharType="separate"/>
      </w:r>
      <w:r w:rsidR="00273E1B">
        <w:t xml:space="preserve">Tabela </w:t>
      </w:r>
      <w:r w:rsidR="00273E1B">
        <w:rPr>
          <w:noProof/>
        </w:rPr>
        <w:t>80</w:t>
      </w:r>
      <w:r>
        <w:fldChar w:fldCharType="end"/>
      </w:r>
      <w:r>
        <w:t>) przedstawiono zarówno hipotezy główne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 kierunku odwrotnym. Stąd tez w powyższym zestawieniu uwzględniono zmodyfikowaną hipotezę H3a’.</w:t>
      </w:r>
    </w:p>
    <w:p w14:paraId="2A20DC67"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„i</w:t>
      </w:r>
      <w:r w:rsidR="003077E3" w:rsidRPr="003077E3">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 zakresu zarządzania jakością oraz teorii interesariuszy w kontekście problematyki i specyfiki uniwersytetów dokonano syntezy </w:t>
      </w:r>
      <w:r w:rsidR="00F1302F">
        <w:t>wniosków skutkującej uzasadnionymi rekomendacjami w zakresie wartościowych narzędzie do stosowania przy doskonaleniu systemu zarzadzania jakością uczelni. Dzięki przeprowadzonym badaniom ilościowym w zaproponowanych rozwiązaniach uwzględniono takie, które mają szczególnie silne poparcie do wykorzystania dla uczelni technicznych.</w:t>
      </w:r>
      <w:r w:rsidR="0046030D">
        <w:t xml:space="preserve"> </w:t>
      </w:r>
    </w:p>
    <w:p w14:paraId="1A05B9A6" w14:textId="62D896DF"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sformułowany jako „</w:t>
      </w:r>
      <w:r w:rsidRPr="00F1302F">
        <w:rPr>
          <w:bCs/>
        </w:rPr>
        <w:t>o</w:t>
      </w:r>
      <w:r w:rsidR="003077E3" w:rsidRPr="00F1302F">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został osiągnięty. Zostało to dokonane poprzez zaproponowanie i szczegółowe opisanie autorskiego modelu doskonalenia systemu zarządzania jakością uczelni inspirowanego satysfakcją interesariuszy (SSDQM – Stakeholders Satisfaction Drivem Quality management improvement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interesariuszocentryzmu i skupienia w zakresie działań doskonalących na tworzeniu wartości dla interesariuszy. Proponowane rozwiązanie poprzez wbudowaną w nie iteracyjność korzysta z idei metody zwinnych jednocześnie pozwalając na zastosowanie w uzasadnionych przypadkach na stosowanie metod kaskadowych (projektowych) przy wdrażaniu zmian. Niemniej cechą wspólną zarówno metod zwinnych jak i dojrzałych systemów zarządzania jakością jest promowanie wartości, które przy świadomym praktykowaniu w </w:t>
      </w:r>
      <w:r w:rsidR="00D25407">
        <w:lastRenderedPageBreak/>
        <w:t>ramach rozwijania kultury organizacyjnej uczelni będą przybliżały jej formę do zbliżonej do form znanych z tzw. organizacji turkusowych.</w:t>
      </w:r>
    </w:p>
    <w:p w14:paraId="68DCF5FA" w14:textId="3FF7F981"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 jaką była metoda kuli śnieżnej. To dodatkowo przyczyniło się do znaczniej rozbieżności struktury grupy badawczej w</w:t>
      </w:r>
      <w:r w:rsidR="0046030D">
        <w:t> </w:t>
      </w:r>
      <w:r w:rsidR="00EF5258">
        <w:t>porównaniu do struktury badanej populacji</w:t>
      </w:r>
    </w:p>
    <w:p w14:paraId="0CDC456F" w14:textId="3477276F"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w:t>
      </w:r>
      <w:r w:rsidR="00EF5258">
        <w:t xml:space="preserve"> rozwoju</w:t>
      </w:r>
      <w:r>
        <w:t>.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xml:space="preserve">. Przeprowadzone analizy prowadzące do syntezy teorii zarządzania jakością oraz teorii interesariuszy stanowią też ciekawy kierunek rozwoju do rozważań i 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EF5258">
        <w:t xml:space="preserve"> dla których istotnym jest uwzględnienie perspektywy interesariuszy lub takich, które potrzebują przejść od klientocentryzmu do interesariuszocentryzmu</w:t>
      </w:r>
      <w:r>
        <w:t>, by skuteczniej osiągać swoje cele w sposób zrównoważony</w:t>
      </w:r>
      <w:r w:rsidR="00EF5258">
        <w:t>. Mogą to być zarówno instytucje publiczne i organizacje non-profit jak również przedsiębiorstwa działające w branżach silnie regulowanych i/lub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7B522885" w:rsidR="007F0490" w:rsidRPr="00067CA7" w:rsidRDefault="007F0490" w:rsidP="007F0490">
      <w:commentRangeStart w:id="373"/>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w:t>
      </w:r>
      <w:r w:rsidR="001B1EEC">
        <w:t>,</w:t>
      </w:r>
      <w:r>
        <w:t xml:space="preserve"> gdy przygotowywana w najlepszy możliwy sposób</w:t>
      </w:r>
      <w:r w:rsidR="001B1EEC">
        <w:t>,</w:t>
      </w:r>
      <w:r>
        <w:t xml:space="preserve">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commentRangeEnd w:id="373"/>
      <w:r w:rsidR="00676155">
        <w:rPr>
          <w:rStyle w:val="CommentReference"/>
          <w:rFonts w:ascii="Times New Roman" w:eastAsia="Times New Roman" w:hAnsi="Times New Roman"/>
          <w:szCs w:val="20"/>
          <w:lang w:eastAsia="pl-PL"/>
        </w:rPr>
        <w:commentReference w:id="373"/>
      </w:r>
    </w:p>
    <w:p w14:paraId="0CE65B7E" w14:textId="401A7CDD" w:rsidR="00820D54" w:rsidRPr="0065065D" w:rsidRDefault="00820D54" w:rsidP="00276247">
      <w:pPr>
        <w:pStyle w:val="Heading1"/>
        <w:numPr>
          <w:ilvl w:val="0"/>
          <w:numId w:val="0"/>
        </w:numPr>
        <w:ind w:left="432"/>
        <w:rPr>
          <w:lang w:val="en-GB"/>
        </w:rPr>
      </w:pPr>
      <w:bookmarkStart w:id="374" w:name="_Toc164801037"/>
      <w:bookmarkStart w:id="375" w:name="_Toc164801276"/>
      <w:r w:rsidRPr="0065065D">
        <w:rPr>
          <w:lang w:val="en-GB"/>
        </w:rPr>
        <w:lastRenderedPageBreak/>
        <w:t>Spis literatury</w:t>
      </w:r>
      <w:bookmarkEnd w:id="374"/>
      <w:bookmarkEnd w:id="375"/>
    </w:p>
    <w:p w14:paraId="11E5519C" w14:textId="30F8A607" w:rsidR="0004095D" w:rsidRPr="003077E3" w:rsidRDefault="00820D54" w:rsidP="0004095D">
      <w:pPr>
        <w:widowControl w:val="0"/>
        <w:autoSpaceDE w:val="0"/>
        <w:autoSpaceDN w:val="0"/>
        <w:adjustRightInd w:val="0"/>
        <w:ind w:left="480" w:hanging="480"/>
        <w:rPr>
          <w:rFonts w:cs="Arial"/>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04095D" w:rsidRPr="003077E3">
        <w:rPr>
          <w:rFonts w:cs="Arial"/>
          <w:noProof/>
          <w:szCs w:val="24"/>
          <w:lang w:val="en-GB"/>
        </w:rPr>
        <w:t xml:space="preserve">Aakhus, M., &amp; Bzdak, M. (2015). Stakeholder engagement as communication design practice. </w:t>
      </w:r>
      <w:r w:rsidR="0004095D" w:rsidRPr="003077E3">
        <w:rPr>
          <w:rFonts w:cs="Arial"/>
          <w:i/>
          <w:iCs/>
          <w:noProof/>
          <w:szCs w:val="24"/>
          <w:lang w:val="en-GB"/>
        </w:rPr>
        <w:t>Journal of Public Affairs</w:t>
      </w:r>
      <w:r w:rsidR="0004095D" w:rsidRPr="003077E3">
        <w:rPr>
          <w:rFonts w:cs="Arial"/>
          <w:noProof/>
          <w:szCs w:val="24"/>
          <w:lang w:val="en-GB"/>
        </w:rPr>
        <w:t xml:space="preserve">, </w:t>
      </w:r>
      <w:r w:rsidR="0004095D" w:rsidRPr="003077E3">
        <w:rPr>
          <w:rFonts w:cs="Arial"/>
          <w:i/>
          <w:iCs/>
          <w:noProof/>
          <w:szCs w:val="24"/>
          <w:lang w:val="en-GB"/>
        </w:rPr>
        <w:t>15</w:t>
      </w:r>
      <w:r w:rsidR="0004095D" w:rsidRPr="003077E3">
        <w:rPr>
          <w:rFonts w:cs="Arial"/>
          <w:noProof/>
          <w:szCs w:val="24"/>
          <w:lang w:val="en-GB"/>
        </w:rPr>
        <w:t>(2), 188–200. https://doi.org/10.1002/pa.1569</w:t>
      </w:r>
    </w:p>
    <w:p w14:paraId="2578823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Adeinat, I., Al Rahahleh, N., &amp; Al Bassam, T. (2022). Lean Six Sigma and Assurance of Learning (AoL) in higher education: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39</w:t>
      </w:r>
      <w:r w:rsidRPr="003077E3">
        <w:rPr>
          <w:rFonts w:cs="Arial"/>
          <w:noProof/>
          <w:szCs w:val="24"/>
          <w:lang w:val="en-GB"/>
        </w:rPr>
        <w:t>(2), 570–587. https://doi.org/10.1108/IJQRM-01-2021-0017</w:t>
      </w:r>
    </w:p>
    <w:p w14:paraId="1B279EA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Aguillo, I. (2009). Measuring the institution’s footprint in the web. </w:t>
      </w:r>
      <w:r w:rsidRPr="003077E3">
        <w:rPr>
          <w:rFonts w:cs="Arial"/>
          <w:i/>
          <w:iCs/>
          <w:noProof/>
          <w:szCs w:val="24"/>
          <w:lang w:val="en-GB"/>
        </w:rPr>
        <w:t>Library Hi Tech</w:t>
      </w:r>
      <w:r w:rsidRPr="003077E3">
        <w:rPr>
          <w:rFonts w:cs="Arial"/>
          <w:noProof/>
          <w:szCs w:val="24"/>
          <w:lang w:val="en-GB"/>
        </w:rPr>
        <w:t xml:space="preserve">, </w:t>
      </w:r>
      <w:r w:rsidRPr="003077E3">
        <w:rPr>
          <w:rFonts w:cs="Arial"/>
          <w:i/>
          <w:iCs/>
          <w:noProof/>
          <w:szCs w:val="24"/>
          <w:lang w:val="en-GB"/>
        </w:rPr>
        <w:t>27</w:t>
      </w:r>
      <w:r w:rsidRPr="003077E3">
        <w:rPr>
          <w:rFonts w:cs="Arial"/>
          <w:noProof/>
          <w:szCs w:val="24"/>
          <w:lang w:val="en-GB"/>
        </w:rPr>
        <w:t>(4), 540–556. https://doi.org/10.1108/073788309</w:t>
      </w:r>
    </w:p>
    <w:p w14:paraId="59FECC2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Aguillo, I. (2023). </w:t>
      </w:r>
      <w:r w:rsidRPr="003077E3">
        <w:rPr>
          <w:rFonts w:cs="Arial"/>
          <w:i/>
          <w:iCs/>
          <w:noProof/>
          <w:szCs w:val="24"/>
          <w:lang w:val="en-GB"/>
        </w:rPr>
        <w:t>Methodology of Ranking Web of Universities</w:t>
      </w:r>
      <w:r w:rsidRPr="003077E3">
        <w:rPr>
          <w:rFonts w:cs="Arial"/>
          <w:noProof/>
          <w:szCs w:val="24"/>
          <w:lang w:val="en-GB"/>
        </w:rPr>
        <w:t>. Cybermetrics Lab. https://www.webometrics.info/en/Methodology</w:t>
      </w:r>
    </w:p>
    <w:p w14:paraId="1EEBD42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Al-Turki, U. M., Duffuaa, S., Ayar, T., &amp; Demirel, O. (2008). Stakeholders integration in higher education: supply chain approach. </w:t>
      </w:r>
      <w:r w:rsidRPr="003077E3">
        <w:rPr>
          <w:rFonts w:cs="Arial"/>
          <w:i/>
          <w:iCs/>
          <w:noProof/>
          <w:szCs w:val="24"/>
          <w:lang w:val="en-GB"/>
        </w:rPr>
        <w:t>European Journal of Engineering Education</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(2), 211–219. https://doi.org/10.1080/03043790801980136</w:t>
      </w:r>
    </w:p>
    <w:p w14:paraId="5837CFE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Al</w:t>
      </w:r>
      <w:r w:rsidRPr="003077E3">
        <w:rPr>
          <w:rFonts w:ascii="Cambria Math" w:hAnsi="Cambria Math" w:cs="Cambria Math"/>
          <w:noProof/>
          <w:szCs w:val="24"/>
          <w:lang w:val="en-GB"/>
        </w:rPr>
        <w:t>‐</w:t>
      </w:r>
      <w:r w:rsidRPr="003077E3">
        <w:rPr>
          <w:rFonts w:cs="Arial"/>
          <w:noProof/>
          <w:szCs w:val="24"/>
          <w:lang w:val="en-GB"/>
        </w:rPr>
        <w:t xml:space="preserve">Khafaji, A. W., Oberhelman, D. R., Baum, W., &amp; Koch, B. (2009). Communication in Stakeholder Management. W E. Chinyio &amp; P. Olomolaiye (Red.), </w:t>
      </w:r>
      <w:r w:rsidRPr="003077E3">
        <w:rPr>
          <w:rFonts w:cs="Arial"/>
          <w:i/>
          <w:iCs/>
          <w:noProof/>
          <w:szCs w:val="24"/>
          <w:lang w:val="en-GB"/>
        </w:rPr>
        <w:t>Construction Stakeholder Management</w:t>
      </w:r>
      <w:r w:rsidRPr="003077E3">
        <w:rPr>
          <w:rFonts w:cs="Arial"/>
          <w:noProof/>
          <w:szCs w:val="24"/>
          <w:lang w:val="en-GB"/>
        </w:rPr>
        <w:t xml:space="preserve"> (ss. 159–173). Wiley. https://doi.org/10.1002/9781444315349.ch10</w:t>
      </w:r>
    </w:p>
    <w:p w14:paraId="702F15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Aliu, D., Akatay, A., &amp; Aliu, A. (2018). The Influence of Inter-Stakeholders’ Communication on University – Industry Collaboration. </w:t>
      </w:r>
      <w:r w:rsidRPr="003077E3">
        <w:rPr>
          <w:rFonts w:cs="Arial"/>
          <w:i/>
          <w:iCs/>
          <w:noProof/>
          <w:szCs w:val="24"/>
          <w:lang w:val="en-GB"/>
        </w:rPr>
        <w:t>Scholedge International Journal of Business Policy &amp; Governance ISSN 2394-3351</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(8), 78. https://doi.org/10.19085/journal.sijbpg040801</w:t>
      </w:r>
    </w:p>
    <w:p w14:paraId="5967071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Alkabbanie, R. (2020). ESG 2015 vs. ISO 9001:2015 Regarding Stakeholders. </w:t>
      </w:r>
      <w:r w:rsidRPr="003077E3">
        <w:rPr>
          <w:rFonts w:cs="Arial"/>
          <w:i/>
          <w:iCs/>
          <w:noProof/>
          <w:szCs w:val="24"/>
          <w:lang w:val="en-GB"/>
        </w:rPr>
        <w:t>International Journal of Social Sciences &amp; Educational Studies</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(2). https://doi.org/10.23918/ijsses.v7i2p46</w:t>
      </w:r>
    </w:p>
    <w:p w14:paraId="6088F4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Alkuwaiti, A. (2021). </w:t>
      </w:r>
      <w:r w:rsidRPr="003077E3">
        <w:rPr>
          <w:rFonts w:cs="Arial"/>
          <w:i/>
          <w:iCs/>
          <w:noProof/>
          <w:szCs w:val="24"/>
          <w:lang w:val="en-GB"/>
        </w:rPr>
        <w:t>Webometrics Ranking: Change in Methodology &amp; January 2021 Results at Glance</w:t>
      </w:r>
      <w:r w:rsidRPr="003077E3">
        <w:rPr>
          <w:rFonts w:cs="Arial"/>
          <w:noProof/>
          <w:szCs w:val="24"/>
          <w:lang w:val="en-GB"/>
        </w:rPr>
        <w:t>. http://www.drahmedalkuwaiti.com/admin/data/form_14936/files/element_4_3f06cedca61fa7fbd8e20020e556832c-54-Change in Metho_Jan 2021 Result 210216.pdf</w:t>
      </w:r>
    </w:p>
    <w:p w14:paraId="01197E5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Alnadi, M., &amp; McLaughlin, P. (2021). Critical success factors of Lean Six Sigma from leaders’ perspective. </w:t>
      </w:r>
      <w:r w:rsidRPr="003077E3">
        <w:rPr>
          <w:rFonts w:cs="Arial"/>
          <w:i/>
          <w:iCs/>
          <w:noProof/>
          <w:szCs w:val="24"/>
          <w:lang w:val="en-GB"/>
        </w:rPr>
        <w:t>International Journal of Lean Six Sigma</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(5), 1073–1088. https://doi.org/10.1108/IJLSS-06-2020-0079</w:t>
      </w:r>
    </w:p>
    <w:p w14:paraId="4A118CC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AMuz Gdańsk. (2018). </w:t>
      </w:r>
      <w:r w:rsidRPr="0004095D">
        <w:rPr>
          <w:rFonts w:cs="Arial"/>
          <w:i/>
          <w:iCs/>
          <w:noProof/>
          <w:szCs w:val="24"/>
        </w:rPr>
        <w:t>WSZJK Akademii Muzycznej w Gdańsku</w:t>
      </w:r>
      <w:r w:rsidRPr="0004095D">
        <w:rPr>
          <w:rFonts w:cs="Arial"/>
          <w:noProof/>
          <w:szCs w:val="24"/>
        </w:rPr>
        <w:t>. Wewnętrzny System Zapewniania Jakości Kształcenia. https://www.amuz.gda.pl/akademia/akty-prawne/wewnetrzny-system-zapewniania-jakosci-ksztalcenia,71</w:t>
      </w:r>
    </w:p>
    <w:p w14:paraId="1E5283B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Anand, A., Kaur, J., Singh, O., &amp; H. Alhazmi, O. (2021). Optimal Sprint Length Determination for Agile-Based Software Development. </w:t>
      </w:r>
      <w:r w:rsidRPr="003077E3">
        <w:rPr>
          <w:rFonts w:cs="Arial"/>
          <w:i/>
          <w:iCs/>
          <w:noProof/>
          <w:szCs w:val="24"/>
          <w:lang w:val="en-GB"/>
        </w:rPr>
        <w:t>Computers, Materials &amp; Continua</w:t>
      </w:r>
      <w:r w:rsidRPr="003077E3">
        <w:rPr>
          <w:rFonts w:cs="Arial"/>
          <w:noProof/>
          <w:szCs w:val="24"/>
          <w:lang w:val="en-GB"/>
        </w:rPr>
        <w:t xml:space="preserve">, </w:t>
      </w:r>
      <w:r w:rsidRPr="003077E3">
        <w:rPr>
          <w:rFonts w:cs="Arial"/>
          <w:i/>
          <w:iCs/>
          <w:noProof/>
          <w:szCs w:val="24"/>
          <w:lang w:val="en-GB"/>
        </w:rPr>
        <w:t>68</w:t>
      </w:r>
      <w:r w:rsidRPr="003077E3">
        <w:rPr>
          <w:rFonts w:cs="Arial"/>
          <w:noProof/>
          <w:szCs w:val="24"/>
          <w:lang w:val="en-GB"/>
        </w:rPr>
        <w:t>(3), 3693–3712. https://doi.org/10.32604/cmc.2021.017461</w:t>
      </w:r>
    </w:p>
    <w:p w14:paraId="5E93C51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Anderson, J. C., Rungtusanatham, M., &amp; Schroeder, R. G. (1994). A THEORY OF QUALITY </w:t>
      </w:r>
      <w:r w:rsidRPr="003077E3">
        <w:rPr>
          <w:rFonts w:cs="Arial"/>
          <w:noProof/>
          <w:szCs w:val="24"/>
          <w:lang w:val="en-GB"/>
        </w:rPr>
        <w:lastRenderedPageBreak/>
        <w:t xml:space="preserve">MANAGEMENT UNDERLYING THE DEMING MANAGEMENT METHOD. </w:t>
      </w:r>
      <w:r w:rsidRPr="003077E3">
        <w:rPr>
          <w:rFonts w:cs="Arial"/>
          <w:i/>
          <w:iCs/>
          <w:noProof/>
          <w:szCs w:val="24"/>
          <w:lang w:val="en-GB"/>
        </w:rPr>
        <w:t>Academy of Management Review</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(3), 472–509. https://doi.org/10.5465/amr.1994.9412271808</w:t>
      </w:r>
    </w:p>
    <w:p w14:paraId="65FDEE3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Andersson, R., Eriksson, H., &amp; Torstensson, H. (2006). Similarities and differences between TQM, six sigma and lean.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(3), 282–296. https://doi.org/10.1108/09544780610660004</w:t>
      </w:r>
    </w:p>
    <w:p w14:paraId="59A9419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Andriof, J., &amp; Waddock, S. (2017). Unfolding Stakeholder Engagement. W </w:t>
      </w:r>
      <w:r w:rsidRPr="003077E3">
        <w:rPr>
          <w:rFonts w:cs="Arial"/>
          <w:i/>
          <w:iCs/>
          <w:noProof/>
          <w:szCs w:val="24"/>
          <w:lang w:val="en-GB"/>
        </w:rPr>
        <w:t>Unfolding Stakeholder Thinking</w:t>
      </w:r>
      <w:r w:rsidRPr="003077E3">
        <w:rPr>
          <w:rFonts w:cs="Arial"/>
          <w:noProof/>
          <w:szCs w:val="24"/>
          <w:lang w:val="en-GB"/>
        </w:rPr>
        <w:t xml:space="preserve"> (ss. 19–42). Routledge. https://doi.org/10.4324/9781351281881-2</w:t>
      </w:r>
    </w:p>
    <w:p w14:paraId="4D456CB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3077E3">
        <w:rPr>
          <w:rFonts w:cs="Arial"/>
          <w:i/>
          <w:iCs/>
          <w:noProof/>
          <w:szCs w:val="24"/>
          <w:lang w:val="en-GB"/>
        </w:rPr>
        <w:t>JOURNAL OF MODELLING IN MANAGEMENT</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488–517. https://doi.org/10.1108/JM2-01-2014-0010</w:t>
      </w:r>
    </w:p>
    <w:p w14:paraId="7B684074"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Antonowicz, D., Brdulak, J., Hulicka, M., J\kedrzejewski, T., Kowalski, R., Kulczycki, E., Szadkowski, K., Szot, A., Wolszczak-Derlacz, J., &amp; Kwiek, M. (2016). </w:t>
      </w:r>
      <w:r w:rsidRPr="0004095D">
        <w:rPr>
          <w:rFonts w:cs="Arial"/>
          <w:noProof/>
          <w:szCs w:val="24"/>
        </w:rPr>
        <w:t xml:space="preserve">Reformować? Nie reformować? Szerszy kontekst zmian w szkolnictwie wyższym. </w:t>
      </w:r>
      <w:r w:rsidRPr="0004095D">
        <w:rPr>
          <w:rFonts w:cs="Arial"/>
          <w:i/>
          <w:iCs/>
          <w:noProof/>
          <w:szCs w:val="24"/>
        </w:rPr>
        <w:t>Nauka</w:t>
      </w:r>
      <w:r w:rsidRPr="0004095D">
        <w:rPr>
          <w:rFonts w:cs="Arial"/>
          <w:noProof/>
          <w:szCs w:val="24"/>
        </w:rPr>
        <w:t>.</w:t>
      </w:r>
    </w:p>
    <w:p w14:paraId="697DA72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(2014). Readiness factors for the Lean Six Sigma journey in the higher education sector.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63</w:t>
      </w:r>
      <w:r w:rsidRPr="003077E3">
        <w:rPr>
          <w:rFonts w:cs="Arial"/>
          <w:noProof/>
          <w:szCs w:val="24"/>
          <w:lang w:val="en-GB"/>
        </w:rPr>
        <w:t>(2), 257–264. https://doi.org/10.1108/IJPPM-04-2013-0077</w:t>
      </w:r>
    </w:p>
    <w:p w14:paraId="1481D37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(2017). Lean Six Sigma for higher education.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66</w:t>
      </w:r>
      <w:r w:rsidRPr="003077E3">
        <w:rPr>
          <w:rFonts w:cs="Arial"/>
          <w:noProof/>
          <w:szCs w:val="24"/>
          <w:lang w:val="en-GB"/>
        </w:rPr>
        <w:t>(5), 574–576. https://doi.org/10.1108/IJPPM-03-2017-0063</w:t>
      </w:r>
    </w:p>
    <w:p w14:paraId="539954D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Ghadge, A., Ashby, S. A., &amp; Cudney, E. A. (2018). Lean Six Sigma journey in a UK higher education institute: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(2), 510–526. https://doi.org/10.1108/IJQRM-01-2017-0005</w:t>
      </w:r>
    </w:p>
    <w:p w14:paraId="3C589E3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Krishan, N., Cullen, D., &amp; Kumar, M. (2012). Lean Six Sigma for higher education institutions (HEIs): Challenges, barriers, success factors, tools/techniques.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61</w:t>
      </w:r>
      <w:r w:rsidRPr="003077E3">
        <w:rPr>
          <w:rFonts w:cs="Arial"/>
          <w:noProof/>
          <w:szCs w:val="24"/>
          <w:lang w:val="en-GB"/>
        </w:rPr>
        <w:t>(8), 940–948. https://doi.org/10.1108/17410401211277165</w:t>
      </w:r>
    </w:p>
    <w:p w14:paraId="2EB9685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McDermott, O., Sony, M., Cudney, E. A., Snee, R. D., &amp; Hoerl, R. W. (2021). A study into the pros and cons of ISO 18404: viewpoints from leading academics and practitioners.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(8), 1845–1866. https://doi.org/10.1108/TQM-03-2021-0065</w:t>
      </w:r>
    </w:p>
    <w:p w14:paraId="19E571D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Scheumann, T., Sunder M., V., Cudney, E., Rodgers, B., &amp; Grigg, N. P. (2022). Using Six Sigma DMAIC for Lean project management in education: a case study in a German kindergarten.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(13–14), 1489–1509. https://doi.org/10.1080/14783363.2021.1973891</w:t>
      </w:r>
    </w:p>
    <w:p w14:paraId="124DAFA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Arnheiter, E. D., &amp; Maleyeff, J. (2005). The integration of lean management and Six Sigma.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17</w:t>
      </w:r>
      <w:r w:rsidRPr="003077E3">
        <w:rPr>
          <w:rFonts w:cs="Arial"/>
          <w:noProof/>
          <w:szCs w:val="24"/>
          <w:lang w:val="en-GB"/>
        </w:rPr>
        <w:t>(1), 5–18. https://doi.org/10.1108/09544780510573020</w:t>
      </w:r>
    </w:p>
    <w:p w14:paraId="4957A1D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ARWU. (2020). </w:t>
      </w:r>
      <w:r w:rsidRPr="003077E3">
        <w:rPr>
          <w:rFonts w:cs="Arial"/>
          <w:i/>
          <w:iCs/>
          <w:noProof/>
          <w:szCs w:val="24"/>
          <w:lang w:val="en-GB"/>
        </w:rPr>
        <w:t>ARWU World University Rankings 2020</w:t>
      </w:r>
      <w:r w:rsidRPr="003077E3">
        <w:rPr>
          <w:rFonts w:cs="Arial"/>
          <w:noProof/>
          <w:szCs w:val="24"/>
          <w:lang w:val="en-GB"/>
        </w:rPr>
        <w:t>. Ranking Shanghai. http://www.shanghairanking.com/ARWU2020.html</w:t>
      </w:r>
    </w:p>
    <w:p w14:paraId="41E93D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ARWU. (2022a). </w:t>
      </w:r>
      <w:r w:rsidRPr="003077E3">
        <w:rPr>
          <w:rFonts w:cs="Arial"/>
          <w:i/>
          <w:iCs/>
          <w:noProof/>
          <w:szCs w:val="24"/>
          <w:lang w:val="en-GB"/>
        </w:rPr>
        <w:t>ARWU World University Ranking 2022</w:t>
      </w:r>
      <w:r w:rsidRPr="003077E3">
        <w:rPr>
          <w:rFonts w:cs="Arial"/>
          <w:noProof/>
          <w:szCs w:val="24"/>
          <w:lang w:val="en-GB"/>
        </w:rPr>
        <w:t>. Ranking Shanghai. http://www.shanghairanking.com/rankings/arwu/2022</w:t>
      </w:r>
    </w:p>
    <w:p w14:paraId="2BF2DD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ARWU. (2022b). </w:t>
      </w:r>
      <w:r w:rsidRPr="003077E3">
        <w:rPr>
          <w:rFonts w:cs="Arial"/>
          <w:i/>
          <w:iCs/>
          <w:noProof/>
          <w:szCs w:val="24"/>
          <w:lang w:val="en-GB"/>
        </w:rPr>
        <w:t>ARWU World University Rankings 2022 methodology</w:t>
      </w:r>
      <w:r w:rsidRPr="003077E3">
        <w:rPr>
          <w:rFonts w:cs="Arial"/>
          <w:noProof/>
          <w:szCs w:val="24"/>
          <w:lang w:val="en-GB"/>
        </w:rPr>
        <w:t>. Ranking Shanghai. http://www.shanghairanking.com/methodology/arwu/2022</w:t>
      </w:r>
    </w:p>
    <w:p w14:paraId="1F3675C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Asif, M., Awan, M. U., Khan, M. K., &amp; Ahmad, N. (2013). A model for total quality management in higher education. </w:t>
      </w:r>
      <w:r w:rsidRPr="003077E3">
        <w:rPr>
          <w:rFonts w:cs="Arial"/>
          <w:i/>
          <w:iCs/>
          <w:noProof/>
          <w:szCs w:val="24"/>
          <w:lang w:val="en-GB"/>
        </w:rPr>
        <w:t>Quality &amp; Quantity</w:t>
      </w:r>
      <w:r w:rsidRPr="003077E3">
        <w:rPr>
          <w:rFonts w:cs="Arial"/>
          <w:noProof/>
          <w:szCs w:val="24"/>
          <w:lang w:val="en-GB"/>
        </w:rPr>
        <w:t xml:space="preserve">, </w:t>
      </w:r>
      <w:r w:rsidRPr="003077E3">
        <w:rPr>
          <w:rFonts w:cs="Arial"/>
          <w:i/>
          <w:iCs/>
          <w:noProof/>
          <w:szCs w:val="24"/>
          <w:lang w:val="en-GB"/>
        </w:rPr>
        <w:t>47</w:t>
      </w:r>
      <w:r w:rsidRPr="003077E3">
        <w:rPr>
          <w:rFonts w:cs="Arial"/>
          <w:noProof/>
          <w:szCs w:val="24"/>
          <w:lang w:val="en-GB"/>
        </w:rPr>
        <w:t>(4), 1883–1904. https://doi.org/10.1007/s11135-011-9632-9</w:t>
      </w:r>
    </w:p>
    <w:p w14:paraId="0751FF6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Atherton, S. C., Blodgett, M. S., &amp; Atherton, C. A. (2011). Fiduciary princiles: corporate Responsibilities to Stakeholders. </w:t>
      </w:r>
      <w:r w:rsidRPr="003077E3">
        <w:rPr>
          <w:rFonts w:cs="Arial"/>
          <w:i/>
          <w:iCs/>
          <w:noProof/>
          <w:szCs w:val="24"/>
          <w:lang w:val="en-GB"/>
        </w:rPr>
        <w:t>Journal of Religion and Business Ethics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(2).</w:t>
      </w:r>
    </w:p>
    <w:p w14:paraId="6FBF182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Athiyaman, A. (1997). Linking student satisfaction and service quality perceptions: the case of university education. </w:t>
      </w:r>
      <w:r w:rsidRPr="003077E3">
        <w:rPr>
          <w:rFonts w:cs="Arial"/>
          <w:i/>
          <w:iCs/>
          <w:noProof/>
          <w:szCs w:val="24"/>
          <w:lang w:val="en-GB"/>
        </w:rPr>
        <w:t>European Journal of Marketing</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(7), 528–540. https://doi.org/10.1108/03090569710176655</w:t>
      </w:r>
    </w:p>
    <w:p w14:paraId="110DBFC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Austin, A. E. (1990). Faculty cultures, faculty values. </w:t>
      </w:r>
      <w:r w:rsidRPr="003077E3">
        <w:rPr>
          <w:rFonts w:cs="Arial"/>
          <w:i/>
          <w:iCs/>
          <w:noProof/>
          <w:szCs w:val="24"/>
          <w:lang w:val="en-GB"/>
        </w:rPr>
        <w:t>New directions for institutional research</w:t>
      </w:r>
      <w:r w:rsidRPr="003077E3">
        <w:rPr>
          <w:rFonts w:cs="Arial"/>
          <w:noProof/>
          <w:szCs w:val="24"/>
          <w:lang w:val="en-GB"/>
        </w:rPr>
        <w:t xml:space="preserve">, </w:t>
      </w:r>
      <w:r w:rsidRPr="003077E3">
        <w:rPr>
          <w:rFonts w:cs="Arial"/>
          <w:i/>
          <w:iCs/>
          <w:noProof/>
          <w:szCs w:val="24"/>
          <w:lang w:val="en-GB"/>
        </w:rPr>
        <w:t>1990</w:t>
      </w:r>
      <w:r w:rsidRPr="003077E3">
        <w:rPr>
          <w:rFonts w:cs="Arial"/>
          <w:noProof/>
          <w:szCs w:val="24"/>
          <w:lang w:val="en-GB"/>
        </w:rPr>
        <w:t>(68), 61–74.</w:t>
      </w:r>
    </w:p>
    <w:p w14:paraId="5782C64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Avcı, Ö., Ring, E., &amp; Mitchell, L. (2015). Stakeholders in U.S. higher education: An analysis through two theories of stakeholders. </w:t>
      </w:r>
      <w:r w:rsidRPr="0004095D">
        <w:rPr>
          <w:rFonts w:cs="Arial"/>
          <w:i/>
          <w:iCs/>
          <w:noProof/>
          <w:szCs w:val="24"/>
        </w:rPr>
        <w:t>Bilgi Ekonomisi ve Yönetimi Dergisi</w:t>
      </w:r>
      <w:r w:rsidRPr="0004095D">
        <w:rPr>
          <w:rFonts w:cs="Arial"/>
          <w:noProof/>
          <w:szCs w:val="24"/>
        </w:rPr>
        <w:t xml:space="preserve">, </w:t>
      </w:r>
      <w:r w:rsidRPr="0004095D">
        <w:rPr>
          <w:rFonts w:cs="Arial"/>
          <w:i/>
          <w:iCs/>
          <w:noProof/>
          <w:szCs w:val="24"/>
        </w:rPr>
        <w:t>10</w:t>
      </w:r>
      <w:r w:rsidRPr="0004095D">
        <w:rPr>
          <w:rFonts w:cs="Arial"/>
          <w:noProof/>
          <w:szCs w:val="24"/>
        </w:rPr>
        <w:t>(2), 45–54. http://dergipark.ulakbim.gov.tr/beyder/article/view/5000166649</w:t>
      </w:r>
    </w:p>
    <w:p w14:paraId="4EFE5AB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Balaji, S., &amp; Murugaiyan, M. S. (2012). </w:t>
      </w:r>
      <w:r w:rsidRPr="003077E3">
        <w:rPr>
          <w:rFonts w:cs="Arial"/>
          <w:noProof/>
          <w:szCs w:val="24"/>
          <w:lang w:val="en-GB"/>
        </w:rPr>
        <w:t xml:space="preserve">Waterfall vs. V-Model vs. Agile: A comparative study on SDLC. </w:t>
      </w:r>
      <w:r w:rsidRPr="003077E3">
        <w:rPr>
          <w:rFonts w:cs="Arial"/>
          <w:i/>
          <w:iCs/>
          <w:noProof/>
          <w:szCs w:val="24"/>
          <w:lang w:val="en-GB"/>
        </w:rPr>
        <w:t>International Journal of Information Technology and Business Management</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(1), 26–30.</w:t>
      </w:r>
    </w:p>
    <w:p w14:paraId="0EEB7AD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Barker, K. (2007). The UK Research Assessment Exercise: the evolution of a national research evaluation system. </w:t>
      </w:r>
      <w:r w:rsidRPr="003077E3">
        <w:rPr>
          <w:rFonts w:cs="Arial"/>
          <w:i/>
          <w:iCs/>
          <w:noProof/>
          <w:szCs w:val="24"/>
          <w:lang w:val="en-GB"/>
        </w:rPr>
        <w:t>Research Evaluation</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(1), 3–12. https://doi.org/10.3152/095820207X190674</w:t>
      </w:r>
    </w:p>
    <w:p w14:paraId="7AD4922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Bayraktar, E., Tatoglu, E., &amp; Zaim, S. (2008). An instrument for measuring the critical factors of TQM in Turkish higher education.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(6), 551–574. https://doi.org/10.1080/14783360802023921</w:t>
      </w:r>
    </w:p>
    <w:p w14:paraId="47F89CC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Beerkens, M., &amp; Udam, M. (2017). Stakeholders in Higher Education Quality Assurance: Richness in Diversity? </w:t>
      </w:r>
      <w:r w:rsidRPr="003077E3">
        <w:rPr>
          <w:rFonts w:cs="Arial"/>
          <w:i/>
          <w:iCs/>
          <w:noProof/>
          <w:szCs w:val="24"/>
          <w:lang w:val="en-GB"/>
        </w:rPr>
        <w:t>Higher Education Policy</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341–359. https://doi.org/10.1057/s41307-016-0032-6</w:t>
      </w:r>
    </w:p>
    <w:p w14:paraId="27A3E67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3077E3">
        <w:rPr>
          <w:rFonts w:cs="Arial"/>
          <w:i/>
          <w:iCs/>
          <w:noProof/>
          <w:szCs w:val="24"/>
          <w:lang w:val="en-GB"/>
        </w:rPr>
        <w:t>Procedia - Social and Behavioral Sciences</w:t>
      </w:r>
      <w:r w:rsidRPr="003077E3">
        <w:rPr>
          <w:rFonts w:cs="Arial"/>
          <w:noProof/>
          <w:szCs w:val="24"/>
          <w:lang w:val="en-GB"/>
        </w:rPr>
        <w:t xml:space="preserve">, </w:t>
      </w:r>
      <w:r w:rsidRPr="003077E3">
        <w:rPr>
          <w:rFonts w:cs="Arial"/>
          <w:i/>
          <w:iCs/>
          <w:noProof/>
          <w:szCs w:val="24"/>
          <w:lang w:val="en-GB"/>
        </w:rPr>
        <w:t>214</w:t>
      </w:r>
      <w:r w:rsidRPr="003077E3">
        <w:rPr>
          <w:rFonts w:cs="Arial"/>
          <w:noProof/>
          <w:szCs w:val="24"/>
          <w:lang w:val="en-GB"/>
        </w:rPr>
        <w:t>(June), 344–358. https://doi.org/10.1016/j.sbspro.2015.11.658</w:t>
      </w:r>
    </w:p>
    <w:p w14:paraId="55CE6C4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Bendermacher, G. W. G., oude Egbrink, M. G. A., Wolfhagen, I. H. A. P., &amp; Dolmans, D. H. J. M. (2017). Unravelling quality culture in higher education: a realist review.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(1), 39–60. https://doi.org/10.1007/s10734-015-9979-2</w:t>
      </w:r>
    </w:p>
    <w:p w14:paraId="6B1DC1D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Bendkowski, J. (2016). Jednostkowe korzyści z uczestnictwa w nieformalnych sieciach wiedzy. </w:t>
      </w:r>
      <w:r w:rsidRPr="0004095D">
        <w:rPr>
          <w:rFonts w:cs="Arial"/>
          <w:i/>
          <w:iCs/>
          <w:noProof/>
          <w:szCs w:val="24"/>
        </w:rPr>
        <w:t>Zeszyty Naukowe. Organizacja i Zarządzanie / Politechnika Śląska</w:t>
      </w:r>
      <w:r w:rsidRPr="0004095D">
        <w:rPr>
          <w:rFonts w:cs="Arial"/>
          <w:noProof/>
          <w:szCs w:val="24"/>
        </w:rPr>
        <w:t xml:space="preserve">, </w:t>
      </w:r>
      <w:r w:rsidRPr="0004095D">
        <w:rPr>
          <w:rFonts w:cs="Arial"/>
          <w:i/>
          <w:iCs/>
          <w:noProof/>
          <w:szCs w:val="24"/>
        </w:rPr>
        <w:t>89</w:t>
      </w:r>
      <w:r w:rsidRPr="0004095D">
        <w:rPr>
          <w:rFonts w:cs="Arial"/>
          <w:noProof/>
          <w:szCs w:val="24"/>
        </w:rPr>
        <w:t>, 11–23.</w:t>
      </w:r>
    </w:p>
    <w:p w14:paraId="6FA1C5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lastRenderedPageBreak/>
        <w:t xml:space="preserve">Bielawa, A. (2011). Przegląd najważniejszych modeli zarządzania jakością usług. </w:t>
      </w:r>
      <w:r w:rsidRPr="003077E3">
        <w:rPr>
          <w:rFonts w:cs="Arial"/>
          <w:i/>
          <w:iCs/>
          <w:noProof/>
          <w:szCs w:val="24"/>
          <w:lang w:val="en-GB"/>
        </w:rPr>
        <w:t>Studia i Prace WNEiZ</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w:t>
      </w:r>
    </w:p>
    <w:p w14:paraId="2C23618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Blackmore, P., &amp; Kandiko, C. B. C. B. (2011). Motivation in academic life: a prestige economy. </w:t>
      </w:r>
      <w:r w:rsidRPr="003077E3">
        <w:rPr>
          <w:rFonts w:cs="Arial"/>
          <w:i/>
          <w:iCs/>
          <w:noProof/>
          <w:szCs w:val="24"/>
          <w:lang w:val="en-GB"/>
        </w:rPr>
        <w:t>Research in Post-Compulsory Education</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(4), 399–411. https://doi.org/10.1080/13596748.2011.626971</w:t>
      </w:r>
    </w:p>
    <w:p w14:paraId="646216C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Blanchard, K. H., Zigarmi, D., &amp; Nelson, R. B. (1993). Situational Leadership® After 25 Years: A Retrospective. </w:t>
      </w:r>
      <w:r w:rsidRPr="003077E3">
        <w:rPr>
          <w:rFonts w:cs="Arial"/>
          <w:i/>
          <w:iCs/>
          <w:noProof/>
          <w:szCs w:val="24"/>
          <w:lang w:val="en-GB"/>
        </w:rPr>
        <w:t>Journal of Leadership Studies</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 21–36. https://doi.org/10.1177/107179199300100104</w:t>
      </w:r>
    </w:p>
    <w:p w14:paraId="221148E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Blikle, A. (2017). </w:t>
      </w:r>
      <w:r w:rsidRPr="003077E3">
        <w:rPr>
          <w:rFonts w:cs="Arial"/>
          <w:i/>
          <w:iCs/>
          <w:noProof/>
          <w:szCs w:val="24"/>
          <w:lang w:val="en-GB"/>
        </w:rPr>
        <w:t xml:space="preserve">Doktryna jakości. </w:t>
      </w:r>
      <w:r w:rsidRPr="0004095D">
        <w:rPr>
          <w:rFonts w:cs="Arial"/>
          <w:i/>
          <w:iCs/>
          <w:noProof/>
          <w:szCs w:val="24"/>
        </w:rPr>
        <w:t>Rzecz o turkusowej samoorganizacji.</w:t>
      </w:r>
      <w:r w:rsidRPr="0004095D">
        <w:rPr>
          <w:rFonts w:cs="Arial"/>
          <w:noProof/>
          <w:szCs w:val="24"/>
        </w:rPr>
        <w:t xml:space="preserve"> (II). Wydawnictwo HELION.</w:t>
      </w:r>
    </w:p>
    <w:p w14:paraId="0C26B9F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Bobińska, B. (2012). Funkcjonowanie sektora publicznego jako organizacji „otwartych na klienta”. </w:t>
      </w:r>
      <w:r w:rsidRPr="0004095D">
        <w:rPr>
          <w:rFonts w:cs="Arial"/>
          <w:i/>
          <w:iCs/>
          <w:noProof/>
          <w:szCs w:val="24"/>
        </w:rPr>
        <w:t>Zeszyty Naukowe Zachodniopomorskiej Szkoły Biznesu Firma i Rynek</w:t>
      </w:r>
      <w:r w:rsidRPr="0004095D">
        <w:rPr>
          <w:rFonts w:cs="Arial"/>
          <w:noProof/>
          <w:szCs w:val="24"/>
        </w:rPr>
        <w:t xml:space="preserve">, </w:t>
      </w:r>
      <w:r w:rsidRPr="0004095D">
        <w:rPr>
          <w:rFonts w:cs="Arial"/>
          <w:i/>
          <w:iCs/>
          <w:noProof/>
          <w:szCs w:val="24"/>
        </w:rPr>
        <w:t>1</w:t>
      </w:r>
      <w:r w:rsidRPr="0004095D">
        <w:rPr>
          <w:rFonts w:cs="Arial"/>
          <w:noProof/>
          <w:szCs w:val="24"/>
        </w:rPr>
        <w:t>, 59–71.</w:t>
      </w:r>
    </w:p>
    <w:p w14:paraId="44B9B9E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Bot, S., Lung, C.-H., &amp; Farrell, M. (1996). </w:t>
      </w:r>
      <w:r w:rsidRPr="003077E3">
        <w:rPr>
          <w:rFonts w:cs="Arial"/>
          <w:noProof/>
          <w:szCs w:val="24"/>
          <w:lang w:val="en-GB"/>
        </w:rPr>
        <w:t xml:space="preserve">A stakeholder-centric software architecture analysis approach. </w:t>
      </w:r>
      <w:r w:rsidRPr="003077E3">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3077E3">
        <w:rPr>
          <w:rFonts w:cs="Arial"/>
          <w:noProof/>
          <w:szCs w:val="24"/>
          <w:lang w:val="en-GB"/>
        </w:rPr>
        <w:t>, 152–154. https://doi.org/10.1145/243327.243632</w:t>
      </w:r>
    </w:p>
    <w:p w14:paraId="241CFBE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Brady, M. K., &amp; Cronin, J. J. (2001). Some New Thoughts on Conceptualizing Perceived Service Quality: A Hierarchical Approach.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65</w:t>
      </w:r>
      <w:r w:rsidRPr="003077E3">
        <w:rPr>
          <w:rFonts w:cs="Arial"/>
          <w:noProof/>
          <w:szCs w:val="24"/>
          <w:lang w:val="en-GB"/>
        </w:rPr>
        <w:t>(3), 34–49. https://doi.org/10.1509/jmkg.65.3.34.18334</w:t>
      </w:r>
    </w:p>
    <w:p w14:paraId="06F9915C"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Bragantini, D., &amp; Matteo, L. (2017). Stakeholders communication approach: A new era. </w:t>
      </w:r>
      <w:r w:rsidRPr="0004095D">
        <w:rPr>
          <w:rFonts w:cs="Arial"/>
          <w:i/>
          <w:iCs/>
          <w:noProof/>
          <w:szCs w:val="24"/>
        </w:rPr>
        <w:t>Project Management Development--Practice and Perspectives</w:t>
      </w:r>
      <w:r w:rsidRPr="0004095D">
        <w:rPr>
          <w:rFonts w:cs="Arial"/>
          <w:noProof/>
          <w:szCs w:val="24"/>
        </w:rPr>
        <w:t xml:space="preserve">, </w:t>
      </w:r>
      <w:r w:rsidRPr="0004095D">
        <w:rPr>
          <w:rFonts w:cs="Arial"/>
          <w:i/>
          <w:iCs/>
          <w:noProof/>
          <w:szCs w:val="24"/>
        </w:rPr>
        <w:t>27</w:t>
      </w:r>
      <w:r w:rsidRPr="0004095D">
        <w:rPr>
          <w:rFonts w:cs="Arial"/>
          <w:noProof/>
          <w:szCs w:val="24"/>
        </w:rPr>
        <w:t>, 19.</w:t>
      </w:r>
    </w:p>
    <w:p w14:paraId="2F4A3D3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Brdulak, J. (2016). Ocena jakości kształcenia w Polsce – problemy i rekomendacje.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2</w:t>
      </w:r>
      <w:r w:rsidRPr="0004095D">
        <w:rPr>
          <w:rFonts w:cs="Arial"/>
          <w:noProof/>
          <w:szCs w:val="24"/>
        </w:rPr>
        <w:t>(2(48)), 81–94. https://doi.org/10.14746/nisw.2016.2.4</w:t>
      </w:r>
    </w:p>
    <w:p w14:paraId="4E1BCCD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Broadhead, L.-A., &amp; Howard, S. (1998). </w:t>
      </w:r>
      <w:r w:rsidRPr="003077E3">
        <w:rPr>
          <w:rFonts w:cs="Arial"/>
          <w:noProof/>
          <w:szCs w:val="24"/>
          <w:lang w:val="en-GB"/>
        </w:rPr>
        <w:t xml:space="preserve">The Research Assessment Exercise. </w:t>
      </w:r>
      <w:r w:rsidRPr="003077E3">
        <w:rPr>
          <w:rFonts w:cs="Arial"/>
          <w:i/>
          <w:iCs/>
          <w:noProof/>
          <w:szCs w:val="24"/>
          <w:lang w:val="en-GB"/>
        </w:rPr>
        <w:t>education policy analysis archives</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 8. https://doi.org/10.14507/epaa.v6n8.1998</w:t>
      </w:r>
    </w:p>
    <w:p w14:paraId="1B8EF84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Bryson, J. M. (2004). Stakeholder Identification and Analysis Techniques. </w:t>
      </w:r>
      <w:r w:rsidRPr="0004095D">
        <w:rPr>
          <w:rFonts w:cs="Arial"/>
          <w:i/>
          <w:iCs/>
          <w:noProof/>
          <w:szCs w:val="24"/>
        </w:rPr>
        <w:t>Public Management Reviews</w:t>
      </w:r>
      <w:r w:rsidRPr="0004095D">
        <w:rPr>
          <w:rFonts w:cs="Arial"/>
          <w:noProof/>
          <w:szCs w:val="24"/>
        </w:rPr>
        <w:t xml:space="preserve">, </w:t>
      </w:r>
      <w:r w:rsidRPr="0004095D">
        <w:rPr>
          <w:rFonts w:cs="Arial"/>
          <w:i/>
          <w:iCs/>
          <w:noProof/>
          <w:szCs w:val="24"/>
        </w:rPr>
        <w:t>6</w:t>
      </w:r>
      <w:r w:rsidRPr="0004095D">
        <w:rPr>
          <w:rFonts w:cs="Arial"/>
          <w:noProof/>
          <w:szCs w:val="24"/>
        </w:rPr>
        <w:t>(1), 31–53.</w:t>
      </w:r>
    </w:p>
    <w:p w14:paraId="56D6916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Bukowski, S., &amp; Kosmala, B. (2007). Techniki projekcyjne w identyfikacji przekonań. </w:t>
      </w:r>
      <w:r w:rsidRPr="0004095D">
        <w:rPr>
          <w:rFonts w:cs="Arial"/>
          <w:i/>
          <w:iCs/>
          <w:noProof/>
          <w:szCs w:val="24"/>
        </w:rPr>
        <w:t>Psychoterapia</w:t>
      </w:r>
      <w:r w:rsidRPr="0004095D">
        <w:rPr>
          <w:rFonts w:cs="Arial"/>
          <w:noProof/>
          <w:szCs w:val="24"/>
        </w:rPr>
        <w:t xml:space="preserve">, </w:t>
      </w:r>
      <w:r w:rsidRPr="0004095D">
        <w:rPr>
          <w:rFonts w:cs="Arial"/>
          <w:i/>
          <w:iCs/>
          <w:noProof/>
          <w:szCs w:val="24"/>
        </w:rPr>
        <w:t>4</w:t>
      </w:r>
      <w:r w:rsidRPr="0004095D">
        <w:rPr>
          <w:rFonts w:cs="Arial"/>
          <w:noProof/>
          <w:szCs w:val="24"/>
        </w:rPr>
        <w:t>(143), 37–44. http://poradnia-empatia.pl/userfiles/poradnia-empatiapl/file/Techniki projekcyjne w identyfikacji przekonan po autoryzacji.pdf</w:t>
      </w:r>
    </w:p>
    <w:p w14:paraId="00951AA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Burrows, J. (1999). Going Beyond Labels: A Framework for Profiling Institutional Stakeholders. </w:t>
      </w:r>
      <w:r w:rsidRPr="003077E3">
        <w:rPr>
          <w:rFonts w:cs="Arial"/>
          <w:i/>
          <w:iCs/>
          <w:noProof/>
          <w:szCs w:val="24"/>
          <w:lang w:val="en-GB"/>
        </w:rPr>
        <w:t>Contemporary Education</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(4), 5. http://search.ebscohost.com/login.aspx?direct=true&amp;db=a9h&amp;AN=3116623&amp;site=ehost-live</w:t>
      </w:r>
    </w:p>
    <w:p w14:paraId="732D14C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Byrne, J., Jørgensen, T., &amp; Loukkola, T. (2013). </w:t>
      </w:r>
      <w:r w:rsidRPr="003077E3">
        <w:rPr>
          <w:rFonts w:cs="Arial"/>
          <w:i/>
          <w:iCs/>
          <w:noProof/>
          <w:szCs w:val="24"/>
          <w:lang w:val="en-GB"/>
        </w:rPr>
        <w:t>Quality assurance in doctoral education: Results of the ARDE Project.</w:t>
      </w:r>
      <w:r w:rsidRPr="003077E3">
        <w:rPr>
          <w:rFonts w:cs="Arial"/>
          <w:noProof/>
          <w:szCs w:val="24"/>
          <w:lang w:val="en-GB"/>
        </w:rPr>
        <w:t xml:space="preserve"> European University Association.</w:t>
      </w:r>
    </w:p>
    <w:p w14:paraId="2383A78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Calabretta, G., Gemser, G., &amp; Wijnberg, N. M. (2017). The Interplay between Intuition and Rationality in Strategic Decision Making: A Paradox Perspective. </w:t>
      </w:r>
      <w:r w:rsidRPr="003077E3">
        <w:rPr>
          <w:rFonts w:cs="Arial"/>
          <w:i/>
          <w:iCs/>
          <w:noProof/>
          <w:szCs w:val="24"/>
          <w:lang w:val="en-GB"/>
        </w:rPr>
        <w:t>Organization Studies</w:t>
      </w:r>
      <w:r w:rsidRPr="003077E3">
        <w:rPr>
          <w:rFonts w:cs="Arial"/>
          <w:noProof/>
          <w:szCs w:val="24"/>
          <w:lang w:val="en-GB"/>
        </w:rPr>
        <w:t xml:space="preserve">, </w:t>
      </w:r>
      <w:r w:rsidRPr="003077E3">
        <w:rPr>
          <w:rFonts w:cs="Arial"/>
          <w:i/>
          <w:iCs/>
          <w:noProof/>
          <w:szCs w:val="24"/>
          <w:lang w:val="en-GB"/>
        </w:rPr>
        <w:t>38</w:t>
      </w:r>
      <w:r w:rsidRPr="003077E3">
        <w:rPr>
          <w:rFonts w:cs="Arial"/>
          <w:noProof/>
          <w:szCs w:val="24"/>
          <w:lang w:val="en-GB"/>
        </w:rPr>
        <w:t xml:space="preserve">(3–4), 365–401. </w:t>
      </w:r>
      <w:r w:rsidRPr="003077E3">
        <w:rPr>
          <w:rFonts w:cs="Arial"/>
          <w:noProof/>
          <w:szCs w:val="24"/>
          <w:lang w:val="en-GB"/>
        </w:rPr>
        <w:lastRenderedPageBreak/>
        <w:t>https://doi.org/10.1177/0170840616655483</w:t>
      </w:r>
    </w:p>
    <w:p w14:paraId="0CBFE90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Campbell, C. M. C. M., Jimenez, M., &amp; Arrozal, C. A. N. C. A. N. (2019). Prestige or education: college teaching and rigor of courses in prestigious and non-prestigious institutions in the U.S.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77</w:t>
      </w:r>
      <w:r w:rsidRPr="003077E3">
        <w:rPr>
          <w:rFonts w:cs="Arial"/>
          <w:noProof/>
          <w:szCs w:val="24"/>
          <w:lang w:val="en-GB"/>
        </w:rPr>
        <w:t>(4), 717–738. https://doi.org/10.1007/s10734-018-0297-3</w:t>
      </w:r>
    </w:p>
    <w:p w14:paraId="395C51D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Carayannis, E. G., &amp; Campbell, D. F. J. (2009). „Mode 3” and „Quadruple Helix”: toward a 21st century fractal innovation ecosystem. </w:t>
      </w:r>
      <w:r w:rsidRPr="003077E3">
        <w:rPr>
          <w:rFonts w:cs="Arial"/>
          <w:i/>
          <w:iCs/>
          <w:noProof/>
          <w:szCs w:val="24"/>
          <w:lang w:val="en-GB"/>
        </w:rPr>
        <w:t>International Journal of Technology Management</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(3/4), 201. https://doi.org/10.1504/IJTM.2009.023374</w:t>
      </w:r>
    </w:p>
    <w:p w14:paraId="25BD89B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Carrillat, F. A., Jaramillo, F., &amp; Mulki, J. P. (2007). The validity of the SERVQUAL and SERVPERF scales. </w:t>
      </w:r>
      <w:r w:rsidRPr="003077E3">
        <w:rPr>
          <w:rFonts w:cs="Arial"/>
          <w:i/>
          <w:iCs/>
          <w:noProof/>
          <w:szCs w:val="24"/>
          <w:lang w:val="en-GB"/>
        </w:rPr>
        <w:t>International Journal of Service Industry Management</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(5), 472–490. https://doi.org/10.1108/09564230710826250</w:t>
      </w:r>
    </w:p>
    <w:p w14:paraId="73580F2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Carroll, A. B. (1979). A three-dimensional conceptual model of corporate performance. </w:t>
      </w:r>
      <w:r w:rsidRPr="003077E3">
        <w:rPr>
          <w:rFonts w:cs="Arial"/>
          <w:i/>
          <w:iCs/>
          <w:noProof/>
          <w:szCs w:val="24"/>
          <w:lang w:val="en-GB"/>
        </w:rPr>
        <w:t>Corporate Social Responsibility</w:t>
      </w:r>
      <w:r w:rsidRPr="003077E3">
        <w:rPr>
          <w:rFonts w:cs="Arial"/>
          <w:noProof/>
          <w:szCs w:val="24"/>
          <w:lang w:val="en-GB"/>
        </w:rPr>
        <w:t>, 497–505. https://doi.org/10.5465/amr.1979.4498296</w:t>
      </w:r>
    </w:p>
    <w:p w14:paraId="144B6DA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Chai, K.-H., Zhang, J., &amp; Tan, K.-C. (2005). A TRIZ-Based Method for New Service Design. </w:t>
      </w:r>
      <w:r w:rsidRPr="003077E3">
        <w:rPr>
          <w:rFonts w:cs="Arial"/>
          <w:i/>
          <w:iCs/>
          <w:noProof/>
          <w:szCs w:val="24"/>
          <w:lang w:val="en-GB"/>
        </w:rPr>
        <w:t>Journal of Service Research</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(1), 48–66. https://doi.org/10.1177/1094670505276683</w:t>
      </w:r>
    </w:p>
    <w:p w14:paraId="2CBA184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 B. R. (1972). The organizational saga in higher education. </w:t>
      </w:r>
      <w:r w:rsidRPr="003077E3">
        <w:rPr>
          <w:rFonts w:cs="Arial"/>
          <w:i/>
          <w:iCs/>
          <w:noProof/>
          <w:szCs w:val="24"/>
          <w:lang w:val="en-GB"/>
        </w:rPr>
        <w:t>Administrative science quarterly</w:t>
      </w:r>
      <w:r w:rsidRPr="003077E3">
        <w:rPr>
          <w:rFonts w:cs="Arial"/>
          <w:noProof/>
          <w:szCs w:val="24"/>
          <w:lang w:val="en-GB"/>
        </w:rPr>
        <w:t>, 178–184.</w:t>
      </w:r>
    </w:p>
    <w:p w14:paraId="7A4129C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 B. R. (1980). </w:t>
      </w:r>
      <w:r w:rsidRPr="003077E3">
        <w:rPr>
          <w:rFonts w:cs="Arial"/>
          <w:i/>
          <w:iCs/>
          <w:noProof/>
          <w:szCs w:val="24"/>
          <w:lang w:val="en-GB"/>
        </w:rPr>
        <w:t>Academic Culture</w:t>
      </w:r>
      <w:r w:rsidRPr="003077E3">
        <w:rPr>
          <w:rFonts w:cs="Arial"/>
          <w:noProof/>
          <w:szCs w:val="24"/>
          <w:lang w:val="en-GB"/>
        </w:rPr>
        <w:t xml:space="preserve"> (42). Yale University Higher Education Research Group.</w:t>
      </w:r>
    </w:p>
    <w:p w14:paraId="30EC07D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Clarkson, M. B. E. (1995). A Stakeholder Framework for Analyzing and Evaluating Corporate Social Performance. </w:t>
      </w:r>
      <w:r w:rsidRPr="003077E3">
        <w:rPr>
          <w:rFonts w:cs="Arial"/>
          <w:i/>
          <w:iCs/>
          <w:noProof/>
          <w:szCs w:val="24"/>
          <w:lang w:val="en-GB"/>
        </w:rPr>
        <w:t>The Academy of Management Review</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(1), 92. https://doi.org/10.2307/258888</w:t>
      </w:r>
    </w:p>
    <w:p w14:paraId="69F6840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Collyer, F. (2013). The production of scholarly knowledge in the global market arena: University ranking systems, prestige and power. </w:t>
      </w:r>
      <w:r w:rsidRPr="003077E3">
        <w:rPr>
          <w:rFonts w:cs="Arial"/>
          <w:i/>
          <w:iCs/>
          <w:noProof/>
          <w:szCs w:val="24"/>
          <w:lang w:val="en-GB"/>
        </w:rPr>
        <w:t>Critical Studies in Education</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(3), 245–259. https://doi.org/10.1080/17508487.2013.788049</w:t>
      </w:r>
    </w:p>
    <w:p w14:paraId="3133B2B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Cronin, J. J. (2016). Retrospective: a cross-sectional test of the effect and conceptualization of service value revisited. </w:t>
      </w:r>
      <w:r w:rsidRPr="003077E3">
        <w:rPr>
          <w:rFonts w:cs="Arial"/>
          <w:i/>
          <w:iCs/>
          <w:noProof/>
          <w:szCs w:val="24"/>
          <w:lang w:val="en-GB"/>
        </w:rPr>
        <w:t>Journal of Services Marketing</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261–265. https://doi.org/10.1108/JSM-11-2015-0328</w:t>
      </w:r>
    </w:p>
    <w:p w14:paraId="275D17B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Cronin, J. J., Brady, M. K., Brand, R. R., Hightower, R., &amp; Shemwell, D. J. (1997). A cross</w:t>
      </w:r>
      <w:r w:rsidRPr="003077E3">
        <w:rPr>
          <w:rFonts w:ascii="Cambria Math" w:hAnsi="Cambria Math" w:cs="Cambria Math"/>
          <w:noProof/>
          <w:szCs w:val="24"/>
          <w:lang w:val="en-GB"/>
        </w:rPr>
        <w:t>‐</w:t>
      </w:r>
      <w:r w:rsidRPr="003077E3">
        <w:rPr>
          <w:rFonts w:cs="Arial"/>
          <w:noProof/>
          <w:szCs w:val="24"/>
          <w:lang w:val="en-GB"/>
        </w:rPr>
        <w:t xml:space="preserve">sectional test of the effect and conceptualization of service value. </w:t>
      </w:r>
      <w:r w:rsidRPr="003077E3">
        <w:rPr>
          <w:rFonts w:cs="Arial"/>
          <w:i/>
          <w:iCs/>
          <w:noProof/>
          <w:szCs w:val="24"/>
          <w:lang w:val="en-GB"/>
        </w:rPr>
        <w:t>Journal of Services Marketing</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(6), 375–391. https://doi.org/10.1108/08876049710187482</w:t>
      </w:r>
    </w:p>
    <w:p w14:paraId="39628D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Cronin Jr, J. J., &amp; Taylor, S. A. (1992). Measuring service quality: a reexamination and extension.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56</w:t>
      </w:r>
      <w:r w:rsidRPr="003077E3">
        <w:rPr>
          <w:rFonts w:cs="Arial"/>
          <w:noProof/>
          <w:szCs w:val="24"/>
          <w:lang w:val="en-GB"/>
        </w:rPr>
        <w:t>(3), 55–68. https://doi.org/10.1177/00222429920560030</w:t>
      </w:r>
    </w:p>
    <w:p w14:paraId="14E1544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Cwynar, K. M. (2005). THE IDEA OF THE UNIVERSITY IN EUROPEAN CULTURE. </w:t>
      </w:r>
      <w:r w:rsidRPr="003077E3">
        <w:rPr>
          <w:rFonts w:cs="Arial"/>
          <w:i/>
          <w:iCs/>
          <w:noProof/>
          <w:szCs w:val="24"/>
          <w:lang w:val="en-GB"/>
        </w:rPr>
        <w:t>Polityka i Społeczeństwo</w:t>
      </w:r>
      <w:r w:rsidRPr="003077E3">
        <w:rPr>
          <w:rFonts w:cs="Arial"/>
          <w:noProof/>
          <w:szCs w:val="24"/>
          <w:lang w:val="en-GB"/>
        </w:rPr>
        <w:t>, 60–72.</w:t>
      </w:r>
    </w:p>
    <w:p w14:paraId="2369FC8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Cybermetrics Lab. (2023). </w:t>
      </w:r>
      <w:r w:rsidRPr="003077E3">
        <w:rPr>
          <w:rFonts w:cs="Arial"/>
          <w:i/>
          <w:iCs/>
          <w:noProof/>
          <w:szCs w:val="24"/>
          <w:lang w:val="en-GB"/>
        </w:rPr>
        <w:t>Ranking Web of Universities 2023</w:t>
      </w:r>
      <w:r w:rsidRPr="003077E3">
        <w:rPr>
          <w:rFonts w:cs="Arial"/>
          <w:noProof/>
          <w:szCs w:val="24"/>
          <w:lang w:val="en-GB"/>
        </w:rPr>
        <w:t>. Webometrics 2023 Jan Ranking. https://www.webometrics.info/en/world</w:t>
      </w:r>
    </w:p>
    <w:p w14:paraId="3408D83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Czarnik, S., &amp; Turek, K. (2014). </w:t>
      </w:r>
      <w:r w:rsidRPr="0004095D">
        <w:rPr>
          <w:rFonts w:cs="Arial"/>
          <w:i/>
          <w:iCs/>
          <w:noProof/>
          <w:szCs w:val="24"/>
        </w:rPr>
        <w:t>Aktywność zawodowa i wykształcenie Polaków</w:t>
      </w:r>
      <w:r w:rsidRPr="0004095D">
        <w:rPr>
          <w:rFonts w:cs="Arial"/>
          <w:noProof/>
          <w:szCs w:val="24"/>
        </w:rPr>
        <w:t xml:space="preserve">. </w:t>
      </w:r>
      <w:r w:rsidRPr="0004095D">
        <w:rPr>
          <w:rFonts w:cs="Arial"/>
          <w:noProof/>
          <w:szCs w:val="24"/>
        </w:rPr>
        <w:lastRenderedPageBreak/>
        <w:t>https://www.parp.gov.pl/images/PARP_publications/pdf/20012.pdf</w:t>
      </w:r>
    </w:p>
    <w:p w14:paraId="525BEA1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Dabholkar, P. A., Thorpe, D. I., &amp; Rentz, J. O. (1996). A measure of service quality for retail stores: Scale development and validation. </w:t>
      </w:r>
      <w:r w:rsidRPr="003077E3">
        <w:rPr>
          <w:rFonts w:cs="Arial"/>
          <w:i/>
          <w:iCs/>
          <w:noProof/>
          <w:szCs w:val="24"/>
          <w:lang w:val="en-GB"/>
        </w:rPr>
        <w:t>Journal of the Academy of Marketing Science</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(1), 3–16. https://doi.org/10.1007/bf02893933</w:t>
      </w:r>
    </w:p>
    <w:p w14:paraId="2B31012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Dąbrowski, T. J., Brdulak, H., Jastrzębska, E., &amp; Legutko-kobus, P. (2018). </w:t>
      </w:r>
      <w:r w:rsidRPr="003077E3">
        <w:rPr>
          <w:rFonts w:cs="Arial"/>
          <w:noProof/>
          <w:szCs w:val="24"/>
          <w:lang w:val="en-GB"/>
        </w:rPr>
        <w:t xml:space="preserve">Teaching methods and programs University Social Responsibility Strategies. </w:t>
      </w:r>
      <w:r w:rsidRPr="003077E3">
        <w:rPr>
          <w:rFonts w:cs="Arial"/>
          <w:i/>
          <w:iCs/>
          <w:noProof/>
          <w:szCs w:val="24"/>
          <w:lang w:val="en-GB"/>
        </w:rPr>
        <w:t>E-Mentor</w:t>
      </w:r>
      <w:r w:rsidRPr="003077E3">
        <w:rPr>
          <w:rFonts w:cs="Arial"/>
          <w:noProof/>
          <w:szCs w:val="24"/>
          <w:lang w:val="en-GB"/>
        </w:rPr>
        <w:t xml:space="preserve">, </w:t>
      </w:r>
      <w:r w:rsidRPr="003077E3">
        <w:rPr>
          <w:rFonts w:cs="Arial"/>
          <w:i/>
          <w:iCs/>
          <w:noProof/>
          <w:szCs w:val="24"/>
          <w:lang w:val="en-GB"/>
        </w:rPr>
        <w:t>5</w:t>
      </w:r>
      <w:r w:rsidRPr="003077E3">
        <w:rPr>
          <w:rFonts w:cs="Arial"/>
          <w:noProof/>
          <w:szCs w:val="24"/>
          <w:lang w:val="en-GB"/>
        </w:rPr>
        <w:t>(77), 4–12.</w:t>
      </w:r>
    </w:p>
    <w:p w14:paraId="1204F10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Dahlgaard, J. J., &amp; Dahlgaard</w:t>
      </w:r>
      <w:r w:rsidRPr="003077E3">
        <w:rPr>
          <w:rFonts w:ascii="Cambria Math" w:hAnsi="Cambria Math" w:cs="Cambria Math"/>
          <w:noProof/>
          <w:szCs w:val="24"/>
          <w:lang w:val="en-GB"/>
        </w:rPr>
        <w:t>‐</w:t>
      </w:r>
      <w:r w:rsidRPr="003077E3">
        <w:rPr>
          <w:rFonts w:cs="Arial"/>
          <w:noProof/>
          <w:szCs w:val="24"/>
          <w:lang w:val="en-GB"/>
        </w:rPr>
        <w:t xml:space="preserve">Park, S. M. (2006). Lean production, six sigma quality, TQM and company culture.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(3), 263–281. https://doi.org/10.1108/09544780610659998</w:t>
      </w:r>
    </w:p>
    <w:p w14:paraId="629E9F0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3077E3">
        <w:rPr>
          <w:rFonts w:cs="Arial"/>
          <w:i/>
          <w:iCs/>
          <w:noProof/>
          <w:szCs w:val="24"/>
          <w:lang w:val="en-GB"/>
        </w:rPr>
        <w:t>New Forms of Governance in Research Organizations</w:t>
      </w:r>
      <w:r w:rsidRPr="003077E3">
        <w:rPr>
          <w:rFonts w:cs="Arial"/>
          <w:noProof/>
          <w:szCs w:val="24"/>
          <w:lang w:val="en-GB"/>
        </w:rPr>
        <w:t xml:space="preserve"> (ss. 3–22). Springer Netherlands. https://doi.org/10.1007/978-1-4020-5831-8</w:t>
      </w:r>
    </w:p>
    <w:p w14:paraId="7A47F6C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Haan, E., Verhoef, P. C., &amp; Wiesel, T. (2015). The predictive ability of different customer feedback metrics for retention. </w:t>
      </w:r>
      <w:r w:rsidRPr="003077E3">
        <w:rPr>
          <w:rFonts w:cs="Arial"/>
          <w:i/>
          <w:iCs/>
          <w:noProof/>
          <w:szCs w:val="24"/>
          <w:lang w:val="en-GB"/>
        </w:rPr>
        <w:t>International Journal of Research in Marketing</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(2), 195–206. https://doi.org/10.1016/j.ijresmar.2015.02.004</w:t>
      </w:r>
    </w:p>
    <w:p w14:paraId="35D340A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Jong, J., &amp; den Hartog, D. (2010). Measuring Innovative Work Behaviour. </w:t>
      </w:r>
      <w:r w:rsidRPr="003077E3">
        <w:rPr>
          <w:rFonts w:cs="Arial"/>
          <w:i/>
          <w:iCs/>
          <w:noProof/>
          <w:szCs w:val="24"/>
          <w:lang w:val="en-GB"/>
        </w:rPr>
        <w:t>Creativity and Innovation Management</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(1), 23–36. https://doi.org/10.1111/j.1467-8691.2010.00547.x</w:t>
      </w:r>
    </w:p>
    <w:p w14:paraId="04652DF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Ridder-Symoens, H. (2020). Universities and Their Missions in Early Modern Times. W L. Engwall (Red.), </w:t>
      </w:r>
      <w:r w:rsidRPr="003077E3">
        <w:rPr>
          <w:rFonts w:cs="Arial"/>
          <w:i/>
          <w:iCs/>
          <w:noProof/>
          <w:szCs w:val="24"/>
          <w:lang w:val="en-GB"/>
        </w:rPr>
        <w:t>Missions of Universities : Past, Present, Future</w:t>
      </w:r>
      <w:r w:rsidRPr="003077E3">
        <w:rPr>
          <w:rFonts w:cs="Arial"/>
          <w:noProof/>
          <w:szCs w:val="24"/>
          <w:lang w:val="en-GB"/>
        </w:rPr>
        <w:t xml:space="preserve"> (ss. 43–61). Springer International Publishing. https://doi.org/10.1007/978-3-030-41834-2_4</w:t>
      </w:r>
    </w:p>
    <w:p w14:paraId="38A09B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Degtjarjova, I., Lapina, I., &amp; Freidenfelds, D. (2018). Student as stakeholder: “voice of customer” in higher education quality development. </w:t>
      </w:r>
      <w:r w:rsidRPr="003077E3">
        <w:rPr>
          <w:rFonts w:cs="Arial"/>
          <w:i/>
          <w:iCs/>
          <w:noProof/>
          <w:szCs w:val="24"/>
          <w:lang w:val="en-GB"/>
        </w:rPr>
        <w:t>Marketing and Management of Innovations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 388–398. https://doi.org/10.21272/mmi.2018.2-30</w:t>
      </w:r>
    </w:p>
    <w:p w14:paraId="04877BC6"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Detyna, B. (2022). </w:t>
      </w:r>
      <w:r w:rsidRPr="0004095D">
        <w:rPr>
          <w:rFonts w:cs="Arial"/>
          <w:noProof/>
          <w:szCs w:val="24"/>
        </w:rPr>
        <w:t xml:space="preserve">Lean Management a jakość zarządzania w uczelni – szanse i zagrożenia. </w:t>
      </w:r>
      <w:r w:rsidRPr="0004095D">
        <w:rPr>
          <w:rFonts w:cs="Arial"/>
          <w:i/>
          <w:iCs/>
          <w:noProof/>
          <w:szCs w:val="24"/>
        </w:rPr>
        <w:t>Problemy Jakości</w:t>
      </w:r>
      <w:r w:rsidRPr="0004095D">
        <w:rPr>
          <w:rFonts w:cs="Arial"/>
          <w:noProof/>
          <w:szCs w:val="24"/>
        </w:rPr>
        <w:t xml:space="preserve">, </w:t>
      </w:r>
      <w:r w:rsidRPr="0004095D">
        <w:rPr>
          <w:rFonts w:cs="Arial"/>
          <w:i/>
          <w:iCs/>
          <w:noProof/>
          <w:szCs w:val="24"/>
        </w:rPr>
        <w:t>1</w:t>
      </w:r>
      <w:r w:rsidRPr="0004095D">
        <w:rPr>
          <w:rFonts w:cs="Arial"/>
          <w:noProof/>
          <w:szCs w:val="24"/>
        </w:rPr>
        <w:t>(3), 11–19. https://doi.org/10.15199/46.2022.3.2</w:t>
      </w:r>
    </w:p>
    <w:p w14:paraId="5CA4074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Dingsøyr, T., Nerur, S., Balijepally, V., &amp; Moe, N. B. (2012). </w:t>
      </w:r>
      <w:r w:rsidRPr="003077E3">
        <w:rPr>
          <w:rFonts w:cs="Arial"/>
          <w:noProof/>
          <w:szCs w:val="24"/>
          <w:lang w:val="en-GB"/>
        </w:rPr>
        <w:t xml:space="preserve">A decade of agile methodologies: Towards explaining agile software development. </w:t>
      </w:r>
      <w:r w:rsidRPr="003077E3">
        <w:rPr>
          <w:rFonts w:cs="Arial"/>
          <w:i/>
          <w:iCs/>
          <w:noProof/>
          <w:szCs w:val="24"/>
          <w:lang w:val="en-GB"/>
        </w:rPr>
        <w:t>Journal of Systems and Software</w:t>
      </w:r>
      <w:r w:rsidRPr="003077E3">
        <w:rPr>
          <w:rFonts w:cs="Arial"/>
          <w:noProof/>
          <w:szCs w:val="24"/>
          <w:lang w:val="en-GB"/>
        </w:rPr>
        <w:t xml:space="preserve">, </w:t>
      </w:r>
      <w:r w:rsidRPr="003077E3">
        <w:rPr>
          <w:rFonts w:cs="Arial"/>
          <w:i/>
          <w:iCs/>
          <w:noProof/>
          <w:szCs w:val="24"/>
          <w:lang w:val="en-GB"/>
        </w:rPr>
        <w:t>85</w:t>
      </w:r>
      <w:r w:rsidRPr="003077E3">
        <w:rPr>
          <w:rFonts w:cs="Arial"/>
          <w:noProof/>
          <w:szCs w:val="24"/>
          <w:lang w:val="en-GB"/>
        </w:rPr>
        <w:t>(6), 1213–1221. https://doi.org/10.1016/j.jss.2012.02.033</w:t>
      </w:r>
    </w:p>
    <w:p w14:paraId="1BB869B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Dobbins, M., Horváthová, B., &amp; Labanino, R. P. (2021). Exploring interest intermediation in Central and Eastern Europe: is higher education different? </w:t>
      </w:r>
      <w:r w:rsidRPr="003077E3">
        <w:rPr>
          <w:rFonts w:cs="Arial"/>
          <w:i/>
          <w:iCs/>
          <w:noProof/>
          <w:szCs w:val="24"/>
          <w:lang w:val="en-GB"/>
        </w:rPr>
        <w:t>Interest Groups &amp; Advocacy</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(4), 399–429. https://doi.org/10.1057/s41309-021-00136-x</w:t>
      </w:r>
    </w:p>
    <w:p w14:paraId="0CBD58E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Donaldson, T., &amp; Preston, L. E. (1995). The Stakeholder Theory of the Corporation: Concepts, Evidence, and Implications. </w:t>
      </w:r>
      <w:r w:rsidRPr="003077E3">
        <w:rPr>
          <w:rFonts w:cs="Arial"/>
          <w:i/>
          <w:iCs/>
          <w:noProof/>
          <w:szCs w:val="24"/>
          <w:lang w:val="en-GB"/>
        </w:rPr>
        <w:t>Academy of Management Review</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(1), 65–91. https://doi.org/10.5465/amr.1995.9503271992</w:t>
      </w:r>
    </w:p>
    <w:p w14:paraId="5709005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Douglas, J., Antony, J., &amp; Douglas, A. (2015). Waste identification and elimination in HEIs: the role of </w:t>
      </w:r>
      <w:r w:rsidRPr="003077E3">
        <w:rPr>
          <w:rFonts w:cs="Arial"/>
          <w:noProof/>
          <w:szCs w:val="24"/>
          <w:lang w:val="en-GB"/>
        </w:rPr>
        <w:lastRenderedPageBreak/>
        <w:t xml:space="preserve">Lean thinking.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(9), 970–981. https://doi.org/10.1108/IJQRM-10-2014-0160</w:t>
      </w:r>
    </w:p>
    <w:p w14:paraId="0F5FFD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Drucker, P. F. (1984). Converting Social Problems into Business Opportunities: The New Meaning of Corporate Social Responsibility. </w:t>
      </w:r>
      <w:r w:rsidRPr="003077E3">
        <w:rPr>
          <w:rFonts w:cs="Arial"/>
          <w:i/>
          <w:iCs/>
          <w:noProof/>
          <w:szCs w:val="24"/>
          <w:lang w:val="en-GB"/>
        </w:rPr>
        <w:t>California Management Review</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(2), 53–63. https://doi.org/10.2307/41165066</w:t>
      </w:r>
    </w:p>
    <w:p w14:paraId="708ED72C"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Duc, A. N., &amp; Abrahamsson, P. (2016). Minimum Viable Product or Multiple Facet Product? The Role of MVP in Software Startups. W H. Sharp &amp; T. Hall (Red.), </w:t>
      </w:r>
      <w:r w:rsidRPr="003077E3">
        <w:rPr>
          <w:rFonts w:cs="Arial"/>
          <w:i/>
          <w:iCs/>
          <w:noProof/>
          <w:szCs w:val="24"/>
          <w:lang w:val="en-GB"/>
        </w:rPr>
        <w:t>Agile Processes, in Software Engineering, and Extreme Programming</w:t>
      </w:r>
      <w:r w:rsidRPr="003077E3">
        <w:rPr>
          <w:rFonts w:cs="Arial"/>
          <w:noProof/>
          <w:szCs w:val="24"/>
          <w:lang w:val="en-GB"/>
        </w:rPr>
        <w:t xml:space="preserve"> (ss. 118–130). </w:t>
      </w:r>
      <w:r w:rsidRPr="0004095D">
        <w:rPr>
          <w:rFonts w:cs="Arial"/>
          <w:noProof/>
          <w:szCs w:val="24"/>
        </w:rPr>
        <w:t>Springer International Publishing. https://doi.org/10.1007/978-3-319-33515-5_10</w:t>
      </w:r>
    </w:p>
    <w:p w14:paraId="32E1A1B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1787. (2018). </w:t>
      </w:r>
      <w:r w:rsidRPr="0004095D">
        <w:rPr>
          <w:rFonts w:cs="Arial"/>
          <w:i/>
          <w:iCs/>
          <w:noProof/>
          <w:szCs w:val="24"/>
        </w:rPr>
        <w:t>Rozporządzenie Ministra Nauki i Szkolnictwa Wyższego w sprawie kryteriów oceny programowej</w:t>
      </w:r>
      <w:r w:rsidRPr="0004095D">
        <w:rPr>
          <w:rFonts w:cs="Arial"/>
          <w:noProof/>
          <w:szCs w:val="24"/>
        </w:rPr>
        <w:t>. Kancelaria Sejmu RP. https://isap.sejm.gov.pl/isap.nsf/download.xsp/WDU20180001787/O/D20181787.pdf</w:t>
      </w:r>
    </w:p>
    <w:p w14:paraId="1506486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2508. (2018). </w:t>
      </w:r>
      <w:r w:rsidRPr="0004095D">
        <w:rPr>
          <w:rFonts w:cs="Arial"/>
          <w:i/>
          <w:iCs/>
          <w:noProof/>
          <w:szCs w:val="24"/>
        </w:rPr>
        <w:t>Rozporządzenie Ministra Nauki i Szkolnictwa wyższego z dnia 13 grudnia 2018</w:t>
      </w:r>
      <w:r w:rsidRPr="0004095D">
        <w:rPr>
          <w:rFonts w:cs="Arial"/>
          <w:noProof/>
          <w:szCs w:val="24"/>
        </w:rPr>
        <w:t>. Dziennik Ustaw RP.</w:t>
      </w:r>
    </w:p>
    <w:p w14:paraId="2D140CC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305. (2022). </w:t>
      </w:r>
      <w:r w:rsidRPr="0004095D">
        <w:rPr>
          <w:rFonts w:cs="Arial"/>
          <w:i/>
          <w:iCs/>
          <w:noProof/>
          <w:szCs w:val="24"/>
        </w:rPr>
        <w:t>Rozporządzenie Ministra Nauki i Szkolnictwa wyższego z dnia 8 lutego 2022</w:t>
      </w:r>
      <w:r w:rsidRPr="0004095D">
        <w:rPr>
          <w:rFonts w:cs="Arial"/>
          <w:noProof/>
          <w:szCs w:val="24"/>
        </w:rPr>
        <w:t>. Dziennik Ustaw RP.</w:t>
      </w:r>
    </w:p>
    <w:p w14:paraId="753B101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574. (2022). </w:t>
      </w:r>
      <w:r w:rsidRPr="0004095D">
        <w:rPr>
          <w:rFonts w:cs="Arial"/>
          <w:i/>
          <w:iCs/>
          <w:noProof/>
          <w:szCs w:val="24"/>
        </w:rPr>
        <w:t>Ustawa z dnia 20 lipca 2018 r. Prawo o szkolnictwie wyższym i nauce</w:t>
      </w:r>
      <w:r w:rsidRPr="0004095D">
        <w:rPr>
          <w:rFonts w:cs="Arial"/>
          <w:noProof/>
          <w:szCs w:val="24"/>
        </w:rPr>
        <w:t xml:space="preserve"> (Numer Dz. U. 574 z 11.03.2022). Kancelaria Sejmu RP. https://isap.sejm.gov.pl/isap.nsf/DocDetails.xsp?id=WDU20220000574</w:t>
      </w:r>
    </w:p>
    <w:p w14:paraId="75E48450"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Dzhuguryan, L., Iwan, S., &amp; Marchuk, I. (2019). </w:t>
      </w:r>
      <w:r w:rsidRPr="0004095D">
        <w:rPr>
          <w:rFonts w:cs="Arial"/>
          <w:noProof/>
          <w:szCs w:val="24"/>
        </w:rPr>
        <w:t xml:space="preserve">Zarządzanie jakością kształcenia w szkolnictwie wyższym na podstawie monitoringu procesu edukacyjnego. </w:t>
      </w:r>
      <w:r w:rsidRPr="0004095D">
        <w:rPr>
          <w:rFonts w:cs="Arial"/>
          <w:i/>
          <w:iCs/>
          <w:noProof/>
          <w:szCs w:val="24"/>
        </w:rPr>
        <w:t>Zeszyty Naukowe Politechniki Częstochowskiej Zarządzanie</w:t>
      </w:r>
      <w:r w:rsidRPr="0004095D">
        <w:rPr>
          <w:rFonts w:cs="Arial"/>
          <w:noProof/>
          <w:szCs w:val="24"/>
        </w:rPr>
        <w:t xml:space="preserve">, </w:t>
      </w:r>
      <w:r w:rsidRPr="0004095D">
        <w:rPr>
          <w:rFonts w:cs="Arial"/>
          <w:i/>
          <w:iCs/>
          <w:noProof/>
          <w:szCs w:val="24"/>
        </w:rPr>
        <w:t>34</w:t>
      </w:r>
      <w:r w:rsidRPr="0004095D">
        <w:rPr>
          <w:rFonts w:cs="Arial"/>
          <w:noProof/>
          <w:szCs w:val="24"/>
        </w:rPr>
        <w:t>(1), 38–49. https://doi.org/10.17512/znpcz.2019.2.03</w:t>
      </w:r>
    </w:p>
    <w:p w14:paraId="5AB4E1F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Dziadkowiec, J. (2006). Wybrane metody badania i oceny jakości usług. </w:t>
      </w:r>
      <w:r w:rsidRPr="0004095D">
        <w:rPr>
          <w:rFonts w:cs="Arial"/>
          <w:i/>
          <w:iCs/>
          <w:noProof/>
          <w:szCs w:val="24"/>
        </w:rPr>
        <w:t>Zeszyty Naukowe Akademii Ekonimicznej w Krakowie</w:t>
      </w:r>
      <w:r w:rsidRPr="0004095D">
        <w:rPr>
          <w:rFonts w:cs="Arial"/>
          <w:noProof/>
          <w:szCs w:val="24"/>
        </w:rPr>
        <w:t xml:space="preserve">, </w:t>
      </w:r>
      <w:r w:rsidRPr="0004095D">
        <w:rPr>
          <w:rFonts w:cs="Arial"/>
          <w:i/>
          <w:iCs/>
          <w:noProof/>
          <w:szCs w:val="24"/>
        </w:rPr>
        <w:t>717</w:t>
      </w:r>
      <w:r w:rsidRPr="0004095D">
        <w:rPr>
          <w:rFonts w:cs="Arial"/>
          <w:noProof/>
          <w:szCs w:val="24"/>
        </w:rPr>
        <w:t>, 23–35.</w:t>
      </w:r>
    </w:p>
    <w:p w14:paraId="684E29D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Dziadkowiec, J., &amp; Sikora, T. (2015). </w:t>
      </w:r>
      <w:r w:rsidRPr="0004095D">
        <w:rPr>
          <w:rFonts w:cs="Arial"/>
          <w:i/>
          <w:iCs/>
          <w:noProof/>
          <w:szCs w:val="24"/>
        </w:rPr>
        <w:t>Wybrane aspekty zarządzania jakością usług jakościa</w:t>
      </w:r>
      <w:r w:rsidRPr="0004095D">
        <w:rPr>
          <w:rFonts w:cs="Arial"/>
          <w:noProof/>
          <w:szCs w:val="24"/>
        </w:rPr>
        <w:t>.</w:t>
      </w:r>
    </w:p>
    <w:p w14:paraId="19A7AD7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Dziedziczak-Foltyn, A. (2018). Konsultatywność w projektowaniu reformy szkolnictwa wyższego w Polsce na przykładzie Ustawy 2.0.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1(51)</w:t>
      </w:r>
      <w:r w:rsidRPr="0004095D">
        <w:rPr>
          <w:rFonts w:cs="Arial"/>
          <w:noProof/>
          <w:szCs w:val="24"/>
        </w:rPr>
        <w:t>. https://doi.org/10.14746/nisw.2018.1.10</w:t>
      </w:r>
    </w:p>
    <w:p w14:paraId="50B5927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Dzimińska, M., Fijałkowska, J., &amp; Sułkowski, Ł. (2020). </w:t>
      </w:r>
      <w:r w:rsidRPr="003077E3">
        <w:rPr>
          <w:rFonts w:cs="Arial"/>
          <w:noProof/>
          <w:szCs w:val="24"/>
          <w:lang w:val="en-GB"/>
        </w:rPr>
        <w:t xml:space="preserve">A Conceptual Model Proposal: Universities as Culture Change Agents for Sustainable Development.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(11), 4635. https://doi.org/10.3390/su12114635</w:t>
      </w:r>
    </w:p>
    <w:p w14:paraId="60C0542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EIPA, &amp; EUPAN. (2013). </w:t>
      </w:r>
      <w:r w:rsidRPr="003077E3">
        <w:rPr>
          <w:rFonts w:cs="Arial"/>
          <w:i/>
          <w:iCs/>
          <w:noProof/>
          <w:szCs w:val="24"/>
          <w:lang w:val="en-GB"/>
        </w:rPr>
        <w:t>CAF Education 2013</w:t>
      </w:r>
      <w:r w:rsidRPr="003077E3">
        <w:rPr>
          <w:rFonts w:cs="Arial"/>
          <w:noProof/>
          <w:szCs w:val="24"/>
          <w:lang w:val="en-GB"/>
        </w:rPr>
        <w:t>.</w:t>
      </w:r>
    </w:p>
    <w:p w14:paraId="4D68C76A"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EIPA, &amp; EUPAN. </w:t>
      </w:r>
      <w:r w:rsidRPr="0004095D">
        <w:rPr>
          <w:rFonts w:cs="Arial"/>
          <w:noProof/>
          <w:szCs w:val="24"/>
        </w:rPr>
        <w:t xml:space="preserve">(2020). </w:t>
      </w:r>
      <w:r w:rsidRPr="0004095D">
        <w:rPr>
          <w:rFonts w:cs="Arial"/>
          <w:i/>
          <w:iCs/>
          <w:noProof/>
          <w:szCs w:val="24"/>
        </w:rPr>
        <w:t>Wspólna Metoda Oceny. Europejski model doskonalenia organizacji sektora publicznego poprzez samoocenę</w:t>
      </w:r>
      <w:r w:rsidRPr="0004095D">
        <w:rPr>
          <w:rFonts w:cs="Arial"/>
          <w:noProof/>
          <w:szCs w:val="24"/>
        </w:rPr>
        <w:t>. https://www.gov.pl/attachment/13844091-cd71-4a98-b729-1983306e5b87</w:t>
      </w:r>
    </w:p>
    <w:p w14:paraId="47B6FB4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ELA 2020. (2021). </w:t>
      </w:r>
      <w:r w:rsidRPr="0004095D">
        <w:rPr>
          <w:rFonts w:cs="Arial"/>
          <w:i/>
          <w:iCs/>
          <w:noProof/>
          <w:szCs w:val="24"/>
        </w:rPr>
        <w:t xml:space="preserve">Ekonomiczne Losy Absolwentów - zbiór danych źródłowych dla Uczelni obejmujący </w:t>
      </w:r>
      <w:r w:rsidRPr="0004095D">
        <w:rPr>
          <w:rFonts w:cs="Arial"/>
          <w:i/>
          <w:iCs/>
          <w:noProof/>
          <w:szCs w:val="24"/>
        </w:rPr>
        <w:lastRenderedPageBreak/>
        <w:t>dane absolwentów studiów I, II stopnia i jednolitych studiów magiserskich do 2020 roku</w:t>
      </w:r>
      <w:r w:rsidRPr="0004095D">
        <w:rPr>
          <w:rFonts w:cs="Arial"/>
          <w:noProof/>
          <w:szCs w:val="24"/>
        </w:rPr>
        <w:t>. https://ela.nauka.gov.pl/pl/experts/source-data</w:t>
      </w:r>
    </w:p>
    <w:p w14:paraId="51D2E7D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Elton, L. (2000). The UK Research Assessment Exercise: Unintended Consequences. </w:t>
      </w:r>
      <w:r w:rsidRPr="003077E3">
        <w:rPr>
          <w:rFonts w:cs="Arial"/>
          <w:i/>
          <w:iCs/>
          <w:noProof/>
          <w:szCs w:val="24"/>
          <w:lang w:val="en-GB"/>
        </w:rPr>
        <w:t>Higher Education Quarterly</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(3), 274–283. https://doi.org/10.1111/1468-2273.00160</w:t>
      </w:r>
    </w:p>
    <w:p w14:paraId="23146E5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ENQA. (2015). </w:t>
      </w:r>
      <w:r w:rsidRPr="003077E3">
        <w:rPr>
          <w:rFonts w:cs="Arial"/>
          <w:i/>
          <w:iCs/>
          <w:noProof/>
          <w:szCs w:val="24"/>
          <w:lang w:val="en-GB"/>
        </w:rPr>
        <w:t>Standards and guidelines for quality assurance in the European Higher Education Area (ESG)</w:t>
      </w:r>
      <w:r w:rsidRPr="003077E3">
        <w:rPr>
          <w:rFonts w:cs="Arial"/>
          <w:noProof/>
          <w:szCs w:val="24"/>
          <w:lang w:val="en-GB"/>
        </w:rPr>
        <w:t>. ENQA Brussels.</w:t>
      </w:r>
    </w:p>
    <w:p w14:paraId="61DA77B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Eskerod, P., Huemann, M., &amp; Savage, G. (2015). Project Stakeholder Management—Past and Present. </w:t>
      </w:r>
      <w:r w:rsidRPr="003077E3">
        <w:rPr>
          <w:rFonts w:cs="Arial"/>
          <w:i/>
          <w:iCs/>
          <w:noProof/>
          <w:szCs w:val="24"/>
          <w:lang w:val="en-GB"/>
        </w:rPr>
        <w:t>Project Management Journal</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(6), 6–14. https://doi.org/10.1002/pmj.21555</w:t>
      </w:r>
    </w:p>
    <w:p w14:paraId="152EAAF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(2003). Research groups as ‘quasi-firms’: the invention of the entrepreneurial university. </w:t>
      </w:r>
      <w:r w:rsidRPr="003077E3">
        <w:rPr>
          <w:rFonts w:cs="Arial"/>
          <w:i/>
          <w:iCs/>
          <w:noProof/>
          <w:szCs w:val="24"/>
          <w:lang w:val="en-GB"/>
        </w:rPr>
        <w:t>Research Policy</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(1), 109–121. https://doi.org/10.1016/S0048-7333(02)00009-4</w:t>
      </w:r>
    </w:p>
    <w:p w14:paraId="3A610A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&amp; Dzisah, J. (2008). Rethinking development: circulation in the triple helix. </w:t>
      </w:r>
      <w:r w:rsidRPr="003077E3">
        <w:rPr>
          <w:rFonts w:cs="Arial"/>
          <w:i/>
          <w:iCs/>
          <w:noProof/>
          <w:szCs w:val="24"/>
          <w:lang w:val="en-GB"/>
        </w:rPr>
        <w:t>Technology Analysis &amp; Strategic Management</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(6), 653–666. https://doi.org/10.1080/09537320802426309</w:t>
      </w:r>
    </w:p>
    <w:p w14:paraId="37DB371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&amp; Leydesdorff, L. (1997). </w:t>
      </w:r>
      <w:r w:rsidRPr="003077E3">
        <w:rPr>
          <w:rFonts w:cs="Arial"/>
          <w:i/>
          <w:iCs/>
          <w:noProof/>
          <w:szCs w:val="24"/>
          <w:lang w:val="en-GB"/>
        </w:rPr>
        <w:t>Universities and the global knowledge economy: A triple helix of university-industry relations</w:t>
      </w:r>
      <w:r w:rsidRPr="003077E3">
        <w:rPr>
          <w:rFonts w:cs="Arial"/>
          <w:noProof/>
          <w:szCs w:val="24"/>
          <w:lang w:val="en-GB"/>
        </w:rPr>
        <w:t>. Pinter.</w:t>
      </w:r>
    </w:p>
    <w:p w14:paraId="6FDC7E1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Faishol, O. K. L. M. A., &amp; Subriadi, A. P. (2022). Change management scenario to improve Webometrics ranking. </w:t>
      </w:r>
      <w:r w:rsidRPr="003077E3">
        <w:rPr>
          <w:rFonts w:cs="Arial"/>
          <w:i/>
          <w:iCs/>
          <w:noProof/>
          <w:szCs w:val="24"/>
          <w:lang w:val="en-GB"/>
        </w:rPr>
        <w:t>Procedia Computer Science</w:t>
      </w:r>
      <w:r w:rsidRPr="003077E3">
        <w:rPr>
          <w:rFonts w:cs="Arial"/>
          <w:noProof/>
          <w:szCs w:val="24"/>
          <w:lang w:val="en-GB"/>
        </w:rPr>
        <w:t xml:space="preserve">, </w:t>
      </w:r>
      <w:r w:rsidRPr="003077E3">
        <w:rPr>
          <w:rFonts w:cs="Arial"/>
          <w:i/>
          <w:iCs/>
          <w:noProof/>
          <w:szCs w:val="24"/>
          <w:lang w:val="en-GB"/>
        </w:rPr>
        <w:t>197</w:t>
      </w:r>
      <w:r w:rsidRPr="003077E3">
        <w:rPr>
          <w:rFonts w:cs="Arial"/>
          <w:noProof/>
          <w:szCs w:val="24"/>
          <w:lang w:val="en-GB"/>
        </w:rPr>
        <w:t>, 557–565. https://doi.org/10.1016/j.procs.2021.12.173</w:t>
      </w:r>
    </w:p>
    <w:p w14:paraId="78DDF5F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Finch, D., McDonald, S., &amp; Staple, J. (2013). Reputational interdependence: an examination of category reputation in higher education. </w:t>
      </w:r>
      <w:r w:rsidRPr="003077E3">
        <w:rPr>
          <w:rFonts w:cs="Arial"/>
          <w:i/>
          <w:iCs/>
          <w:noProof/>
          <w:szCs w:val="24"/>
          <w:lang w:val="en-GB"/>
        </w:rPr>
        <w:t>Journal of Marketing for Higher Education</w:t>
      </w:r>
      <w:r w:rsidRPr="003077E3">
        <w:rPr>
          <w:rFonts w:cs="Arial"/>
          <w:noProof/>
          <w:szCs w:val="24"/>
          <w:lang w:val="en-GB"/>
        </w:rPr>
        <w:t xml:space="preserve">, </w:t>
      </w:r>
      <w:r w:rsidRPr="003077E3">
        <w:rPr>
          <w:rFonts w:cs="Arial"/>
          <w:i/>
          <w:iCs/>
          <w:noProof/>
          <w:szCs w:val="24"/>
          <w:lang w:val="en-GB"/>
        </w:rPr>
        <w:t>23</w:t>
      </w:r>
      <w:r w:rsidRPr="003077E3">
        <w:rPr>
          <w:rFonts w:cs="Arial"/>
          <w:noProof/>
          <w:szCs w:val="24"/>
          <w:lang w:val="en-GB"/>
        </w:rPr>
        <w:t>(1), 34–61. https://doi.org/10.1080/08841241.2013.810184</w:t>
      </w:r>
    </w:p>
    <w:p w14:paraId="76312AB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Firdaus, A. (2005). The development of HEdPERF: a new measuring instrument of service quality for the higher education sector. </w:t>
      </w:r>
      <w:r w:rsidRPr="003077E3">
        <w:rPr>
          <w:rFonts w:cs="Arial"/>
          <w:i/>
          <w:iCs/>
          <w:noProof/>
          <w:szCs w:val="24"/>
          <w:lang w:val="en-GB"/>
        </w:rPr>
        <w:t>International Journal of Consumer Studies</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(6), 569–581. https://doi.org/10.1111/j.1470-6431.2005.00480.x</w:t>
      </w:r>
    </w:p>
    <w:p w14:paraId="57418F2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Firdaus, A. (2006). Measuring service quality in higher education: HEdPERF versus SERVPERF. </w:t>
      </w:r>
      <w:r w:rsidRPr="003077E3">
        <w:rPr>
          <w:rFonts w:cs="Arial"/>
          <w:i/>
          <w:iCs/>
          <w:noProof/>
          <w:szCs w:val="24"/>
          <w:lang w:val="en-GB"/>
        </w:rPr>
        <w:t>Marketing Intelligence &amp; Planning</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(1), 31–47. https://doi.org/10.1108/02634500610641543</w:t>
      </w:r>
    </w:p>
    <w:p w14:paraId="091E3DD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Fisher, N. I., &amp; Kordupleski, R. E. (2019). Good and bad market research: A critical review of Net Promoter Score. </w:t>
      </w:r>
      <w:r w:rsidRPr="003077E3">
        <w:rPr>
          <w:rFonts w:cs="Arial"/>
          <w:i/>
          <w:iCs/>
          <w:noProof/>
          <w:szCs w:val="24"/>
          <w:lang w:val="en-GB"/>
        </w:rPr>
        <w:t>Applied Stochastic Models in Business and Industry</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(1), 138–151. https://doi.org/10.1002/asmb.2417</w:t>
      </w:r>
    </w:p>
    <w:p w14:paraId="6838079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Fleaca, E., Fleaca, B., &amp; Maiduc, S. (2017). Modeling Stakeholders Relationships to Strengthen the Entrepreneurial Behavior of Higher Education Institutions. </w:t>
      </w:r>
      <w:r w:rsidRPr="003077E3">
        <w:rPr>
          <w:rFonts w:cs="Arial"/>
          <w:i/>
          <w:iCs/>
          <w:noProof/>
          <w:szCs w:val="24"/>
          <w:lang w:val="en-GB"/>
        </w:rPr>
        <w:t>Procedia Engineering</w:t>
      </w:r>
      <w:r w:rsidRPr="003077E3">
        <w:rPr>
          <w:rFonts w:cs="Arial"/>
          <w:noProof/>
          <w:szCs w:val="24"/>
          <w:lang w:val="en-GB"/>
        </w:rPr>
        <w:t xml:space="preserve">, </w:t>
      </w:r>
      <w:r w:rsidRPr="003077E3">
        <w:rPr>
          <w:rFonts w:cs="Arial"/>
          <w:i/>
          <w:iCs/>
          <w:noProof/>
          <w:szCs w:val="24"/>
          <w:lang w:val="en-GB"/>
        </w:rPr>
        <w:t>181</w:t>
      </w:r>
      <w:r w:rsidRPr="003077E3">
        <w:rPr>
          <w:rFonts w:cs="Arial"/>
          <w:noProof/>
          <w:szCs w:val="24"/>
          <w:lang w:val="en-GB"/>
        </w:rPr>
        <w:t>, 935–942. https://doi.org/10.1016/j.proeng.2017.02.490</w:t>
      </w:r>
    </w:p>
    <w:p w14:paraId="4887666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Fonseca, L., &amp; Domingues, J. P. (2017). ISO 9001: 2015 edition - management, quality and value. </w:t>
      </w:r>
      <w:r w:rsidRPr="003077E3">
        <w:rPr>
          <w:rFonts w:cs="Arial"/>
          <w:i/>
          <w:iCs/>
          <w:noProof/>
          <w:szCs w:val="24"/>
          <w:lang w:val="en-GB"/>
        </w:rPr>
        <w:t>International journal of quality research</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(11), 149–158. https://doi.org/10.18421/IJQR11.01-09</w:t>
      </w:r>
    </w:p>
    <w:p w14:paraId="0D70224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Frankowicz, M. (2012). </w:t>
      </w:r>
      <w:r w:rsidRPr="0004095D">
        <w:rPr>
          <w:rFonts w:cs="Arial"/>
          <w:i/>
          <w:iCs/>
          <w:noProof/>
          <w:szCs w:val="24"/>
        </w:rPr>
        <w:t>Wewnętrzne systemy zapewniania jakości kształcenia w odnisieniu do nowych regulacji prawnych</w:t>
      </w:r>
      <w:r w:rsidRPr="0004095D">
        <w:rPr>
          <w:rFonts w:cs="Arial"/>
          <w:noProof/>
          <w:szCs w:val="24"/>
        </w:rPr>
        <w:t xml:space="preserve">. </w:t>
      </w:r>
      <w:r w:rsidRPr="003077E3">
        <w:rPr>
          <w:rFonts w:cs="Arial"/>
          <w:noProof/>
          <w:szCs w:val="24"/>
          <w:lang w:val="en-GB"/>
        </w:rPr>
        <w:t>Zespół Ekspertów Bolońskich.</w:t>
      </w:r>
    </w:p>
    <w:p w14:paraId="21E00C1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Freeman, R. E. (2010). </w:t>
      </w:r>
      <w:r w:rsidRPr="003077E3">
        <w:rPr>
          <w:rFonts w:cs="Arial"/>
          <w:i/>
          <w:iCs/>
          <w:noProof/>
          <w:szCs w:val="24"/>
          <w:lang w:val="en-GB"/>
        </w:rPr>
        <w:t>Strategic Management: A stakeholder apporach</w:t>
      </w:r>
      <w:r w:rsidRPr="003077E3">
        <w:rPr>
          <w:rFonts w:cs="Arial"/>
          <w:noProof/>
          <w:szCs w:val="24"/>
          <w:lang w:val="en-GB"/>
        </w:rPr>
        <w:t>. Cambridge University Press.</w:t>
      </w:r>
    </w:p>
    <w:p w14:paraId="2B3C58F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Freeman, R. E., &amp; McVea, J. (2001). A stakeholder approach to strategic management. </w:t>
      </w:r>
      <w:r w:rsidRPr="003077E3">
        <w:rPr>
          <w:rFonts w:cs="Arial"/>
          <w:i/>
          <w:iCs/>
          <w:noProof/>
          <w:szCs w:val="24"/>
          <w:lang w:val="en-GB"/>
        </w:rPr>
        <w:t>SSRN Electronic Journal</w:t>
      </w:r>
      <w:r w:rsidRPr="003077E3">
        <w:rPr>
          <w:rFonts w:cs="Arial"/>
          <w:noProof/>
          <w:szCs w:val="24"/>
          <w:lang w:val="en-GB"/>
        </w:rPr>
        <w:t>.</w:t>
      </w:r>
    </w:p>
    <w:p w14:paraId="452F00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Freeman, R. E., &amp; Reed, D. L. (1983). Stockholders and Stakeholders: A New Perspective on Corporate Governance. </w:t>
      </w:r>
      <w:r w:rsidRPr="003077E3">
        <w:rPr>
          <w:rFonts w:cs="Arial"/>
          <w:i/>
          <w:iCs/>
          <w:noProof/>
          <w:szCs w:val="24"/>
          <w:lang w:val="en-GB"/>
        </w:rPr>
        <w:t>California Management Review</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(3), 88–106. https://doi.org/10.2307/41165018</w:t>
      </w:r>
    </w:p>
    <w:p w14:paraId="37344FB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Friedman, M. (1970). The Social Responsibility of Business Is to Increase Its Profits. W </w:t>
      </w:r>
      <w:r w:rsidRPr="003077E3">
        <w:rPr>
          <w:rFonts w:cs="Arial"/>
          <w:i/>
          <w:iCs/>
          <w:noProof/>
          <w:szCs w:val="24"/>
          <w:lang w:val="en-GB"/>
        </w:rPr>
        <w:t>Corporate Ethics and Corporate Governance</w:t>
      </w:r>
      <w:r w:rsidRPr="003077E3">
        <w:rPr>
          <w:rFonts w:cs="Arial"/>
          <w:noProof/>
          <w:szCs w:val="24"/>
          <w:lang w:val="en-GB"/>
        </w:rPr>
        <w:t xml:space="preserve"> (ss. 173–178). Springer Berlin Heidelberg. https://doi.org/10.1007/978-3-540-70818-6_14</w:t>
      </w:r>
    </w:p>
    <w:p w14:paraId="6CE26E4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Galvao, A., Mascarenhas, C., Marques, C., Ferreira, J., &amp; Ratten, V. (2019). Triple helix and its evolution: a systematic literature review. </w:t>
      </w:r>
      <w:r w:rsidRPr="003077E3">
        <w:rPr>
          <w:rFonts w:cs="Arial"/>
          <w:i/>
          <w:iCs/>
          <w:noProof/>
          <w:szCs w:val="24"/>
          <w:lang w:val="en-GB"/>
        </w:rPr>
        <w:t>Journal of Science and Technology Policy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(3), 812–833. https://doi.org/10.1108/JSTPM-10-2018-0103</w:t>
      </w:r>
    </w:p>
    <w:p w14:paraId="45AC807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Geitz, G., &amp; de Geus, J. (2019). Design-based education, sustainable teaching, and learning. </w:t>
      </w:r>
      <w:r w:rsidRPr="003077E3">
        <w:rPr>
          <w:rFonts w:cs="Arial"/>
          <w:i/>
          <w:iCs/>
          <w:noProof/>
          <w:szCs w:val="24"/>
          <w:lang w:val="en-GB"/>
        </w:rPr>
        <w:t>Cogent Education</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(1), 1647919. https://doi.org/10.1080/2331186X.2019.1647919</w:t>
      </w:r>
    </w:p>
    <w:p w14:paraId="05CA235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Geryk, M. (2018). </w:t>
      </w:r>
      <w:r w:rsidRPr="003077E3">
        <w:rPr>
          <w:rFonts w:cs="Arial"/>
          <w:i/>
          <w:iCs/>
          <w:noProof/>
          <w:szCs w:val="24"/>
          <w:lang w:val="en-GB"/>
        </w:rPr>
        <w:t>Universities of the Future: Universities in Transition Under the Influence of Stakeholders’ Changing Requirements</w:t>
      </w:r>
      <w:r w:rsidRPr="003077E3">
        <w:rPr>
          <w:rFonts w:cs="Arial"/>
          <w:noProof/>
          <w:szCs w:val="24"/>
          <w:lang w:val="en-GB"/>
        </w:rPr>
        <w:t xml:space="preserve"> (ss. 116–124). https://doi.org/10.1007/978-3-319-60372-8_12</w:t>
      </w:r>
    </w:p>
    <w:p w14:paraId="36BA719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Gilmore, A. (2006). </w:t>
      </w:r>
      <w:r w:rsidRPr="0004095D">
        <w:rPr>
          <w:rFonts w:cs="Arial"/>
          <w:i/>
          <w:iCs/>
          <w:noProof/>
          <w:szCs w:val="24"/>
        </w:rPr>
        <w:t>Usługi. Marketing i zarządzanie.</w:t>
      </w:r>
      <w:r w:rsidRPr="0004095D">
        <w:rPr>
          <w:rFonts w:cs="Arial"/>
          <w:noProof/>
          <w:szCs w:val="24"/>
        </w:rPr>
        <w:t xml:space="preserve"> Wydawnictwo PWE.</w:t>
      </w:r>
    </w:p>
    <w:p w14:paraId="29A53F9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Główny Urząd Statystyczny. (2020). </w:t>
      </w:r>
      <w:r w:rsidRPr="0004095D">
        <w:rPr>
          <w:rFonts w:cs="Arial"/>
          <w:i/>
          <w:iCs/>
          <w:noProof/>
          <w:szCs w:val="24"/>
        </w:rPr>
        <w:t>GUS - Bank Danych Lokalnych</w:t>
      </w:r>
      <w:r w:rsidRPr="0004095D">
        <w:rPr>
          <w:rFonts w:cs="Arial"/>
          <w:noProof/>
          <w:szCs w:val="24"/>
        </w:rPr>
        <w:t>. https://bdl.stat.gov.pl/BDL/dane/podgrup/tablica%0Ahttps://bdl.stat.gov.pl/BDL/dane/teryt/jednostka/1610#</w:t>
      </w:r>
    </w:p>
    <w:p w14:paraId="43848BF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Gołata, K., &amp; Sojkin, B. (2020). Determinanty budowania wizerunku i reputacji wyższej uczelni wobec jej intersariuszy. </w:t>
      </w:r>
      <w:r w:rsidRPr="0004095D">
        <w:rPr>
          <w:rFonts w:cs="Arial"/>
          <w:i/>
          <w:iCs/>
          <w:noProof/>
          <w:szCs w:val="24"/>
        </w:rPr>
        <w:t>Marketing Instytucji Naukowych i Badawczych</w:t>
      </w:r>
      <w:r w:rsidRPr="0004095D">
        <w:rPr>
          <w:rFonts w:cs="Arial"/>
          <w:noProof/>
          <w:szCs w:val="24"/>
        </w:rPr>
        <w:t xml:space="preserve">, </w:t>
      </w:r>
      <w:r w:rsidRPr="0004095D">
        <w:rPr>
          <w:rFonts w:cs="Arial"/>
          <w:i/>
          <w:iCs/>
          <w:noProof/>
          <w:szCs w:val="24"/>
        </w:rPr>
        <w:t>35</w:t>
      </w:r>
      <w:r w:rsidRPr="0004095D">
        <w:rPr>
          <w:rFonts w:cs="Arial"/>
          <w:noProof/>
          <w:szCs w:val="24"/>
        </w:rPr>
        <w:t>(1), 29–58. https://doi.org/10.2478/minib-2020-0002</w:t>
      </w:r>
    </w:p>
    <w:p w14:paraId="4EFA915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Goodley, B. (2023). </w:t>
      </w:r>
      <w:r w:rsidRPr="003077E3">
        <w:rPr>
          <w:rFonts w:cs="Arial"/>
          <w:i/>
          <w:iCs/>
          <w:noProof/>
          <w:szCs w:val="24"/>
          <w:lang w:val="en-GB"/>
        </w:rPr>
        <w:t>Highest NPS Scores 2023</w:t>
      </w:r>
      <w:r w:rsidRPr="003077E3">
        <w:rPr>
          <w:rFonts w:cs="Arial"/>
          <w:noProof/>
          <w:szCs w:val="24"/>
          <w:lang w:val="en-GB"/>
        </w:rPr>
        <w:t>. customergauge.com. https://customergauge.com/benchmarks/blog/top-highest-nps-scores</w:t>
      </w:r>
    </w:p>
    <w:p w14:paraId="7DA5C3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Grönroos, C. (1984). A Service Quality Model and its Marketing Implications. </w:t>
      </w:r>
      <w:r w:rsidRPr="003077E3">
        <w:rPr>
          <w:rFonts w:cs="Arial"/>
          <w:i/>
          <w:iCs/>
          <w:noProof/>
          <w:szCs w:val="24"/>
          <w:lang w:val="en-GB"/>
        </w:rPr>
        <w:t>European Journal of Marketing</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(4), 36–44. https://doi.org/10.1108/EUM0000000004784</w:t>
      </w:r>
    </w:p>
    <w:p w14:paraId="5B50388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Grudowski, P. (2020a). </w:t>
      </w:r>
      <w:r w:rsidRPr="0004095D">
        <w:rPr>
          <w:rFonts w:cs="Arial"/>
          <w:i/>
          <w:iCs/>
          <w:noProof/>
          <w:szCs w:val="24"/>
        </w:rPr>
        <w:t>Perspektywa jakości w szkolnictwie wyższym. O modelu QualHE</w:t>
      </w:r>
      <w:r w:rsidRPr="0004095D">
        <w:rPr>
          <w:rFonts w:cs="Arial"/>
          <w:noProof/>
          <w:szCs w:val="24"/>
        </w:rPr>
        <w:t>. PWE.</w:t>
      </w:r>
    </w:p>
    <w:p w14:paraId="2F95A94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Grudowski, P. (2020b). Wykorzystanie wybranych normatywnych systemów zarządzania w instytucjach szkolnictwa wyższego. </w:t>
      </w:r>
      <w:r w:rsidRPr="0004095D">
        <w:rPr>
          <w:rFonts w:cs="Arial"/>
          <w:i/>
          <w:iCs/>
          <w:noProof/>
          <w:szCs w:val="24"/>
        </w:rPr>
        <w:t>Problemy Jakości</w:t>
      </w:r>
      <w:r w:rsidRPr="0004095D">
        <w:rPr>
          <w:rFonts w:cs="Arial"/>
          <w:noProof/>
          <w:szCs w:val="24"/>
        </w:rPr>
        <w:t xml:space="preserve">, </w:t>
      </w:r>
      <w:r w:rsidRPr="0004095D">
        <w:rPr>
          <w:rFonts w:cs="Arial"/>
          <w:i/>
          <w:iCs/>
          <w:noProof/>
          <w:szCs w:val="24"/>
        </w:rPr>
        <w:t>1</w:t>
      </w:r>
      <w:r w:rsidRPr="0004095D">
        <w:rPr>
          <w:rFonts w:cs="Arial"/>
          <w:noProof/>
          <w:szCs w:val="24"/>
        </w:rPr>
        <w:t>(8), 4–10. https://doi.org/10.15199/46.2020.8.1</w:t>
      </w:r>
    </w:p>
    <w:p w14:paraId="1B8BC38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Grudowski, P., &amp; Lewandowski, K. (2012). Pojęcie jakości kształcenia i uwarunkowania jej kwantyfikacji w uczelniach wyższych. </w:t>
      </w:r>
      <w:r w:rsidRPr="0004095D">
        <w:rPr>
          <w:rFonts w:cs="Arial"/>
          <w:i/>
          <w:iCs/>
          <w:noProof/>
          <w:szCs w:val="24"/>
        </w:rPr>
        <w:t>Zarządzanie i Finanse</w:t>
      </w:r>
      <w:r w:rsidRPr="0004095D">
        <w:rPr>
          <w:rFonts w:cs="Arial"/>
          <w:noProof/>
          <w:szCs w:val="24"/>
        </w:rPr>
        <w:t xml:space="preserve">, </w:t>
      </w:r>
      <w:r w:rsidRPr="0004095D">
        <w:rPr>
          <w:rFonts w:cs="Arial"/>
          <w:i/>
          <w:iCs/>
          <w:noProof/>
          <w:szCs w:val="24"/>
        </w:rPr>
        <w:t>R. 10</w:t>
      </w:r>
      <w:r w:rsidRPr="0004095D">
        <w:rPr>
          <w:rFonts w:cs="Arial"/>
          <w:noProof/>
          <w:szCs w:val="24"/>
        </w:rPr>
        <w:t>(nr 3, cz. 1), 394–403. http://jmf.wzr.pl/pim/2012_3_1_29.pdf</w:t>
      </w:r>
    </w:p>
    <w:p w14:paraId="5BD9483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Grudowski, P., &amp; Szefler, J. P. (2015a). Rola interesariuszy w działaniach na rzecz projektowania i doskonalenia systemów zarządzania jakością polskich uczelni. </w:t>
      </w:r>
      <w:r w:rsidRPr="0004095D">
        <w:rPr>
          <w:rFonts w:cs="Arial"/>
          <w:i/>
          <w:iCs/>
          <w:noProof/>
          <w:szCs w:val="24"/>
        </w:rPr>
        <w:t>Przegląd Organizacji</w:t>
      </w:r>
      <w:r w:rsidRPr="0004095D">
        <w:rPr>
          <w:rFonts w:cs="Arial"/>
          <w:noProof/>
          <w:szCs w:val="24"/>
        </w:rPr>
        <w:t>, 12–18. https://doi.org/10.33141/po.2015.04.02</w:t>
      </w:r>
    </w:p>
    <w:p w14:paraId="39B36F7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Grudowski, P., &amp; Szefler, J. P. (2015b). </w:t>
      </w:r>
      <w:r w:rsidRPr="003077E3">
        <w:rPr>
          <w:rFonts w:cs="Arial"/>
          <w:noProof/>
          <w:szCs w:val="24"/>
          <w:lang w:val="en-GB"/>
        </w:rPr>
        <w:t xml:space="preserve">Stakeholders Satisfaction Index as an Important Factor of Improving Quality Management Systems of Universities in Poland. </w:t>
      </w:r>
      <w:r w:rsidRPr="003077E3">
        <w:rPr>
          <w:rFonts w:cs="Arial"/>
          <w:i/>
          <w:iCs/>
          <w:noProof/>
          <w:szCs w:val="24"/>
          <w:lang w:val="en-GB"/>
        </w:rPr>
        <w:t>Managing in Recovering Markets, GCMRM 2015</w:t>
      </w:r>
      <w:r w:rsidRPr="003077E3">
        <w:rPr>
          <w:rFonts w:cs="Arial"/>
          <w:noProof/>
          <w:szCs w:val="24"/>
          <w:lang w:val="en-GB"/>
        </w:rPr>
        <w:t>.</w:t>
      </w:r>
    </w:p>
    <w:p w14:paraId="33C7349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Gummesson, E. (1998). Productivity, quality and relationship marketing in service operations. </w:t>
      </w:r>
      <w:r w:rsidRPr="003077E3">
        <w:rPr>
          <w:rFonts w:cs="Arial"/>
          <w:i/>
          <w:iCs/>
          <w:noProof/>
          <w:szCs w:val="24"/>
          <w:lang w:val="en-GB"/>
        </w:rPr>
        <w:t>International Journal of Contemporary Hospitality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(1), 4–15. https://doi.org/10.1108/09596119810199282</w:t>
      </w:r>
    </w:p>
    <w:p w14:paraId="7C3A60D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M., Boyd, L., &amp; Kuzmits, F. (2011). The evaporating cloud: a tool for resolving workplace conflict. </w:t>
      </w:r>
      <w:r w:rsidRPr="003077E3">
        <w:rPr>
          <w:rFonts w:cs="Arial"/>
          <w:i/>
          <w:iCs/>
          <w:noProof/>
          <w:szCs w:val="24"/>
          <w:lang w:val="en-GB"/>
        </w:rPr>
        <w:t>International Journal of Conflict Management</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(4), 394–412. https://doi.org/10.1108/10444061111171387</w:t>
      </w:r>
    </w:p>
    <w:p w14:paraId="66A146C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M., Digalwar, A., Gupta, A., &amp; Goyal, A. (2022). Integrating Theory of Constraints, Lean and Six Sigma: a framework development and its application. </w:t>
      </w:r>
      <w:r w:rsidRPr="003077E3">
        <w:rPr>
          <w:rFonts w:cs="Arial"/>
          <w:i/>
          <w:iCs/>
          <w:noProof/>
          <w:szCs w:val="24"/>
          <w:lang w:val="en-GB"/>
        </w:rPr>
        <w:t>Production Planning &amp; Control</w:t>
      </w:r>
      <w:r w:rsidRPr="003077E3">
        <w:rPr>
          <w:rFonts w:cs="Arial"/>
          <w:noProof/>
          <w:szCs w:val="24"/>
          <w:lang w:val="en-GB"/>
        </w:rPr>
        <w:t>, 1–24. https://doi.org/10.1080/09537287.2022.2071351</w:t>
      </w:r>
    </w:p>
    <w:p w14:paraId="54264A0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S., Sharma, M., &amp; Sunder M., V. (2016). Lean services: a systematic review.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65</w:t>
      </w:r>
      <w:r w:rsidRPr="003077E3">
        <w:rPr>
          <w:rFonts w:cs="Arial"/>
          <w:noProof/>
          <w:szCs w:val="24"/>
          <w:lang w:val="en-GB"/>
        </w:rPr>
        <w:t>(8), 1025–1056. https://doi.org/10.1108/IJPPM-02-2015-0032</w:t>
      </w:r>
    </w:p>
    <w:p w14:paraId="5BF34F7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(2005). </w:t>
      </w:r>
      <w:r w:rsidRPr="0004095D">
        <w:rPr>
          <w:rFonts w:cs="Arial"/>
          <w:i/>
          <w:iCs/>
          <w:noProof/>
          <w:szCs w:val="24"/>
        </w:rPr>
        <w:t>Rocznik Statystyczny 2005</w:t>
      </w:r>
      <w:r w:rsidRPr="0004095D">
        <w:rPr>
          <w:rFonts w:cs="Arial"/>
          <w:noProof/>
          <w:szCs w:val="24"/>
        </w:rPr>
        <w:t>.</w:t>
      </w:r>
    </w:p>
    <w:p w14:paraId="203CE01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(2010a). </w:t>
      </w:r>
      <w:r w:rsidRPr="0004095D">
        <w:rPr>
          <w:rFonts w:cs="Arial"/>
          <w:i/>
          <w:iCs/>
          <w:noProof/>
          <w:szCs w:val="24"/>
        </w:rPr>
        <w:t>Rocznik demograficzny 2010</w:t>
      </w:r>
      <w:r w:rsidRPr="0004095D">
        <w:rPr>
          <w:rFonts w:cs="Arial"/>
          <w:noProof/>
          <w:szCs w:val="24"/>
        </w:rPr>
        <w:t>.</w:t>
      </w:r>
    </w:p>
    <w:p w14:paraId="5A6E04A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(2010b). </w:t>
      </w:r>
      <w:r w:rsidRPr="0004095D">
        <w:rPr>
          <w:rFonts w:cs="Arial"/>
          <w:i/>
          <w:iCs/>
          <w:noProof/>
          <w:szCs w:val="24"/>
        </w:rPr>
        <w:t>Rocznik Statystyczny 2010</w:t>
      </w:r>
      <w:r w:rsidRPr="0004095D">
        <w:rPr>
          <w:rFonts w:cs="Arial"/>
          <w:noProof/>
          <w:szCs w:val="24"/>
        </w:rPr>
        <w:t>.</w:t>
      </w:r>
    </w:p>
    <w:p w14:paraId="49B6931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(2011a). </w:t>
      </w:r>
      <w:r w:rsidRPr="0004095D">
        <w:rPr>
          <w:rFonts w:cs="Arial"/>
          <w:i/>
          <w:iCs/>
          <w:noProof/>
          <w:szCs w:val="24"/>
        </w:rPr>
        <w:t>Rocznik demograficzny 2011</w:t>
      </w:r>
      <w:r w:rsidRPr="0004095D">
        <w:rPr>
          <w:rFonts w:cs="Arial"/>
          <w:noProof/>
          <w:szCs w:val="24"/>
        </w:rPr>
        <w:t>.</w:t>
      </w:r>
    </w:p>
    <w:p w14:paraId="7C362B0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(2011b). </w:t>
      </w:r>
      <w:r w:rsidRPr="0004095D">
        <w:rPr>
          <w:rFonts w:cs="Arial"/>
          <w:i/>
          <w:iCs/>
          <w:noProof/>
          <w:szCs w:val="24"/>
        </w:rPr>
        <w:t>Szkoły wyższe i ich finanse w 2010 r.</w:t>
      </w:r>
    </w:p>
    <w:p w14:paraId="451CA80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(2012a). </w:t>
      </w:r>
      <w:r w:rsidRPr="0004095D">
        <w:rPr>
          <w:rFonts w:cs="Arial"/>
          <w:i/>
          <w:iCs/>
          <w:noProof/>
          <w:szCs w:val="24"/>
        </w:rPr>
        <w:t>Rocznik demograficzny 2012</w:t>
      </w:r>
      <w:r w:rsidRPr="0004095D">
        <w:rPr>
          <w:rFonts w:cs="Arial"/>
          <w:noProof/>
          <w:szCs w:val="24"/>
        </w:rPr>
        <w:t>.</w:t>
      </w:r>
    </w:p>
    <w:p w14:paraId="7767906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(2012b). </w:t>
      </w:r>
      <w:r w:rsidRPr="0004095D">
        <w:rPr>
          <w:rFonts w:cs="Arial"/>
          <w:i/>
          <w:iCs/>
          <w:noProof/>
          <w:szCs w:val="24"/>
        </w:rPr>
        <w:t>Szkoły wyższe i ich finanse w 2011 r.</w:t>
      </w:r>
    </w:p>
    <w:p w14:paraId="5B1A9FA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(2013a). </w:t>
      </w:r>
      <w:r w:rsidRPr="0004095D">
        <w:rPr>
          <w:rFonts w:cs="Arial"/>
          <w:i/>
          <w:iCs/>
          <w:noProof/>
          <w:szCs w:val="24"/>
        </w:rPr>
        <w:t>Rocznik demograficzny 2013</w:t>
      </w:r>
      <w:r w:rsidRPr="0004095D">
        <w:rPr>
          <w:rFonts w:cs="Arial"/>
          <w:noProof/>
          <w:szCs w:val="24"/>
        </w:rPr>
        <w:t>.</w:t>
      </w:r>
    </w:p>
    <w:p w14:paraId="276C596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(2013b). </w:t>
      </w:r>
      <w:r w:rsidRPr="0004095D">
        <w:rPr>
          <w:rFonts w:cs="Arial"/>
          <w:i/>
          <w:iCs/>
          <w:noProof/>
          <w:szCs w:val="24"/>
        </w:rPr>
        <w:t>Szkoły wyższe i ich finanse w 2012 r.</w:t>
      </w:r>
    </w:p>
    <w:p w14:paraId="02AFC9E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(2014a). </w:t>
      </w:r>
      <w:r w:rsidRPr="0004095D">
        <w:rPr>
          <w:rFonts w:cs="Arial"/>
          <w:i/>
          <w:iCs/>
          <w:noProof/>
          <w:szCs w:val="24"/>
        </w:rPr>
        <w:t>Rocznik demograficzny 2014</w:t>
      </w:r>
      <w:r w:rsidRPr="0004095D">
        <w:rPr>
          <w:rFonts w:cs="Arial"/>
          <w:noProof/>
          <w:szCs w:val="24"/>
        </w:rPr>
        <w:t>.</w:t>
      </w:r>
    </w:p>
    <w:p w14:paraId="2CE1367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(2014b). </w:t>
      </w:r>
      <w:r w:rsidRPr="0004095D">
        <w:rPr>
          <w:rFonts w:cs="Arial"/>
          <w:i/>
          <w:iCs/>
          <w:noProof/>
          <w:szCs w:val="24"/>
        </w:rPr>
        <w:t>Szkoły wyższe i ich finanse w 2013r.</w:t>
      </w:r>
    </w:p>
    <w:p w14:paraId="56F3A97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(2015a). </w:t>
      </w:r>
      <w:r w:rsidRPr="0004095D">
        <w:rPr>
          <w:rFonts w:cs="Arial"/>
          <w:i/>
          <w:iCs/>
          <w:noProof/>
          <w:szCs w:val="24"/>
        </w:rPr>
        <w:t>Rocznik demograficzny 2015</w:t>
      </w:r>
      <w:r w:rsidRPr="0004095D">
        <w:rPr>
          <w:rFonts w:cs="Arial"/>
          <w:noProof/>
          <w:szCs w:val="24"/>
        </w:rPr>
        <w:t>.</w:t>
      </w:r>
    </w:p>
    <w:p w14:paraId="5CB8D4C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(2015b). </w:t>
      </w:r>
      <w:r w:rsidRPr="0004095D">
        <w:rPr>
          <w:rFonts w:cs="Arial"/>
          <w:i/>
          <w:iCs/>
          <w:noProof/>
          <w:szCs w:val="24"/>
        </w:rPr>
        <w:t>Szkoły wyższe i ich finanse w 2014 r.</w:t>
      </w:r>
    </w:p>
    <w:p w14:paraId="39C6D57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(2016a). </w:t>
      </w:r>
      <w:r w:rsidRPr="0004095D">
        <w:rPr>
          <w:rFonts w:cs="Arial"/>
          <w:i/>
          <w:iCs/>
          <w:noProof/>
          <w:szCs w:val="24"/>
        </w:rPr>
        <w:t>Rocznik demograficzny 2016</w:t>
      </w:r>
      <w:r w:rsidRPr="0004095D">
        <w:rPr>
          <w:rFonts w:cs="Arial"/>
          <w:noProof/>
          <w:szCs w:val="24"/>
        </w:rPr>
        <w:t>.</w:t>
      </w:r>
    </w:p>
    <w:p w14:paraId="1BF9136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(2016b). </w:t>
      </w:r>
      <w:r w:rsidRPr="0004095D">
        <w:rPr>
          <w:rFonts w:cs="Arial"/>
          <w:i/>
          <w:iCs/>
          <w:noProof/>
          <w:szCs w:val="24"/>
        </w:rPr>
        <w:t>Szkoły wyższe i ich finanse w 2015 r.</w:t>
      </w:r>
    </w:p>
    <w:p w14:paraId="3D69F49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GUS. (2017a). </w:t>
      </w:r>
      <w:r w:rsidRPr="0004095D">
        <w:rPr>
          <w:rFonts w:cs="Arial"/>
          <w:i/>
          <w:iCs/>
          <w:noProof/>
          <w:szCs w:val="24"/>
        </w:rPr>
        <w:t>Rocznik demograficzny 2017</w:t>
      </w:r>
      <w:r w:rsidRPr="0004095D">
        <w:rPr>
          <w:rFonts w:cs="Arial"/>
          <w:noProof/>
          <w:szCs w:val="24"/>
        </w:rPr>
        <w:t>.</w:t>
      </w:r>
    </w:p>
    <w:p w14:paraId="24DA0C9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(2017b). </w:t>
      </w:r>
      <w:r w:rsidRPr="0004095D">
        <w:rPr>
          <w:rFonts w:cs="Arial"/>
          <w:i/>
          <w:iCs/>
          <w:noProof/>
          <w:szCs w:val="24"/>
        </w:rPr>
        <w:t>Szkoły wyższe i ich finanse w 2016 r.</w:t>
      </w:r>
    </w:p>
    <w:p w14:paraId="5C21E9B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(2018a). </w:t>
      </w:r>
      <w:r w:rsidRPr="0004095D">
        <w:rPr>
          <w:rFonts w:cs="Arial"/>
          <w:i/>
          <w:iCs/>
          <w:noProof/>
          <w:szCs w:val="24"/>
        </w:rPr>
        <w:t>Rocznik demograficzny 2018</w:t>
      </w:r>
      <w:r w:rsidRPr="0004095D">
        <w:rPr>
          <w:rFonts w:cs="Arial"/>
          <w:noProof/>
          <w:szCs w:val="24"/>
        </w:rPr>
        <w:t>.</w:t>
      </w:r>
    </w:p>
    <w:p w14:paraId="1C105B7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(2018b). </w:t>
      </w:r>
      <w:r w:rsidRPr="0004095D">
        <w:rPr>
          <w:rFonts w:cs="Arial"/>
          <w:i/>
          <w:iCs/>
          <w:noProof/>
          <w:szCs w:val="24"/>
        </w:rPr>
        <w:t>Szkoły wyższe i ich finanse w 2017 r.</w:t>
      </w:r>
    </w:p>
    <w:p w14:paraId="3A9298D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(2019a). </w:t>
      </w:r>
      <w:r w:rsidRPr="0004095D">
        <w:rPr>
          <w:rFonts w:cs="Arial"/>
          <w:i/>
          <w:iCs/>
          <w:noProof/>
          <w:szCs w:val="24"/>
        </w:rPr>
        <w:t>Rocznik demograficzny 2019</w:t>
      </w:r>
      <w:r w:rsidRPr="0004095D">
        <w:rPr>
          <w:rFonts w:cs="Arial"/>
          <w:noProof/>
          <w:szCs w:val="24"/>
        </w:rPr>
        <w:t>.</w:t>
      </w:r>
    </w:p>
    <w:p w14:paraId="24FF109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(2019b). </w:t>
      </w:r>
      <w:r w:rsidRPr="0004095D">
        <w:rPr>
          <w:rFonts w:cs="Arial"/>
          <w:i/>
          <w:iCs/>
          <w:noProof/>
          <w:szCs w:val="24"/>
        </w:rPr>
        <w:t>Szkoły wyższe i ich finanse w 2018 r.</w:t>
      </w:r>
    </w:p>
    <w:p w14:paraId="682BE3B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(2020a). </w:t>
      </w:r>
      <w:r w:rsidRPr="0004095D">
        <w:rPr>
          <w:rFonts w:cs="Arial"/>
          <w:i/>
          <w:iCs/>
          <w:noProof/>
          <w:szCs w:val="24"/>
        </w:rPr>
        <w:t>Działalność badawcza i rozwojowa w Polsce w 2019 r.</w:t>
      </w:r>
      <w:r w:rsidRPr="0004095D">
        <w:rPr>
          <w:rFonts w:cs="Arial"/>
          <w:noProof/>
          <w:szCs w:val="24"/>
        </w:rPr>
        <w:t xml:space="preserve"> https://stat.gov.pl/download/gfx/portalinformacyjny/pl/defaultaktualnosci/5496/8/9/1/dzialalnosc_badawcza_i_rozwojowa_w_polsce_w_2019.pdf</w:t>
      </w:r>
    </w:p>
    <w:p w14:paraId="76CCD20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(2020b). </w:t>
      </w:r>
      <w:r w:rsidRPr="0004095D">
        <w:rPr>
          <w:rFonts w:cs="Arial"/>
          <w:i/>
          <w:iCs/>
          <w:noProof/>
          <w:szCs w:val="24"/>
        </w:rPr>
        <w:t>Ludność. Stan i struktura oraz ruch naturalny w przekroju terytorialnym w 2020 r.</w:t>
      </w:r>
      <w:r w:rsidRPr="0004095D">
        <w:rPr>
          <w:rFonts w:cs="Arial"/>
          <w:noProof/>
          <w:szCs w:val="24"/>
        </w:rPr>
        <w:t xml:space="preserve"> </w:t>
      </w:r>
      <w:r w:rsidRPr="0004095D">
        <w:rPr>
          <w:rFonts w:cs="Arial"/>
          <w:i/>
          <w:iCs/>
          <w:noProof/>
          <w:szCs w:val="24"/>
        </w:rPr>
        <w:t>1</w:t>
      </w:r>
      <w:r w:rsidRPr="0004095D">
        <w:rPr>
          <w:rFonts w:cs="Arial"/>
          <w:noProof/>
          <w:szCs w:val="24"/>
        </w:rPr>
        <w:t>.</w:t>
      </w:r>
    </w:p>
    <w:p w14:paraId="2AA246D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(2020c). </w:t>
      </w:r>
      <w:r w:rsidRPr="0004095D">
        <w:rPr>
          <w:rFonts w:cs="Arial"/>
          <w:i/>
          <w:iCs/>
          <w:noProof/>
          <w:szCs w:val="24"/>
        </w:rPr>
        <w:t>Rocznik demograficzny 2020</w:t>
      </w:r>
      <w:r w:rsidRPr="0004095D">
        <w:rPr>
          <w:rFonts w:cs="Arial"/>
          <w:noProof/>
          <w:szCs w:val="24"/>
        </w:rPr>
        <w:t>.</w:t>
      </w:r>
    </w:p>
    <w:p w14:paraId="2E854A8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(2020d). </w:t>
      </w:r>
      <w:r w:rsidRPr="0004095D">
        <w:rPr>
          <w:rFonts w:cs="Arial"/>
          <w:i/>
          <w:iCs/>
          <w:noProof/>
          <w:szCs w:val="24"/>
        </w:rPr>
        <w:t>Szkolnictwo wyższe i jego finanse w 2019 r.</w:t>
      </w:r>
    </w:p>
    <w:p w14:paraId="4A89DAE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(2021a). </w:t>
      </w:r>
      <w:r w:rsidRPr="0004095D">
        <w:rPr>
          <w:rFonts w:cs="Arial"/>
          <w:i/>
          <w:iCs/>
          <w:noProof/>
          <w:szCs w:val="24"/>
        </w:rPr>
        <w:t>Rocznik Demograficzny</w:t>
      </w:r>
      <w:r w:rsidRPr="0004095D">
        <w:rPr>
          <w:rFonts w:cs="Arial"/>
          <w:noProof/>
          <w:szCs w:val="24"/>
        </w:rPr>
        <w:t>.</w:t>
      </w:r>
    </w:p>
    <w:p w14:paraId="259F243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(2021b). </w:t>
      </w:r>
      <w:r w:rsidRPr="0004095D">
        <w:rPr>
          <w:rFonts w:cs="Arial"/>
          <w:i/>
          <w:iCs/>
          <w:noProof/>
          <w:szCs w:val="24"/>
        </w:rPr>
        <w:t>Szkolnictwo wyższe i jego finanse w 2020 r.</w:t>
      </w:r>
    </w:p>
    <w:p w14:paraId="653DEF9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(2022a). </w:t>
      </w:r>
      <w:r w:rsidRPr="0004095D">
        <w:rPr>
          <w:rFonts w:cs="Arial"/>
          <w:i/>
          <w:iCs/>
          <w:noProof/>
          <w:szCs w:val="24"/>
        </w:rPr>
        <w:t>Ludność według cech społecznych – wyniki wstępne NSP 2021</w:t>
      </w:r>
      <w:r w:rsidRPr="0004095D">
        <w:rPr>
          <w:rFonts w:cs="Arial"/>
          <w:noProof/>
          <w:szCs w:val="24"/>
        </w:rPr>
        <w:t>.</w:t>
      </w:r>
    </w:p>
    <w:p w14:paraId="141DF70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(2022b). </w:t>
      </w:r>
      <w:r w:rsidRPr="0004095D">
        <w:rPr>
          <w:rFonts w:cs="Arial"/>
          <w:i/>
          <w:iCs/>
          <w:noProof/>
          <w:szCs w:val="24"/>
        </w:rPr>
        <w:t>Szkolnictwo wyższe i jego finanse w 2021 r.</w:t>
      </w:r>
    </w:p>
    <w:p w14:paraId="5C9AD30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(2023). </w:t>
      </w:r>
      <w:r w:rsidRPr="0004095D">
        <w:rPr>
          <w:rFonts w:cs="Arial"/>
          <w:i/>
          <w:iCs/>
          <w:noProof/>
          <w:szCs w:val="24"/>
        </w:rPr>
        <w:t>Szkolnictwo wyższe i jego finanse w 2022 r.</w:t>
      </w:r>
    </w:p>
    <w:p w14:paraId="3A9FC88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Habermas, J., &amp; Blazek, J. R. (1987). The Idea of the University: Learning Processes. </w:t>
      </w:r>
      <w:r w:rsidRPr="003077E3">
        <w:rPr>
          <w:rFonts w:cs="Arial"/>
          <w:i/>
          <w:iCs/>
          <w:noProof/>
          <w:szCs w:val="24"/>
          <w:lang w:val="en-GB"/>
        </w:rPr>
        <w:t>New German Critique</w:t>
      </w:r>
      <w:r w:rsidRPr="003077E3">
        <w:rPr>
          <w:rFonts w:cs="Arial"/>
          <w:noProof/>
          <w:szCs w:val="24"/>
          <w:lang w:val="en-GB"/>
        </w:rPr>
        <w:t xml:space="preserve">, </w:t>
      </w:r>
      <w:r w:rsidRPr="003077E3">
        <w:rPr>
          <w:rFonts w:cs="Arial"/>
          <w:i/>
          <w:iCs/>
          <w:noProof/>
          <w:szCs w:val="24"/>
          <w:lang w:val="en-GB"/>
        </w:rPr>
        <w:t>41</w:t>
      </w:r>
      <w:r w:rsidRPr="003077E3">
        <w:rPr>
          <w:rFonts w:cs="Arial"/>
          <w:noProof/>
          <w:szCs w:val="24"/>
          <w:lang w:val="en-GB"/>
        </w:rPr>
        <w:t>, 3. https://doi.org/10.2307/488273</w:t>
      </w:r>
    </w:p>
    <w:p w14:paraId="1EDCDA5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Hadid, W. (2019). Lean service, business strategy and ABC and their impact on firm performance. </w:t>
      </w:r>
      <w:r w:rsidRPr="003077E3">
        <w:rPr>
          <w:rFonts w:cs="Arial"/>
          <w:i/>
          <w:iCs/>
          <w:noProof/>
          <w:szCs w:val="24"/>
          <w:lang w:val="en-GB"/>
        </w:rPr>
        <w:t>Production Planning &amp; Control</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(14), 1203–1217. https://doi.org/10.1080/09537287.2019.1599146</w:t>
      </w:r>
    </w:p>
    <w:p w14:paraId="19B0A8F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Haerizadeh, M., &amp; Sunder M., V. (2019). Impacts of Lean Six Sigma on improving a higher education system: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(6), 983–998. https://doi.org/10.1108/IJQRM-07-2018-0198</w:t>
      </w:r>
    </w:p>
    <w:p w14:paraId="294E435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Hall, H. (2013). Zastosowanie Metod NPS i CSI w Badaniach Poziomu Satysfakcji I Lojalności Studentów. </w:t>
      </w:r>
      <w:r w:rsidRPr="003077E3">
        <w:rPr>
          <w:rFonts w:cs="Arial"/>
          <w:i/>
          <w:iCs/>
          <w:noProof/>
          <w:szCs w:val="24"/>
          <w:lang w:val="en-GB"/>
        </w:rPr>
        <w:t>Modern Management Review</w:t>
      </w:r>
      <w:r w:rsidRPr="003077E3">
        <w:rPr>
          <w:rFonts w:cs="Arial"/>
          <w:noProof/>
          <w:szCs w:val="24"/>
          <w:lang w:val="en-GB"/>
        </w:rPr>
        <w:t xml:space="preserve">, </w:t>
      </w:r>
      <w:r w:rsidRPr="003077E3">
        <w:rPr>
          <w:rFonts w:cs="Arial"/>
          <w:i/>
          <w:iCs/>
          <w:noProof/>
          <w:szCs w:val="24"/>
          <w:lang w:val="en-GB"/>
        </w:rPr>
        <w:t>XVIII</w:t>
      </w:r>
      <w:r w:rsidRPr="003077E3">
        <w:rPr>
          <w:rFonts w:cs="Arial"/>
          <w:noProof/>
          <w:szCs w:val="24"/>
          <w:lang w:val="en-GB"/>
        </w:rPr>
        <w:t>, 51–61. https://doi.org/10.7862/rz.2013.mmr.5</w:t>
      </w:r>
    </w:p>
    <w:p w14:paraId="3A7A9BB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Harvey, L., &amp; Stensaker, B. (2008). Quality Culture: understandings, boundaries and linkages. </w:t>
      </w:r>
      <w:r w:rsidRPr="003077E3">
        <w:rPr>
          <w:rFonts w:cs="Arial"/>
          <w:i/>
          <w:iCs/>
          <w:noProof/>
          <w:szCs w:val="24"/>
          <w:lang w:val="en-GB"/>
        </w:rPr>
        <w:t>European Journal of Education</w:t>
      </w:r>
      <w:r w:rsidRPr="003077E3">
        <w:rPr>
          <w:rFonts w:cs="Arial"/>
          <w:noProof/>
          <w:szCs w:val="24"/>
          <w:lang w:val="en-GB"/>
        </w:rPr>
        <w:t xml:space="preserve">, </w:t>
      </w:r>
      <w:r w:rsidRPr="003077E3">
        <w:rPr>
          <w:rFonts w:cs="Arial"/>
          <w:i/>
          <w:iCs/>
          <w:noProof/>
          <w:szCs w:val="24"/>
          <w:lang w:val="en-GB"/>
        </w:rPr>
        <w:t>43</w:t>
      </w:r>
      <w:r w:rsidRPr="003077E3">
        <w:rPr>
          <w:rFonts w:cs="Arial"/>
          <w:noProof/>
          <w:szCs w:val="24"/>
          <w:lang w:val="en-GB"/>
        </w:rPr>
        <w:t>(4), 427–442. https://doi.org/10.1111/j.1465-3435.2008.00367.x</w:t>
      </w:r>
    </w:p>
    <w:p w14:paraId="0CB4113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Hildesheim, C., &amp; Sonntag, K. (2020). The Quality Culture Inventory: a comprehensive approach towards measuring quality culture in higher education. </w:t>
      </w:r>
      <w:r w:rsidRPr="003077E3">
        <w:rPr>
          <w:rFonts w:cs="Arial"/>
          <w:i/>
          <w:iCs/>
          <w:noProof/>
          <w:szCs w:val="24"/>
          <w:lang w:val="en-GB"/>
        </w:rPr>
        <w:t>Studies in Higher Education</w:t>
      </w:r>
      <w:r w:rsidRPr="003077E3">
        <w:rPr>
          <w:rFonts w:cs="Arial"/>
          <w:noProof/>
          <w:szCs w:val="24"/>
          <w:lang w:val="en-GB"/>
        </w:rPr>
        <w:t xml:space="preserve">, </w:t>
      </w:r>
      <w:r w:rsidRPr="003077E3">
        <w:rPr>
          <w:rFonts w:cs="Arial"/>
          <w:i/>
          <w:iCs/>
          <w:noProof/>
          <w:szCs w:val="24"/>
          <w:lang w:val="en-GB"/>
        </w:rPr>
        <w:t>45</w:t>
      </w:r>
      <w:r w:rsidRPr="003077E3">
        <w:rPr>
          <w:rFonts w:cs="Arial"/>
          <w:noProof/>
          <w:szCs w:val="24"/>
          <w:lang w:val="en-GB"/>
        </w:rPr>
        <w:t>(4), 892–908. https://doi.org/10.1080/03075079.2019.1672639</w:t>
      </w:r>
    </w:p>
    <w:p w14:paraId="730580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Hillerbrand, R., &amp; Werker, C. (2019). Values in University–Industry Collaborations: The Case of Academics Working at Universities of Technology. </w:t>
      </w:r>
      <w:r w:rsidRPr="003077E3">
        <w:rPr>
          <w:rFonts w:cs="Arial"/>
          <w:i/>
          <w:iCs/>
          <w:noProof/>
          <w:szCs w:val="24"/>
          <w:lang w:val="en-GB"/>
        </w:rPr>
        <w:t>Science and Engineering Ethics</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(6), 1633–1656. https://doi.org/10.1007/s11948-019-00144-w</w:t>
      </w:r>
    </w:p>
    <w:p w14:paraId="351E170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Holland, M. M., &amp; Ford, K. S. (2021). Legitimating Prestige through Diversity: How Higher Education Institutions Represent Ethno-Racial Diversity across Levels of Selectivity.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92</w:t>
      </w:r>
      <w:r w:rsidRPr="003077E3">
        <w:rPr>
          <w:rFonts w:cs="Arial"/>
          <w:noProof/>
          <w:szCs w:val="24"/>
          <w:lang w:val="en-GB"/>
        </w:rPr>
        <w:t>(1), 1–30. https://doi.org/10.1080/00221546.2020.1740532</w:t>
      </w:r>
    </w:p>
    <w:p w14:paraId="5E65E0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Holweg, M. (2007). The genealogy of lean production.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(2), 420–437. https://doi.org/10.1016/j.jom.2006.04.001</w:t>
      </w:r>
    </w:p>
    <w:p w14:paraId="0570C4D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Hoonakker, P., &amp; Carayon, P. (2009). Questionnaire Survey Nonresponse: A Comparison of Postal Mail and Internet Surveys. </w:t>
      </w:r>
      <w:r w:rsidRPr="003077E3">
        <w:rPr>
          <w:rFonts w:cs="Arial"/>
          <w:i/>
          <w:iCs/>
          <w:noProof/>
          <w:szCs w:val="24"/>
          <w:lang w:val="en-GB"/>
        </w:rPr>
        <w:t>International Journal of Human-Computer Interaction</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(5), 348–373. https://doi.org/10.1080/10447310902864951</w:t>
      </w:r>
    </w:p>
    <w:p w14:paraId="523C79A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Huang, Y., Li, X., Wilck, J., &amp; Berg, T. (2012). Cost reduction in healthcare via Lean Six Sigma. </w:t>
      </w:r>
      <w:r w:rsidRPr="003077E3">
        <w:rPr>
          <w:rFonts w:cs="Arial"/>
          <w:i/>
          <w:iCs/>
          <w:noProof/>
          <w:szCs w:val="24"/>
          <w:lang w:val="en-GB"/>
        </w:rPr>
        <w:t>62nd IIE Annual Conference and Expo 2012</w:t>
      </w:r>
      <w:r w:rsidRPr="003077E3">
        <w:rPr>
          <w:rFonts w:cs="Arial"/>
          <w:noProof/>
          <w:szCs w:val="24"/>
          <w:lang w:val="en-GB"/>
        </w:rPr>
        <w:t>, 1263–1270.</w:t>
      </w:r>
    </w:p>
    <w:p w14:paraId="75138D5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(15–16), 1913–1931. https://doi.org/10.1080/14783363.2021.2014313</w:t>
      </w:r>
    </w:p>
    <w:p w14:paraId="0A228A7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3077E3">
        <w:rPr>
          <w:rFonts w:cs="Arial"/>
          <w:i/>
          <w:iCs/>
          <w:noProof/>
          <w:szCs w:val="24"/>
          <w:lang w:val="en-GB"/>
        </w:rPr>
        <w:t>Intellectual Capital Management as a Driver of Sustainability</w:t>
      </w:r>
      <w:r w:rsidRPr="003077E3">
        <w:rPr>
          <w:rFonts w:cs="Arial"/>
          <w:noProof/>
          <w:szCs w:val="24"/>
          <w:lang w:val="en-GB"/>
        </w:rPr>
        <w:t xml:space="preserve"> (ss. 101–117). Springer International Publishing. https://doi.org/10.1007/978-3-319-79051-0_6</w:t>
      </w:r>
    </w:p>
    <w:p w14:paraId="6A25D54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Iacobucci, D., Ostrom, A., &amp; Grayson, K. (1995). Distinguishing Service Quality and Customer Satisfaction: The Voice of the Consumer. </w:t>
      </w:r>
      <w:r w:rsidRPr="003077E3">
        <w:rPr>
          <w:rFonts w:cs="Arial"/>
          <w:i/>
          <w:iCs/>
          <w:noProof/>
          <w:szCs w:val="24"/>
          <w:lang w:val="en-GB"/>
        </w:rPr>
        <w:t>Journal of Consumer Psychology</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(3), 277–303. https://doi.org/10.1207/s15327663jcp0403_04</w:t>
      </w:r>
    </w:p>
    <w:p w14:paraId="487523B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3077E3">
        <w:rPr>
          <w:rFonts w:cs="Arial"/>
          <w:i/>
          <w:iCs/>
          <w:noProof/>
          <w:szCs w:val="24"/>
          <w:lang w:val="en-GB"/>
        </w:rPr>
        <w:t>The TQM Journal</w:t>
      </w:r>
      <w:r w:rsidRPr="003077E3">
        <w:rPr>
          <w:rFonts w:cs="Arial"/>
          <w:noProof/>
          <w:szCs w:val="24"/>
          <w:lang w:val="en-GB"/>
        </w:rPr>
        <w:t>. https://doi.org/10.1108/TQM-11-2022-0322</w:t>
      </w:r>
    </w:p>
    <w:p w14:paraId="50E92D6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ISO. (2024). </w:t>
      </w:r>
      <w:r w:rsidRPr="003077E3">
        <w:rPr>
          <w:rFonts w:cs="Arial"/>
          <w:i/>
          <w:iCs/>
          <w:noProof/>
          <w:szCs w:val="24"/>
          <w:lang w:val="en-GB"/>
        </w:rPr>
        <w:t>Management System Standards list</w:t>
      </w:r>
      <w:r w:rsidRPr="003077E3">
        <w:rPr>
          <w:rFonts w:cs="Arial"/>
          <w:noProof/>
          <w:szCs w:val="24"/>
          <w:lang w:val="en-GB"/>
        </w:rPr>
        <w:t>. https://www.iso.org/management-system-standards-list.html</w:t>
      </w:r>
    </w:p>
    <w:p w14:paraId="1C7EB7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ISO 21001. (2018). </w:t>
      </w:r>
      <w:r w:rsidRPr="003077E3">
        <w:rPr>
          <w:rFonts w:cs="Arial"/>
          <w:i/>
          <w:iCs/>
          <w:noProof/>
          <w:szCs w:val="24"/>
          <w:lang w:val="en-GB"/>
        </w:rPr>
        <w:t>Educational organizations - Management systems for educational organizations - Requirements with guidance for use</w:t>
      </w:r>
      <w:r w:rsidRPr="003077E3">
        <w:rPr>
          <w:rFonts w:cs="Arial"/>
          <w:noProof/>
          <w:szCs w:val="24"/>
          <w:lang w:val="en-GB"/>
        </w:rPr>
        <w:t>.</w:t>
      </w:r>
    </w:p>
    <w:p w14:paraId="4458849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Jackson, G. (2021). </w:t>
      </w:r>
      <w:r w:rsidRPr="003077E3">
        <w:rPr>
          <w:rFonts w:cs="Arial"/>
          <w:i/>
          <w:iCs/>
          <w:noProof/>
          <w:szCs w:val="24"/>
          <w:lang w:val="en-GB"/>
        </w:rPr>
        <w:t>Stakeholders’ Communication During Learning Analytics Implementation in Higher Education</w:t>
      </w:r>
      <w:r w:rsidRPr="003077E3">
        <w:rPr>
          <w:rFonts w:cs="Arial"/>
          <w:noProof/>
          <w:szCs w:val="24"/>
          <w:lang w:val="en-GB"/>
        </w:rPr>
        <w:t>. Walden University.</w:t>
      </w:r>
    </w:p>
    <w:p w14:paraId="12E2950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Jackson, M. C. (1982). The nature of soft systems thinking. The work of Churchman, Ackoff and Checkland. </w:t>
      </w:r>
      <w:r w:rsidRPr="003077E3">
        <w:rPr>
          <w:rFonts w:cs="Arial"/>
          <w:i/>
          <w:iCs/>
          <w:noProof/>
          <w:szCs w:val="24"/>
          <w:lang w:val="en-GB"/>
        </w:rPr>
        <w:t>Journal of applied systems analysis</w:t>
      </w:r>
      <w:r w:rsidRPr="003077E3">
        <w:rPr>
          <w:rFonts w:cs="Arial"/>
          <w:noProof/>
          <w:szCs w:val="24"/>
          <w:lang w:val="en-GB"/>
        </w:rPr>
        <w:t xml:space="preserve">, </w:t>
      </w:r>
      <w:r w:rsidRPr="003077E3">
        <w:rPr>
          <w:rFonts w:cs="Arial"/>
          <w:i/>
          <w:iCs/>
          <w:noProof/>
          <w:szCs w:val="24"/>
          <w:lang w:val="en-GB"/>
        </w:rPr>
        <w:t>9</w:t>
      </w:r>
      <w:r w:rsidRPr="003077E3">
        <w:rPr>
          <w:rFonts w:cs="Arial"/>
          <w:noProof/>
          <w:szCs w:val="24"/>
          <w:lang w:val="en-GB"/>
        </w:rPr>
        <w:t>(1), 17–29.</w:t>
      </w:r>
    </w:p>
    <w:p w14:paraId="197C0C0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Jain, S. K., &amp; Gupta, G. (2004). Measuring Service Quality: Servqual vs. Servperf Scales. </w:t>
      </w:r>
      <w:r w:rsidRPr="003077E3">
        <w:rPr>
          <w:rFonts w:cs="Arial"/>
          <w:i/>
          <w:iCs/>
          <w:noProof/>
          <w:szCs w:val="24"/>
          <w:lang w:val="en-GB"/>
        </w:rPr>
        <w:t xml:space="preserve">Vikalpa: The </w:t>
      </w:r>
      <w:r w:rsidRPr="003077E3">
        <w:rPr>
          <w:rFonts w:cs="Arial"/>
          <w:i/>
          <w:iCs/>
          <w:noProof/>
          <w:szCs w:val="24"/>
          <w:lang w:val="en-GB"/>
        </w:rPr>
        <w:lastRenderedPageBreak/>
        <w:t>Journal for Decision Makers</w:t>
      </w:r>
      <w:r w:rsidRPr="003077E3">
        <w:rPr>
          <w:rFonts w:cs="Arial"/>
          <w:noProof/>
          <w:szCs w:val="24"/>
          <w:lang w:val="en-GB"/>
        </w:rPr>
        <w:t xml:space="preserve">, </w:t>
      </w:r>
      <w:r w:rsidRPr="003077E3">
        <w:rPr>
          <w:rFonts w:cs="Arial"/>
          <w:i/>
          <w:iCs/>
          <w:noProof/>
          <w:szCs w:val="24"/>
          <w:lang w:val="en-GB"/>
        </w:rPr>
        <w:t>29</w:t>
      </w:r>
      <w:r w:rsidRPr="003077E3">
        <w:rPr>
          <w:rFonts w:cs="Arial"/>
          <w:noProof/>
          <w:szCs w:val="24"/>
          <w:lang w:val="en-GB"/>
        </w:rPr>
        <w:t>(2), 25–38. https://doi.org/10.1177/0256090920040203</w:t>
      </w:r>
    </w:p>
    <w:p w14:paraId="46E6444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Jastrzębska, E. (2016). </w:t>
      </w:r>
      <w:r w:rsidRPr="0004095D">
        <w:rPr>
          <w:rFonts w:cs="Arial"/>
          <w:noProof/>
          <w:szCs w:val="24"/>
        </w:rPr>
        <w:t xml:space="preserve">Angażowanie interesariuszy jako istota społecznej odpowiedzialności według ISO 26000. W </w:t>
      </w:r>
      <w:r w:rsidRPr="0004095D">
        <w:rPr>
          <w:rFonts w:cs="Arial"/>
          <w:i/>
          <w:iCs/>
          <w:noProof/>
          <w:szCs w:val="24"/>
        </w:rPr>
        <w:t>Reklama i PR z perspektywy współczesnych problemów komunikacji marketingowej (Red.) A. Wiśniewska, A. Kozłowska</w:t>
      </w:r>
      <w:r w:rsidRPr="0004095D">
        <w:rPr>
          <w:rFonts w:cs="Arial"/>
          <w:noProof/>
          <w:szCs w:val="24"/>
        </w:rPr>
        <w:t xml:space="preserve"> (ss. 71–91). Wyższa Szkoła Promocji, Mediów i Show Businessu.</w:t>
      </w:r>
    </w:p>
    <w:p w14:paraId="0AD5580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Jonas, A. (2009). </w:t>
      </w:r>
      <w:r w:rsidRPr="0004095D">
        <w:rPr>
          <w:rFonts w:cs="Arial"/>
          <w:i/>
          <w:iCs/>
          <w:noProof/>
          <w:szCs w:val="24"/>
        </w:rPr>
        <w:t>Tworzenie relacji z klientem w firmach usługowych a jakość usług</w:t>
      </w:r>
      <w:r w:rsidRPr="0004095D">
        <w:rPr>
          <w:rFonts w:cs="Arial"/>
          <w:noProof/>
          <w:szCs w:val="24"/>
        </w:rPr>
        <w:t xml:space="preserve">. </w:t>
      </w:r>
      <w:r w:rsidRPr="003077E3">
        <w:rPr>
          <w:rFonts w:cs="Arial"/>
          <w:i/>
          <w:iCs/>
          <w:noProof/>
          <w:szCs w:val="24"/>
          <w:lang w:val="en-GB"/>
        </w:rPr>
        <w:t>823</w:t>
      </w:r>
      <w:r w:rsidRPr="003077E3">
        <w:rPr>
          <w:rFonts w:cs="Arial"/>
          <w:noProof/>
          <w:szCs w:val="24"/>
          <w:lang w:val="en-GB"/>
        </w:rPr>
        <w:t>.</w:t>
      </w:r>
    </w:p>
    <w:p w14:paraId="359F5D1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Jongbloed, B., Enders, J., &amp; Salerno, C. (2008). Higher education and its communities: Interconnections, interdependencies and a research agenda.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56</w:t>
      </w:r>
      <w:r w:rsidRPr="003077E3">
        <w:rPr>
          <w:rFonts w:cs="Arial"/>
          <w:noProof/>
          <w:szCs w:val="24"/>
          <w:lang w:val="en-GB"/>
        </w:rPr>
        <w:t>(3), 303–324. https://doi.org/10.1007/s10734-008-9128-2</w:t>
      </w:r>
    </w:p>
    <w:p w14:paraId="3DC2EC9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Jyoti, J., Kour, S., &amp; Sharma, J. (2017). Impact of total quality services on financial performance: role of service profit chain.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28</w:t>
      </w:r>
      <w:r w:rsidRPr="003077E3">
        <w:rPr>
          <w:rFonts w:cs="Arial"/>
          <w:noProof/>
          <w:szCs w:val="24"/>
          <w:lang w:val="en-GB"/>
        </w:rPr>
        <w:t>(7–8), 897–929. https://doi.org/10.1080/14783363.2016.1274649</w:t>
      </w:r>
    </w:p>
    <w:p w14:paraId="79FAF6E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Kalinowski, J. (2017). </w:t>
      </w:r>
      <w:r w:rsidRPr="003077E3">
        <w:rPr>
          <w:rFonts w:cs="Arial"/>
          <w:i/>
          <w:iCs/>
          <w:noProof/>
          <w:szCs w:val="24"/>
          <w:lang w:val="en-GB"/>
        </w:rPr>
        <w:t>​</w:t>
      </w:r>
      <w:r w:rsidRPr="0004095D">
        <w:rPr>
          <w:rFonts w:cs="Arial"/>
          <w:i/>
          <w:iCs/>
          <w:noProof/>
          <w:szCs w:val="24"/>
        </w:rPr>
        <w:t>Finansowanie uczelni na nowych zasadach - komentarz: dr Jacek Kalinowski​</w:t>
      </w:r>
      <w:r w:rsidRPr="0004095D">
        <w:rPr>
          <w:rFonts w:cs="Arial"/>
          <w:noProof/>
          <w:szCs w:val="24"/>
        </w:rPr>
        <w:t>. https://opinieouczelniach.pl/artykul/finansowanie-uczelni-na-nowych-zasadach-komentarz-dr-jacek-kalinowski/</w:t>
      </w:r>
    </w:p>
    <w:p w14:paraId="2BDFEA6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Kang, H., &amp; Ahn, J.-W. (2021). Model Setting and Interpretation of Results in Research Using Structural Equation Modeling: A Checklist with Guiding Questions for Reporting. </w:t>
      </w:r>
      <w:r w:rsidRPr="003077E3">
        <w:rPr>
          <w:rFonts w:cs="Arial"/>
          <w:i/>
          <w:iCs/>
          <w:noProof/>
          <w:szCs w:val="24"/>
          <w:lang w:val="en-GB"/>
        </w:rPr>
        <w:t>Asian Nursing Research</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(3), 157–162. https://doi.org/10.1016/j.anr.2021.06.001</w:t>
      </w:r>
    </w:p>
    <w:p w14:paraId="482FE7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Kanji, G. K., &amp; Tambi, M. A. B. A. (1999). Total quality management in UK higher education institutions. </w:t>
      </w:r>
      <w:r w:rsidRPr="003077E3">
        <w:rPr>
          <w:rFonts w:cs="Arial"/>
          <w:i/>
          <w:iCs/>
          <w:noProof/>
          <w:szCs w:val="24"/>
          <w:lang w:val="en-GB"/>
        </w:rPr>
        <w:t>Total Quality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(1), 129–153. https://doi.org/10.1080/0954412998126</w:t>
      </w:r>
    </w:p>
    <w:p w14:paraId="70DAA06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Kaplan, R. S., &amp; Norton, D. P. (1992). The balanced scorecard--measures that drive performance.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(1), 71–79.</w:t>
      </w:r>
    </w:p>
    <w:p w14:paraId="0E480EE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Karwacka, M. (2011). </w:t>
      </w:r>
      <w:r w:rsidRPr="003077E3">
        <w:rPr>
          <w:rFonts w:cs="Arial"/>
          <w:i/>
          <w:iCs/>
          <w:noProof/>
          <w:szCs w:val="24"/>
          <w:lang w:val="en-GB"/>
        </w:rPr>
        <w:t>Interesariusze</w:t>
      </w:r>
      <w:r w:rsidRPr="003077E3">
        <w:rPr>
          <w:rFonts w:cs="Arial"/>
          <w:noProof/>
          <w:szCs w:val="24"/>
          <w:lang w:val="en-GB"/>
        </w:rPr>
        <w:t>.</w:t>
      </w:r>
    </w:p>
    <w:p w14:paraId="7D7036B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Keremidchiev, S. (2021). Theoretical foundations of stakeholder theory. </w:t>
      </w:r>
      <w:r w:rsidRPr="003077E3">
        <w:rPr>
          <w:rFonts w:cs="Arial"/>
          <w:i/>
          <w:iCs/>
          <w:noProof/>
          <w:szCs w:val="24"/>
          <w:lang w:val="en-GB"/>
        </w:rPr>
        <w:t>Ikonomicheski Izsledvania</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(1), 70–88.</w:t>
      </w:r>
    </w:p>
    <w:p w14:paraId="54EEF36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Kettunen, J. (2015). Stakeholder relationships in higher education. </w:t>
      </w:r>
      <w:r w:rsidRPr="003077E3">
        <w:rPr>
          <w:rFonts w:cs="Arial"/>
          <w:i/>
          <w:iCs/>
          <w:noProof/>
          <w:szCs w:val="24"/>
          <w:lang w:val="en-GB"/>
        </w:rPr>
        <w:t>Tertiary Education and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(1), 56–65. https://doi.org/10.1080/13583883.2014.997277</w:t>
      </w:r>
    </w:p>
    <w:p w14:paraId="6DFD6F3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Kezar, A., &amp; Eckel, P. D. (2002). The Effect of Institutional Culture on Change Strategies in Higher Education.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(4), 435–460. https://doi.org/10.1080/00221546.2002.11777159</w:t>
      </w:r>
    </w:p>
    <w:p w14:paraId="2EA184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Khazanchi, S., Lewis, M. W., &amp; Boyer, K. K. (2007). Innovation-supportive culture: The impact of organizational values on process innovation.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(4), 871–884. https://doi.org/10.1016/j.jom.2006.08.003</w:t>
      </w:r>
    </w:p>
    <w:p w14:paraId="056F85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Khodayari, F., &amp; Khodayari, B. (2011). Service Quality in Higher Education (Case study: Measuring service quality of Islamic Azad University, Firoozkooh branch). </w:t>
      </w:r>
      <w:r w:rsidRPr="003077E3">
        <w:rPr>
          <w:rFonts w:cs="Arial"/>
          <w:i/>
          <w:iCs/>
          <w:noProof/>
          <w:szCs w:val="24"/>
          <w:lang w:val="en-GB"/>
        </w:rPr>
        <w:t>Interdisciplinary Journal of Research in Business</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(9), 38–46.</w:t>
      </w:r>
    </w:p>
    <w:p w14:paraId="225FB8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Khoo, S., Ha, H., &amp; McGregor, S. L. T. T. (2017). Service quality and student/customer satisfaction in the private tertiary education sector in Singapore. </w:t>
      </w:r>
      <w:r w:rsidRPr="003077E3">
        <w:rPr>
          <w:rFonts w:cs="Arial"/>
          <w:i/>
          <w:iCs/>
          <w:noProof/>
          <w:szCs w:val="24"/>
          <w:lang w:val="en-GB"/>
        </w:rPr>
        <w:t>International Journal of Educational Management</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(4), 430–444. https://doi.org/10.1108/IJEM-09-2015-0121</w:t>
      </w:r>
    </w:p>
    <w:p w14:paraId="4D25207E"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Kieraciński, P. (2020). </w:t>
      </w:r>
      <w:r w:rsidRPr="0004095D">
        <w:rPr>
          <w:rFonts w:cs="Arial"/>
          <w:noProof/>
          <w:szCs w:val="24"/>
        </w:rPr>
        <w:t xml:space="preserve">Habilitacja fakultatywna? </w:t>
      </w:r>
      <w:r w:rsidRPr="0004095D">
        <w:rPr>
          <w:rFonts w:cs="Arial"/>
          <w:i/>
          <w:iCs/>
          <w:noProof/>
          <w:szCs w:val="24"/>
        </w:rPr>
        <w:t>Forum Akademickie</w:t>
      </w:r>
      <w:r w:rsidRPr="0004095D">
        <w:rPr>
          <w:rFonts w:cs="Arial"/>
          <w:noProof/>
          <w:szCs w:val="24"/>
        </w:rPr>
        <w:t xml:space="preserve">, </w:t>
      </w:r>
      <w:r w:rsidRPr="0004095D">
        <w:rPr>
          <w:rFonts w:cs="Arial"/>
          <w:i/>
          <w:iCs/>
          <w:noProof/>
          <w:szCs w:val="24"/>
        </w:rPr>
        <w:t>4</w:t>
      </w:r>
      <w:r w:rsidRPr="0004095D">
        <w:rPr>
          <w:rFonts w:cs="Arial"/>
          <w:noProof/>
          <w:szCs w:val="24"/>
        </w:rPr>
        <w:t>. https://miesiecznik.forumakademickie.pl/czasopisma/fa-04-2020/habilitacja-fakultatywna</w:t>
      </w:r>
    </w:p>
    <w:p w14:paraId="245C641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Kim, T. (2009). Shifting patterns of transnational academic mobility: A comparative and historical approach. </w:t>
      </w:r>
      <w:r w:rsidRPr="003077E3">
        <w:rPr>
          <w:rFonts w:cs="Arial"/>
          <w:i/>
          <w:iCs/>
          <w:noProof/>
          <w:szCs w:val="24"/>
          <w:lang w:val="en-GB"/>
        </w:rPr>
        <w:t>Comparative Education</w:t>
      </w:r>
      <w:r w:rsidRPr="003077E3">
        <w:rPr>
          <w:rFonts w:cs="Arial"/>
          <w:noProof/>
          <w:szCs w:val="24"/>
          <w:lang w:val="en-GB"/>
        </w:rPr>
        <w:t xml:space="preserve">, </w:t>
      </w:r>
      <w:r w:rsidRPr="003077E3">
        <w:rPr>
          <w:rFonts w:cs="Arial"/>
          <w:i/>
          <w:iCs/>
          <w:noProof/>
          <w:szCs w:val="24"/>
          <w:lang w:val="en-GB"/>
        </w:rPr>
        <w:t>45</w:t>
      </w:r>
      <w:r w:rsidRPr="003077E3">
        <w:rPr>
          <w:rFonts w:cs="Arial"/>
          <w:noProof/>
          <w:szCs w:val="24"/>
          <w:lang w:val="en-GB"/>
        </w:rPr>
        <w:t>(3), 387–403. https://doi.org/10.1080/03050060903184957</w:t>
      </w:r>
    </w:p>
    <w:p w14:paraId="0778391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Koch, J. V. (2003). TQM: why is its impact in higher education so small?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(5), 325–333. https://doi.org/10.1108/09544780310487721</w:t>
      </w:r>
    </w:p>
    <w:p w14:paraId="2A3321C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Kola, A. M., &amp; Leja, K. (2017). The Third Sector in the Universities’ Third Mission. W Ł. Sułkowski (Red.), </w:t>
      </w:r>
      <w:r w:rsidRPr="003077E3">
        <w:rPr>
          <w:rFonts w:cs="Arial"/>
          <w:i/>
          <w:iCs/>
          <w:noProof/>
          <w:szCs w:val="24"/>
          <w:lang w:val="en-GB"/>
        </w:rPr>
        <w:t>New Horizons in Management Sciences</w:t>
      </w:r>
      <w:r w:rsidRPr="003077E3">
        <w:rPr>
          <w:rFonts w:cs="Arial"/>
          <w:noProof/>
          <w:szCs w:val="24"/>
          <w:lang w:val="en-GB"/>
        </w:rPr>
        <w:t xml:space="preserve"> (ss. 99–125). Peter Lang. https://doi.org/10.3726/b10970</w:t>
      </w:r>
    </w:p>
    <w:p w14:paraId="06A4149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Kolman, R., &amp; Tkaczyk, T. (1996). </w:t>
      </w:r>
      <w:r w:rsidRPr="0004095D">
        <w:rPr>
          <w:rFonts w:cs="Arial"/>
          <w:i/>
          <w:iCs/>
          <w:noProof/>
          <w:szCs w:val="24"/>
        </w:rPr>
        <w:t>Jakość usług. Poradnik.</w:t>
      </w:r>
      <w:r w:rsidRPr="0004095D">
        <w:rPr>
          <w:rFonts w:cs="Arial"/>
          <w:noProof/>
          <w:szCs w:val="24"/>
        </w:rPr>
        <w:t xml:space="preserve"> TNOiK.</w:t>
      </w:r>
    </w:p>
    <w:p w14:paraId="5FB6559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Kotler, P., Armstrong, G., Saunders, J., &amp; Wong, V. (2002). </w:t>
      </w:r>
      <w:r w:rsidRPr="0004095D">
        <w:rPr>
          <w:rFonts w:cs="Arial"/>
          <w:i/>
          <w:iCs/>
          <w:noProof/>
          <w:szCs w:val="24"/>
        </w:rPr>
        <w:t>Marketing. Podręcznik europejski.</w:t>
      </w:r>
      <w:r w:rsidRPr="0004095D">
        <w:rPr>
          <w:rFonts w:cs="Arial"/>
          <w:noProof/>
          <w:szCs w:val="24"/>
        </w:rPr>
        <w:t xml:space="preserve"> </w:t>
      </w:r>
      <w:r w:rsidRPr="003077E3">
        <w:rPr>
          <w:rFonts w:cs="Arial"/>
          <w:noProof/>
          <w:szCs w:val="24"/>
          <w:lang w:val="en-GB"/>
        </w:rPr>
        <w:t>Wydawnictwo PWE.</w:t>
      </w:r>
    </w:p>
    <w:p w14:paraId="70FD99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Kristensen, K., &amp; Eskildsen, J. (2014). Is the NPS a trustworthy performance measure?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(2), 202–214. https://doi.org/10.1108/TQM-03-2011-0021</w:t>
      </w:r>
    </w:p>
    <w:p w14:paraId="4C015C0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Krosnick, J. A. (1999). SURVEY RESEARCH. </w:t>
      </w:r>
      <w:r w:rsidRPr="003077E3">
        <w:rPr>
          <w:rFonts w:cs="Arial"/>
          <w:i/>
          <w:iCs/>
          <w:noProof/>
          <w:szCs w:val="24"/>
          <w:lang w:val="en-GB"/>
        </w:rPr>
        <w:t>Annual Review of Psychology</w:t>
      </w:r>
      <w:r w:rsidRPr="003077E3">
        <w:rPr>
          <w:rFonts w:cs="Arial"/>
          <w:noProof/>
          <w:szCs w:val="24"/>
          <w:lang w:val="en-GB"/>
        </w:rPr>
        <w:t xml:space="preserve">, </w:t>
      </w:r>
      <w:r w:rsidRPr="003077E3">
        <w:rPr>
          <w:rFonts w:cs="Arial"/>
          <w:i/>
          <w:iCs/>
          <w:noProof/>
          <w:szCs w:val="24"/>
          <w:lang w:val="en-GB"/>
        </w:rPr>
        <w:t>50</w:t>
      </w:r>
      <w:r w:rsidRPr="003077E3">
        <w:rPr>
          <w:rFonts w:cs="Arial"/>
          <w:noProof/>
          <w:szCs w:val="24"/>
          <w:lang w:val="en-GB"/>
        </w:rPr>
        <w:t>(1), 537–567. https://doi.org/10.1146/annurev.psych.50.1.537</w:t>
      </w:r>
    </w:p>
    <w:p w14:paraId="6B3478B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Kwiek, M. (2006). The University and the State. </w:t>
      </w:r>
      <w:r w:rsidRPr="003077E3">
        <w:rPr>
          <w:rFonts w:cs="Arial"/>
          <w:i/>
          <w:iCs/>
          <w:noProof/>
          <w:szCs w:val="24"/>
          <w:lang w:val="en-GB"/>
        </w:rPr>
        <w:t>The Journal of Higher Education</w:t>
      </w:r>
      <w:r w:rsidRPr="003077E3">
        <w:rPr>
          <w:rFonts w:cs="Arial"/>
          <w:noProof/>
          <w:szCs w:val="24"/>
          <w:lang w:val="en-GB"/>
        </w:rPr>
        <w:t>. https://doi.org/10.2307/1975223</w:t>
      </w:r>
    </w:p>
    <w:p w14:paraId="5709090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(2015). </w:t>
      </w:r>
      <w:r w:rsidRPr="0004095D">
        <w:rPr>
          <w:rFonts w:cs="Arial"/>
          <w:i/>
          <w:iCs/>
          <w:noProof/>
          <w:szCs w:val="24"/>
        </w:rPr>
        <w:t>Uniwersytet w dobie przemian. Instytucje i kadra akademicka w warunkach rosnącej konkurencji</w:t>
      </w:r>
      <w:r w:rsidRPr="0004095D">
        <w:rPr>
          <w:rFonts w:cs="Arial"/>
          <w:noProof/>
          <w:szCs w:val="24"/>
        </w:rPr>
        <w:t xml:space="preserve"> (I). Wydawnictwo Naukowe PWN.</w:t>
      </w:r>
    </w:p>
    <w:p w14:paraId="10AD5DF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(2017). Wprowadzenie: Reforma szkolnictwa wyższego w Polsce i jej wyzwania. Jak stopniowa dehermetyzacja systemu prowadzi do jego stratyfikacji.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2(50)</w:t>
      </w:r>
      <w:r w:rsidRPr="0004095D">
        <w:rPr>
          <w:rFonts w:cs="Arial"/>
          <w:noProof/>
          <w:szCs w:val="24"/>
        </w:rPr>
        <w:t>, 9–38. https://doi.org/10.14746/nisw.2017.2.0</w:t>
      </w:r>
    </w:p>
    <w:p w14:paraId="65FB8F12"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Kwiek, M. (2019). </w:t>
      </w:r>
      <w:r w:rsidRPr="003077E3">
        <w:rPr>
          <w:rFonts w:cs="Arial"/>
          <w:i/>
          <w:iCs/>
          <w:noProof/>
          <w:szCs w:val="24"/>
          <w:lang w:val="en-GB"/>
        </w:rPr>
        <w:t>Changing European academics: A comparative study of social stratification, work patterns and research productivity</w:t>
      </w:r>
      <w:r w:rsidRPr="003077E3">
        <w:rPr>
          <w:rFonts w:cs="Arial"/>
          <w:noProof/>
          <w:szCs w:val="24"/>
          <w:lang w:val="en-GB"/>
        </w:rPr>
        <w:t xml:space="preserve">. </w:t>
      </w:r>
      <w:r w:rsidRPr="0004095D">
        <w:rPr>
          <w:rFonts w:cs="Arial"/>
          <w:noProof/>
          <w:szCs w:val="24"/>
        </w:rPr>
        <w:t>Routledge.</w:t>
      </w:r>
    </w:p>
    <w:p w14:paraId="7EAC8F6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Antonowicz, D., Brdulak, J., Hulicka, M., Jędrzejewski, T., Kowalski, R., Kulczycki, E., Szadkowski, K., Szot, A., &amp; Wolszczak-Derlacz, J. (2016). </w:t>
      </w:r>
      <w:r w:rsidRPr="0004095D">
        <w:rPr>
          <w:rFonts w:cs="Arial"/>
          <w:i/>
          <w:iCs/>
          <w:noProof/>
          <w:szCs w:val="24"/>
        </w:rPr>
        <w:t>Projekt założeń do ustawy Prawo o szkolnictwie wyższym</w:t>
      </w:r>
      <w:r w:rsidRPr="0004095D">
        <w:rPr>
          <w:rFonts w:cs="Arial"/>
          <w:noProof/>
          <w:szCs w:val="24"/>
        </w:rPr>
        <w:t>. Uniwersytet im. Adama Mickiewicza w Poznniu. https://repozytorium.amu.edu.pl/bitstream/10593/16175/1/Projekt_zalozen_Kwiek_et_al_2016_Final.pdf</w:t>
      </w:r>
    </w:p>
    <w:p w14:paraId="3D06A23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Laloux, F. (2015). </w:t>
      </w:r>
      <w:r w:rsidRPr="0004095D">
        <w:rPr>
          <w:rFonts w:cs="Arial"/>
          <w:i/>
          <w:iCs/>
          <w:noProof/>
          <w:szCs w:val="24"/>
        </w:rPr>
        <w:t>Pracować inaczej</w:t>
      </w:r>
      <w:r w:rsidRPr="0004095D">
        <w:rPr>
          <w:rFonts w:cs="Arial"/>
          <w:noProof/>
          <w:szCs w:val="24"/>
        </w:rPr>
        <w:t>. Wydawnictwo Studio EMKA.</w:t>
      </w:r>
    </w:p>
    <w:p w14:paraId="428AB1A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Laurett, R., &amp; Mendes, L. (2019). EFQM model’s application in the context of higher education. </w:t>
      </w:r>
      <w:r w:rsidRPr="003077E3">
        <w:rPr>
          <w:rFonts w:cs="Arial"/>
          <w:i/>
          <w:iCs/>
          <w:noProof/>
          <w:szCs w:val="24"/>
          <w:lang w:val="en-GB"/>
        </w:rPr>
        <w:lastRenderedPageBreak/>
        <w:t>International Journal of Quality &amp; Reliability Management</w:t>
      </w:r>
      <w:r w:rsidRPr="003077E3">
        <w:rPr>
          <w:rFonts w:cs="Arial"/>
          <w:noProof/>
          <w:szCs w:val="24"/>
          <w:lang w:val="en-GB"/>
        </w:rPr>
        <w:t>.</w:t>
      </w:r>
    </w:p>
    <w:p w14:paraId="5DCD8BE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LeBlanc, G., &amp; Nguyen, N. (1997). Searching for excellence in business education: an exploratory study of customer impressions of service quality. </w:t>
      </w:r>
      <w:r w:rsidRPr="003077E3">
        <w:rPr>
          <w:rFonts w:cs="Arial"/>
          <w:i/>
          <w:iCs/>
          <w:noProof/>
          <w:szCs w:val="24"/>
          <w:lang w:val="en-GB"/>
        </w:rPr>
        <w:t>International Journal of Educational Management</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72–79. https://doi.org/10.1108/09513549710163961</w:t>
      </w:r>
    </w:p>
    <w:p w14:paraId="317C5CD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Leja, K. (2003). </w:t>
      </w:r>
      <w:r w:rsidRPr="0004095D">
        <w:rPr>
          <w:rFonts w:cs="Arial"/>
          <w:i/>
          <w:iCs/>
          <w:noProof/>
          <w:szCs w:val="24"/>
        </w:rPr>
        <w:t>Instytucja Akademicka. Strategia. Efektywność . Jakość</w:t>
      </w:r>
      <w:r w:rsidRPr="0004095D">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0B030BC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(2011). </w:t>
      </w:r>
      <w:r w:rsidRPr="0004095D">
        <w:rPr>
          <w:rFonts w:cs="Arial"/>
          <w:i/>
          <w:iCs/>
          <w:noProof/>
          <w:szCs w:val="24"/>
        </w:rPr>
        <w:t>Koncepcje zarządzania współczesnym uniwersytetem</w:t>
      </w:r>
      <w:r w:rsidRPr="0004095D">
        <w:rPr>
          <w:rFonts w:cs="Arial"/>
          <w:noProof/>
          <w:szCs w:val="24"/>
        </w:rPr>
        <w:t>. https://doi.org/10.13140/RG.2.1.3539.1529</w:t>
      </w:r>
    </w:p>
    <w:p w14:paraId="0EE7E9C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(2012). Uczelnia społecznie odpowiedzialna. </w:t>
      </w:r>
      <w:r w:rsidRPr="0004095D">
        <w:rPr>
          <w:rFonts w:cs="Arial"/>
          <w:i/>
          <w:iCs/>
          <w:noProof/>
          <w:szCs w:val="24"/>
        </w:rPr>
        <w:t>Pomorski Przegląd Gospodarczy</w:t>
      </w:r>
      <w:r w:rsidRPr="0004095D">
        <w:rPr>
          <w:rFonts w:cs="Arial"/>
          <w:noProof/>
          <w:szCs w:val="24"/>
        </w:rPr>
        <w:t xml:space="preserve">, </w:t>
      </w:r>
      <w:r w:rsidRPr="0004095D">
        <w:rPr>
          <w:rFonts w:cs="Arial"/>
          <w:i/>
          <w:iCs/>
          <w:noProof/>
          <w:szCs w:val="24"/>
        </w:rPr>
        <w:t>4</w:t>
      </w:r>
      <w:r w:rsidRPr="0004095D">
        <w:rPr>
          <w:rFonts w:cs="Arial"/>
          <w:noProof/>
          <w:szCs w:val="24"/>
        </w:rPr>
        <w:t>, 47–49. https://ppg.ibngr.pl/pomorski-przeglad-gospodarczy/uczelnia-spolecznie-odpowiedzialna</w:t>
      </w:r>
    </w:p>
    <w:p w14:paraId="72001CE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(2019). </w:t>
      </w:r>
      <w:r w:rsidRPr="0004095D">
        <w:rPr>
          <w:rFonts w:cs="Arial"/>
          <w:i/>
          <w:iCs/>
          <w:noProof/>
          <w:szCs w:val="24"/>
        </w:rPr>
        <w:t>Misja społecznie odpowiedzialnego uniwersytetu</w:t>
      </w:r>
      <w:r w:rsidRPr="0004095D">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0961D12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&amp; Kitowski, P. (2013). Doktorat akademicki czy zawodowy na marginesie badań sondażowych w Politechnice Gdańskiej. W </w:t>
      </w:r>
      <w:r w:rsidRPr="0004095D">
        <w:rPr>
          <w:rFonts w:cs="Arial"/>
          <w:i/>
          <w:iCs/>
          <w:noProof/>
          <w:szCs w:val="24"/>
        </w:rPr>
        <w:t>K. Jędralska (red.), Modele kształcenia na studiach doktoranckich w dziedzinie nauk ekonomicznych, Uniwersytet Ekonomiczny w Katowicach, Katowice 2013, s. 205-226</w:t>
      </w:r>
      <w:r w:rsidRPr="0004095D">
        <w:rPr>
          <w:rFonts w:cs="Arial"/>
          <w:noProof/>
          <w:szCs w:val="24"/>
        </w:rPr>
        <w:t xml:space="preserve"> (ss. 205–226). w: K. Jędralska (red.), Modele kształcenia na studiach doktoranckich w dziedzinie nauk ekonomicznych, Uniwersytet Ekonomiczny w Katowicach, Katowice 2013, s. 205-226.</w:t>
      </w:r>
    </w:p>
    <w:p w14:paraId="08A20CD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&amp; Pawlak, A. (2021). Uczelnia organizacją w odcieniu turkusu - szansa czy iluzja? </w:t>
      </w:r>
      <w:r w:rsidRPr="0004095D">
        <w:rPr>
          <w:rFonts w:cs="Arial"/>
          <w:i/>
          <w:iCs/>
          <w:noProof/>
          <w:szCs w:val="24"/>
        </w:rPr>
        <w:t>e-mentor</w:t>
      </w:r>
      <w:r w:rsidRPr="0004095D">
        <w:rPr>
          <w:rFonts w:cs="Arial"/>
          <w:noProof/>
          <w:szCs w:val="24"/>
        </w:rPr>
        <w:t xml:space="preserve">, </w:t>
      </w:r>
      <w:r w:rsidRPr="0004095D">
        <w:rPr>
          <w:rFonts w:cs="Arial"/>
          <w:i/>
          <w:iCs/>
          <w:noProof/>
          <w:szCs w:val="24"/>
        </w:rPr>
        <w:t>2 (89)</w:t>
      </w:r>
      <w:r w:rsidRPr="0004095D">
        <w:rPr>
          <w:rFonts w:cs="Arial"/>
          <w:noProof/>
          <w:szCs w:val="24"/>
        </w:rPr>
        <w:t>, 15–24.</w:t>
      </w:r>
    </w:p>
    <w:p w14:paraId="4BD3E3CE"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Levy, A. (1986). Second-order planned change: Definition and conceptualization. </w:t>
      </w:r>
      <w:r w:rsidRPr="0004095D">
        <w:rPr>
          <w:rFonts w:cs="Arial"/>
          <w:i/>
          <w:iCs/>
          <w:noProof/>
          <w:szCs w:val="24"/>
        </w:rPr>
        <w:t>Organizational Dynamics</w:t>
      </w:r>
      <w:r w:rsidRPr="0004095D">
        <w:rPr>
          <w:rFonts w:cs="Arial"/>
          <w:noProof/>
          <w:szCs w:val="24"/>
        </w:rPr>
        <w:t xml:space="preserve">, </w:t>
      </w:r>
      <w:r w:rsidRPr="0004095D">
        <w:rPr>
          <w:rFonts w:cs="Arial"/>
          <w:i/>
          <w:iCs/>
          <w:noProof/>
          <w:szCs w:val="24"/>
        </w:rPr>
        <w:t>15</w:t>
      </w:r>
      <w:r w:rsidRPr="0004095D">
        <w:rPr>
          <w:rFonts w:cs="Arial"/>
          <w:noProof/>
          <w:szCs w:val="24"/>
        </w:rPr>
        <w:t>(1), 5–23. https://doi.org/10.1016/0090-2616(86)90022-7</w:t>
      </w:r>
    </w:p>
    <w:p w14:paraId="1AD7432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Lewandowski, K., &amp; Zieliński, G. (2012). Determinanty percepcji jakości usług edukacyjnych w perspektywie grup interesariuszy. </w:t>
      </w:r>
      <w:r w:rsidRPr="003077E3">
        <w:rPr>
          <w:rFonts w:cs="Arial"/>
          <w:i/>
          <w:iCs/>
          <w:noProof/>
          <w:szCs w:val="24"/>
          <w:lang w:val="en-GB"/>
        </w:rPr>
        <w:t>Zarządzanie i Finanse</w:t>
      </w:r>
      <w:r w:rsidRPr="003077E3">
        <w:rPr>
          <w:rFonts w:cs="Arial"/>
          <w:noProof/>
          <w:szCs w:val="24"/>
          <w:lang w:val="en-GB"/>
        </w:rPr>
        <w:t xml:space="preserve">, </w:t>
      </w:r>
      <w:r w:rsidRPr="003077E3">
        <w:rPr>
          <w:rFonts w:cs="Arial"/>
          <w:i/>
          <w:iCs/>
          <w:noProof/>
          <w:szCs w:val="24"/>
          <w:lang w:val="en-GB"/>
        </w:rPr>
        <w:t>3</w:t>
      </w:r>
      <w:r w:rsidRPr="003077E3">
        <w:rPr>
          <w:rFonts w:cs="Arial"/>
          <w:noProof/>
          <w:szCs w:val="24"/>
          <w:lang w:val="en-GB"/>
        </w:rPr>
        <w:t>(3), 42–54.</w:t>
      </w:r>
    </w:p>
    <w:p w14:paraId="4F382FE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Likert, R. (1932). Technique for the Measurement of Attitudes. </w:t>
      </w:r>
      <w:r w:rsidRPr="003077E3">
        <w:rPr>
          <w:rFonts w:cs="Arial"/>
          <w:i/>
          <w:iCs/>
          <w:noProof/>
          <w:szCs w:val="24"/>
          <w:lang w:val="en-GB"/>
        </w:rPr>
        <w:t>Archives of Psychology</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(140).</w:t>
      </w:r>
    </w:p>
    <w:p w14:paraId="3992404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Linderman, K., Schroeder, R. G., Zaheer, S., &amp; Choo, A. S. (2003). Six Sigma: a goal-theoretic perspective.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193–203. https://doi.org/10.1016/S0272-6963(02)00087-6</w:t>
      </w:r>
    </w:p>
    <w:p w14:paraId="3AB8C6B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Lisowska, A., &amp; Ziemiński, Ł. (2012). Zarządzanie jakością w urzędach administracji publicznej. </w:t>
      </w:r>
      <w:r w:rsidRPr="0004095D">
        <w:rPr>
          <w:rFonts w:cs="Arial"/>
          <w:i/>
          <w:iCs/>
          <w:noProof/>
          <w:szCs w:val="24"/>
        </w:rPr>
        <w:t>Zeszyty Naukowe Uniwersytetu Przyrodniczo-Humanistycznego w Siedlcach</w:t>
      </w:r>
      <w:r w:rsidRPr="0004095D">
        <w:rPr>
          <w:rFonts w:cs="Arial"/>
          <w:noProof/>
          <w:szCs w:val="24"/>
        </w:rPr>
        <w:t xml:space="preserve">, </w:t>
      </w:r>
      <w:r w:rsidRPr="0004095D">
        <w:rPr>
          <w:rFonts w:cs="Arial"/>
          <w:i/>
          <w:iCs/>
          <w:noProof/>
          <w:szCs w:val="24"/>
        </w:rPr>
        <w:t>95</w:t>
      </w:r>
      <w:r w:rsidRPr="0004095D">
        <w:rPr>
          <w:rFonts w:cs="Arial"/>
          <w:noProof/>
          <w:szCs w:val="24"/>
        </w:rPr>
        <w:t>, 302–322.</w:t>
      </w:r>
    </w:p>
    <w:p w14:paraId="5DAB91E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Liu, Y., Ren, Y., Zhang, M., Wei, K., &amp; Hao, L. (2023). </w:t>
      </w:r>
      <w:r w:rsidRPr="003077E3">
        <w:rPr>
          <w:rFonts w:cs="Arial"/>
          <w:noProof/>
          <w:szCs w:val="24"/>
          <w:lang w:val="en-GB"/>
        </w:rPr>
        <w:t xml:space="preserve">Solenoid valves quality improvement based on Six Sigma management. </w:t>
      </w:r>
      <w:r w:rsidRPr="003077E3">
        <w:rPr>
          <w:rFonts w:cs="Arial"/>
          <w:i/>
          <w:iCs/>
          <w:noProof/>
          <w:szCs w:val="24"/>
          <w:lang w:val="en-GB"/>
        </w:rPr>
        <w:t>International Journal of Lean Six Sigma</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(1), 72–93. https://doi.org/10.1108/IJLSS-08-2021-0140</w:t>
      </w:r>
    </w:p>
    <w:p w14:paraId="1A0817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Loi, T. H. (2015). Stakeholder management: a case of its related capability and performance.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(1), 148–173. https://doi.org/10.1108/MD-06-2015-0244</w:t>
      </w:r>
    </w:p>
    <w:p w14:paraId="4387684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Lowalekar, H., &amp; Ravi, R. R. (2017). Revolutionizing blood bank inventory management using the TOC thinking process: An Indian case study. </w:t>
      </w:r>
      <w:r w:rsidRPr="003077E3">
        <w:rPr>
          <w:rFonts w:cs="Arial"/>
          <w:i/>
          <w:iCs/>
          <w:noProof/>
          <w:szCs w:val="24"/>
          <w:lang w:val="en-GB"/>
        </w:rPr>
        <w:t>International Journal of Production Economics</w:t>
      </w:r>
      <w:r w:rsidRPr="003077E3">
        <w:rPr>
          <w:rFonts w:cs="Arial"/>
          <w:noProof/>
          <w:szCs w:val="24"/>
          <w:lang w:val="en-GB"/>
        </w:rPr>
        <w:t xml:space="preserve">, </w:t>
      </w:r>
      <w:r w:rsidRPr="003077E3">
        <w:rPr>
          <w:rFonts w:cs="Arial"/>
          <w:i/>
          <w:iCs/>
          <w:noProof/>
          <w:szCs w:val="24"/>
          <w:lang w:val="en-GB"/>
        </w:rPr>
        <w:t>186</w:t>
      </w:r>
      <w:r w:rsidRPr="003077E3">
        <w:rPr>
          <w:rFonts w:cs="Arial"/>
          <w:noProof/>
          <w:szCs w:val="24"/>
          <w:lang w:val="en-GB"/>
        </w:rPr>
        <w:t>, 89–122. https://doi.org/10.1016/j.ijpe.2017.02.003</w:t>
      </w:r>
    </w:p>
    <w:p w14:paraId="3CB9199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Lozano-Ros, R. (2003). </w:t>
      </w:r>
      <w:r w:rsidRPr="003077E3">
        <w:rPr>
          <w:rFonts w:cs="Arial"/>
          <w:i/>
          <w:iCs/>
          <w:noProof/>
          <w:szCs w:val="24"/>
          <w:lang w:val="en-GB"/>
        </w:rPr>
        <w:t>Sustainable development in higher education. Incorporation, assessment and reporting of sustainable development in higher education institutions.</w:t>
      </w:r>
      <w:r w:rsidRPr="003077E3">
        <w:rPr>
          <w:rFonts w:cs="Arial"/>
          <w:noProof/>
          <w:szCs w:val="24"/>
          <w:lang w:val="en-GB"/>
        </w:rPr>
        <w:t xml:space="preserve"> [Lund University]. https://lup.lub.lu.se/luur/download?func=downloadFile&amp;recordOId=1325193&amp;fileOId=1325194</w:t>
      </w:r>
    </w:p>
    <w:p w14:paraId="24181BA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Lozano, R. (2006). Incorporation and institutionalization of SD into universities: breaking through barriers to change. </w:t>
      </w:r>
      <w:r w:rsidRPr="003077E3">
        <w:rPr>
          <w:rFonts w:cs="Arial"/>
          <w:i/>
          <w:iCs/>
          <w:noProof/>
          <w:szCs w:val="24"/>
          <w:lang w:val="en-GB"/>
        </w:rPr>
        <w:t>Journal of Cleaner Production</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(9–11), 787–796. https://doi.org/10.1016/j.jclepro.2005.12.010</w:t>
      </w:r>
    </w:p>
    <w:p w14:paraId="4BE9FF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Lu, J., Laux, C., &amp; Antony, J. (2017). Lean Six Sigma leadership in higher education institutions.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66</w:t>
      </w:r>
      <w:r w:rsidRPr="003077E3">
        <w:rPr>
          <w:rFonts w:cs="Arial"/>
          <w:noProof/>
          <w:szCs w:val="24"/>
          <w:lang w:val="en-GB"/>
        </w:rPr>
        <w:t>(5), 638–650. https://doi.org/10.1108/IJPPM-09-2016-0195</w:t>
      </w:r>
    </w:p>
    <w:p w14:paraId="6B05756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Maciąg, J. (2016). Uwarunkowania wdrożenia koncepcji Lean Sevice w polskich szkołach wyższych. </w:t>
      </w:r>
      <w:r w:rsidRPr="0004095D">
        <w:rPr>
          <w:rFonts w:cs="Arial"/>
          <w:i/>
          <w:iCs/>
          <w:noProof/>
          <w:szCs w:val="24"/>
        </w:rPr>
        <w:t>Zarządzanie Publiczne</w:t>
      </w:r>
      <w:r w:rsidRPr="0004095D">
        <w:rPr>
          <w:rFonts w:cs="Arial"/>
          <w:noProof/>
          <w:szCs w:val="24"/>
        </w:rPr>
        <w:t xml:space="preserve">, </w:t>
      </w:r>
      <w:r w:rsidRPr="0004095D">
        <w:rPr>
          <w:rFonts w:cs="Arial"/>
          <w:i/>
          <w:iCs/>
          <w:noProof/>
          <w:szCs w:val="24"/>
        </w:rPr>
        <w:t>1</w:t>
      </w:r>
      <w:r w:rsidRPr="0004095D">
        <w:rPr>
          <w:rFonts w:cs="Arial"/>
          <w:noProof/>
          <w:szCs w:val="24"/>
        </w:rPr>
        <w:t>(33). https://doi.org/https://doi.org/10.4467/20843968ZP.16.005.4939</w:t>
      </w:r>
    </w:p>
    <w:p w14:paraId="4B7554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Mainardes, E. W., Alves, H., &amp; Raposo, M. (2010). </w:t>
      </w:r>
      <w:r w:rsidRPr="003077E3">
        <w:rPr>
          <w:rFonts w:cs="Arial"/>
          <w:noProof/>
          <w:szCs w:val="24"/>
          <w:lang w:val="en-GB"/>
        </w:rPr>
        <w:t xml:space="preserve">An Exploratory Research on the Stakeholders of a University. </w:t>
      </w:r>
      <w:r w:rsidRPr="003077E3">
        <w:rPr>
          <w:rFonts w:cs="Arial"/>
          <w:i/>
          <w:iCs/>
          <w:noProof/>
          <w:szCs w:val="24"/>
          <w:lang w:val="en-GB"/>
        </w:rPr>
        <w:t>Journal of Management and Strategy</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 76–88. https://doi.org/10.5430/jms.v1n1p76</w:t>
      </w:r>
    </w:p>
    <w:p w14:paraId="6F44C24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Mainardes, E. W., Alves, H., &amp; Raposo, M. (2012). A model for stakeholder classification and stakeholder relationships.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50</w:t>
      </w:r>
      <w:r w:rsidRPr="003077E3">
        <w:rPr>
          <w:rFonts w:cs="Arial"/>
          <w:noProof/>
          <w:szCs w:val="24"/>
          <w:lang w:val="en-GB"/>
        </w:rPr>
        <w:t>(10), 1861–1879. https://doi.org/10.1108/00251741211279648</w:t>
      </w:r>
    </w:p>
    <w:p w14:paraId="3BDEEA0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Majerník, M., Daneshjo, N., Sančiová, G., &amp; Chovancová, J. (2017). Design Of Integrated Management Systems According To The Revised Iso Standards. </w:t>
      </w:r>
      <w:r w:rsidRPr="003077E3">
        <w:rPr>
          <w:rFonts w:cs="Arial"/>
          <w:i/>
          <w:iCs/>
          <w:noProof/>
          <w:szCs w:val="24"/>
          <w:lang w:val="en-GB"/>
        </w:rPr>
        <w:t>Polish Journal of Management Studies</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(1), 135–143. https://doi.org/10.17512/pjms.2017.15.1.13</w:t>
      </w:r>
    </w:p>
    <w:p w14:paraId="71C4D14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Marcinkowska, M. (2011). </w:t>
      </w:r>
      <w:r w:rsidRPr="0004095D">
        <w:rPr>
          <w:rFonts w:cs="Arial"/>
          <w:noProof/>
          <w:szCs w:val="24"/>
        </w:rPr>
        <w:t xml:space="preserve">Tworzenie wartości przedsiębiorstwa dla interesariuszy. </w:t>
      </w:r>
      <w:r w:rsidRPr="0004095D">
        <w:rPr>
          <w:rFonts w:cs="Arial"/>
          <w:i/>
          <w:iCs/>
          <w:noProof/>
          <w:szCs w:val="24"/>
        </w:rPr>
        <w:t>Zeszyty Naukowe Uniwersytetu Szczecińskiego. Finanse, Rynki finansowe, Ubezpieczenia</w:t>
      </w:r>
      <w:r w:rsidRPr="0004095D">
        <w:rPr>
          <w:rFonts w:cs="Arial"/>
          <w:noProof/>
          <w:szCs w:val="24"/>
        </w:rPr>
        <w:t xml:space="preserve">, </w:t>
      </w:r>
      <w:r w:rsidRPr="0004095D">
        <w:rPr>
          <w:rFonts w:cs="Arial"/>
          <w:i/>
          <w:iCs/>
          <w:noProof/>
          <w:szCs w:val="24"/>
        </w:rPr>
        <w:t>639</w:t>
      </w:r>
      <w:r w:rsidRPr="0004095D">
        <w:rPr>
          <w:rFonts w:cs="Arial"/>
          <w:noProof/>
          <w:szCs w:val="24"/>
        </w:rPr>
        <w:t>, 855–870. http://www.wneiz.pl/nauka_wneiz/frfu/37-2011/FRFU-37-855.pdf</w:t>
      </w:r>
    </w:p>
    <w:p w14:paraId="269E711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Marginson, S. (2006). Dynamics of National and Global Competition in Higher Education.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52</w:t>
      </w:r>
      <w:r w:rsidRPr="003077E3">
        <w:rPr>
          <w:rFonts w:cs="Arial"/>
          <w:noProof/>
          <w:szCs w:val="24"/>
          <w:lang w:val="en-GB"/>
        </w:rPr>
        <w:t>(1), 1–39. https://doi.org/10.1007/s10734-004-7649-x</w:t>
      </w:r>
    </w:p>
    <w:p w14:paraId="2765F5A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Maric, I. (2013). Stakeholder Analisys of Higher Education Institutions. </w:t>
      </w:r>
      <w:r w:rsidRPr="003077E3">
        <w:rPr>
          <w:rFonts w:cs="Arial"/>
          <w:i/>
          <w:iCs/>
          <w:noProof/>
          <w:szCs w:val="24"/>
          <w:lang w:val="en-GB"/>
        </w:rPr>
        <w:t>Interdisciplinary Description of Complex Systems</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217–226. https://doi.org/10.7906/indecs.11.2.4</w:t>
      </w:r>
    </w:p>
    <w:p w14:paraId="0D8D96C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Martin, J. B., &amp; Reynolds, T. P. (2002). Academic-industrial relationships: Opportunities and pitfalls. </w:t>
      </w:r>
      <w:r w:rsidRPr="003077E3">
        <w:rPr>
          <w:rFonts w:cs="Arial"/>
          <w:i/>
          <w:iCs/>
          <w:noProof/>
          <w:szCs w:val="24"/>
          <w:lang w:val="en-GB"/>
        </w:rPr>
        <w:t>Science and Engineering Ethics</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(3), 443–454. https://doi.org/10.1007/s11948-002-0066-6</w:t>
      </w:r>
    </w:p>
    <w:p w14:paraId="0BDF2AD7"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Matzat, U., Snijders, C., &amp; van der Horst, W. (2009). Effects of different types of progress indicators on drop-out rates in web surveys. </w:t>
      </w:r>
      <w:r w:rsidRPr="0004095D">
        <w:rPr>
          <w:rFonts w:cs="Arial"/>
          <w:i/>
          <w:iCs/>
          <w:noProof/>
          <w:szCs w:val="24"/>
        </w:rPr>
        <w:t>Social Psychology</w:t>
      </w:r>
      <w:r w:rsidRPr="0004095D">
        <w:rPr>
          <w:rFonts w:cs="Arial"/>
          <w:noProof/>
          <w:szCs w:val="24"/>
        </w:rPr>
        <w:t xml:space="preserve">, </w:t>
      </w:r>
      <w:r w:rsidRPr="0004095D">
        <w:rPr>
          <w:rFonts w:cs="Arial"/>
          <w:i/>
          <w:iCs/>
          <w:noProof/>
          <w:szCs w:val="24"/>
        </w:rPr>
        <w:t>40</w:t>
      </w:r>
      <w:r w:rsidRPr="0004095D">
        <w:rPr>
          <w:rFonts w:cs="Arial"/>
          <w:noProof/>
          <w:szCs w:val="24"/>
        </w:rPr>
        <w:t>(1), 43.</w:t>
      </w:r>
    </w:p>
    <w:p w14:paraId="0B7B30F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Mazur, J. (2001). </w:t>
      </w:r>
      <w:r w:rsidRPr="0004095D">
        <w:rPr>
          <w:rFonts w:cs="Arial"/>
          <w:i/>
          <w:iCs/>
          <w:noProof/>
          <w:szCs w:val="24"/>
        </w:rPr>
        <w:t>Zarządzanie marketingiem usług</w:t>
      </w:r>
      <w:r w:rsidRPr="0004095D">
        <w:rPr>
          <w:rFonts w:cs="Arial"/>
          <w:noProof/>
          <w:szCs w:val="24"/>
        </w:rPr>
        <w:t>. Difin.</w:t>
      </w:r>
    </w:p>
    <w:p w14:paraId="1011D8F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McGrath, S. K., &amp; Whitty, S. J. (2017). </w:t>
      </w:r>
      <w:r w:rsidRPr="003077E3">
        <w:rPr>
          <w:rFonts w:cs="Arial"/>
          <w:noProof/>
          <w:szCs w:val="24"/>
          <w:lang w:val="en-GB"/>
        </w:rPr>
        <w:t xml:space="preserve">Stakeholder defined. </w:t>
      </w:r>
      <w:r w:rsidRPr="003077E3">
        <w:rPr>
          <w:rFonts w:cs="Arial"/>
          <w:i/>
          <w:iCs/>
          <w:noProof/>
          <w:szCs w:val="24"/>
          <w:lang w:val="en-GB"/>
        </w:rPr>
        <w:t>International Journal of Managing Projects in Business</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(4), 721–748. https://doi.org/10.1108/IJMPB-12-2016-0097</w:t>
      </w:r>
    </w:p>
    <w:p w14:paraId="17BDF4F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MEiN. (2023a). </w:t>
      </w:r>
      <w:r w:rsidRPr="0004095D">
        <w:rPr>
          <w:rFonts w:cs="Arial"/>
          <w:i/>
          <w:iCs/>
          <w:noProof/>
          <w:szCs w:val="24"/>
        </w:rPr>
        <w:t>Ekonomiczne Losy Absolwentów</w:t>
      </w:r>
      <w:r w:rsidRPr="0004095D">
        <w:rPr>
          <w:rFonts w:cs="Arial"/>
          <w:noProof/>
          <w:szCs w:val="24"/>
        </w:rPr>
        <w:t>. https://www.gov.pl/web/edukacja-i-nauka/ekonomiczne-losy-absolwentow</w:t>
      </w:r>
    </w:p>
    <w:p w14:paraId="6D6AA0A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MEiN. (2023b). </w:t>
      </w:r>
      <w:r w:rsidRPr="0004095D">
        <w:rPr>
          <w:rFonts w:cs="Arial"/>
          <w:i/>
          <w:iCs/>
          <w:noProof/>
          <w:szCs w:val="24"/>
        </w:rPr>
        <w:t>Konstytucja dla Nauki</w:t>
      </w:r>
      <w:r w:rsidRPr="0004095D">
        <w:rPr>
          <w:rFonts w:cs="Arial"/>
          <w:noProof/>
          <w:szCs w:val="24"/>
        </w:rPr>
        <w:t>. Serwis Rzeczypospolitej Polskiej. https://www.gov.pl/web/edukacja-i-nauka/konstytucja-dla-nauki-2</w:t>
      </w:r>
    </w:p>
    <w:p w14:paraId="2EA153F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Merton, R. K. (1968). The Matthew Effect in Science: The reward and communication systems of science are considered. </w:t>
      </w:r>
      <w:r w:rsidRPr="003077E3">
        <w:rPr>
          <w:rFonts w:cs="Arial"/>
          <w:i/>
          <w:iCs/>
          <w:noProof/>
          <w:szCs w:val="24"/>
          <w:lang w:val="en-GB"/>
        </w:rPr>
        <w:t>Science</w:t>
      </w:r>
      <w:r w:rsidRPr="003077E3">
        <w:rPr>
          <w:rFonts w:cs="Arial"/>
          <w:noProof/>
          <w:szCs w:val="24"/>
          <w:lang w:val="en-GB"/>
        </w:rPr>
        <w:t xml:space="preserve">, </w:t>
      </w:r>
      <w:r w:rsidRPr="003077E3">
        <w:rPr>
          <w:rFonts w:cs="Arial"/>
          <w:i/>
          <w:iCs/>
          <w:noProof/>
          <w:szCs w:val="24"/>
          <w:lang w:val="en-GB"/>
        </w:rPr>
        <w:t>159</w:t>
      </w:r>
      <w:r w:rsidRPr="003077E3">
        <w:rPr>
          <w:rFonts w:cs="Arial"/>
          <w:noProof/>
          <w:szCs w:val="24"/>
          <w:lang w:val="en-GB"/>
        </w:rPr>
        <w:t>(3810), 56–63. https://doi.org/10.1126/science.159.3810.56</w:t>
      </w:r>
    </w:p>
    <w:p w14:paraId="7E1E56B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Methodology of Round University Ranking 2020</w:t>
      </w:r>
      <w:r w:rsidRPr="003077E3">
        <w:rPr>
          <w:rFonts w:cs="Arial"/>
          <w:noProof/>
          <w:szCs w:val="24"/>
          <w:lang w:val="en-GB"/>
        </w:rPr>
        <w:t>. (2020). https://roundranking.com/methodology/methodology.html</w:t>
      </w:r>
    </w:p>
    <w:p w14:paraId="6CF252B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i/>
          <w:iCs/>
          <w:noProof/>
          <w:szCs w:val="24"/>
        </w:rPr>
        <w:t>Metodologia Rankingu Szkół Wyższych Perspektywy 2020</w:t>
      </w:r>
      <w:r w:rsidRPr="0004095D">
        <w:rPr>
          <w:rFonts w:cs="Arial"/>
          <w:noProof/>
          <w:szCs w:val="24"/>
        </w:rPr>
        <w:t>. (2020, luty 23). http://ranking.perspektywy.pl/2020/article/metodologia-rankingu-uczelni-akademickich</w:t>
      </w:r>
    </w:p>
    <w:p w14:paraId="275D4B52"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Miles, S. (2017). Stakeholder Theory Classification: A Theoretical and Empirical Evaluation of Definitions. </w:t>
      </w:r>
      <w:r w:rsidRPr="0004095D">
        <w:rPr>
          <w:rFonts w:cs="Arial"/>
          <w:i/>
          <w:iCs/>
          <w:noProof/>
          <w:szCs w:val="24"/>
        </w:rPr>
        <w:t>Journal of Business Ethics</w:t>
      </w:r>
      <w:r w:rsidRPr="0004095D">
        <w:rPr>
          <w:rFonts w:cs="Arial"/>
          <w:noProof/>
          <w:szCs w:val="24"/>
        </w:rPr>
        <w:t xml:space="preserve">, </w:t>
      </w:r>
      <w:r w:rsidRPr="0004095D">
        <w:rPr>
          <w:rFonts w:cs="Arial"/>
          <w:i/>
          <w:iCs/>
          <w:noProof/>
          <w:szCs w:val="24"/>
        </w:rPr>
        <w:t>142</w:t>
      </w:r>
      <w:r w:rsidRPr="0004095D">
        <w:rPr>
          <w:rFonts w:cs="Arial"/>
          <w:noProof/>
          <w:szCs w:val="24"/>
        </w:rPr>
        <w:t>(3), 437–459. https://doi.org/10.1007/s10551-015-2741-y</w:t>
      </w:r>
    </w:p>
    <w:p w14:paraId="411F4BD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Ministerstwo Nauki i Szkolnictwa Wyższego, &amp; MNiSW. (2019). </w:t>
      </w:r>
      <w:r w:rsidRPr="0004095D">
        <w:rPr>
          <w:rFonts w:cs="Arial"/>
          <w:i/>
          <w:iCs/>
          <w:noProof/>
          <w:szCs w:val="24"/>
        </w:rPr>
        <w:t>Przewodnik po systemie szkolnictwa wyższego i nauki</w:t>
      </w:r>
      <w:r w:rsidRPr="0004095D">
        <w:rPr>
          <w:rFonts w:cs="Arial"/>
          <w:noProof/>
          <w:szCs w:val="24"/>
        </w:rPr>
        <w:t>. https://konstytucjadlanauki.gov.pl/content/uploads/2019/02/przewodnik-po-reformie-wydanie-i-poprawione-marzec-2019.pdf</w:t>
      </w:r>
    </w:p>
    <w:p w14:paraId="68ADB37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Mintzberg, H. (1983). The case for corporate social responsibility. </w:t>
      </w:r>
      <w:r w:rsidRPr="003077E3">
        <w:rPr>
          <w:rFonts w:cs="Arial"/>
          <w:i/>
          <w:iCs/>
          <w:noProof/>
          <w:szCs w:val="24"/>
          <w:lang w:val="en-GB"/>
        </w:rPr>
        <w:t>Journal of Business Strategy</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(2), 3–15. https://doi.org/10.1108/eb039015</w:t>
      </w:r>
    </w:p>
    <w:p w14:paraId="6ACB1B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Mishra, A., &amp; Alzoubi, Y. I. (2023). Structured software development versus agile software development: a comparative analysis. </w:t>
      </w:r>
      <w:r w:rsidRPr="003077E3">
        <w:rPr>
          <w:rFonts w:cs="Arial"/>
          <w:i/>
          <w:iCs/>
          <w:noProof/>
          <w:szCs w:val="24"/>
          <w:lang w:val="en-GB"/>
        </w:rPr>
        <w:t>International Journal of System Assurance Engineering and Management</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(4), 1504–1522. https://doi.org/10.1007/s13198-023-01958-5</w:t>
      </w:r>
    </w:p>
    <w:p w14:paraId="0CEBB31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Mitchell, R. K., Agle, B. R., &amp; Wood, D. J. (1997). Towards a theory of stakeholder identification and Salience: Defining the Principle of Who and What Really Counts. </w:t>
      </w:r>
      <w:r w:rsidRPr="0004095D">
        <w:rPr>
          <w:rFonts w:cs="Arial"/>
          <w:i/>
          <w:iCs/>
          <w:noProof/>
          <w:szCs w:val="24"/>
        </w:rPr>
        <w:t>Academy of Management</w:t>
      </w:r>
      <w:r w:rsidRPr="0004095D">
        <w:rPr>
          <w:rFonts w:cs="Arial"/>
          <w:noProof/>
          <w:szCs w:val="24"/>
        </w:rPr>
        <w:t xml:space="preserve">, </w:t>
      </w:r>
      <w:r w:rsidRPr="0004095D">
        <w:rPr>
          <w:rFonts w:cs="Arial"/>
          <w:i/>
          <w:iCs/>
          <w:noProof/>
          <w:szCs w:val="24"/>
        </w:rPr>
        <w:t>22</w:t>
      </w:r>
      <w:r w:rsidRPr="0004095D">
        <w:rPr>
          <w:rFonts w:cs="Arial"/>
          <w:noProof/>
          <w:szCs w:val="24"/>
        </w:rPr>
        <w:t>(4), 853–886.</w:t>
      </w:r>
    </w:p>
    <w:p w14:paraId="4942DAF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(2013). </w:t>
      </w:r>
      <w:r w:rsidRPr="0004095D">
        <w:rPr>
          <w:rFonts w:cs="Arial"/>
          <w:i/>
          <w:iCs/>
          <w:noProof/>
          <w:szCs w:val="24"/>
        </w:rPr>
        <w:t>Szkolnictwo wyższe w polsce 2013</w:t>
      </w:r>
      <w:r w:rsidRPr="0004095D">
        <w:rPr>
          <w:rFonts w:cs="Arial"/>
          <w:noProof/>
          <w:szCs w:val="24"/>
        </w:rPr>
        <w:t>.</w:t>
      </w:r>
    </w:p>
    <w:p w14:paraId="24D70C8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(2019a). Konstytucja dla Nauki. Prawo o szkolnictwie wyższym i nauce - komentarz. W </w:t>
      </w:r>
      <w:r w:rsidRPr="0004095D">
        <w:rPr>
          <w:rFonts w:cs="Arial"/>
          <w:i/>
          <w:iCs/>
          <w:noProof/>
          <w:szCs w:val="24"/>
        </w:rPr>
        <w:t>Prawo o szkolnictwie wyższym i nauce. komentarz</w:t>
      </w:r>
      <w:r w:rsidRPr="0004095D">
        <w:rPr>
          <w:rFonts w:cs="Arial"/>
          <w:noProof/>
          <w:szCs w:val="24"/>
        </w:rPr>
        <w:t xml:space="preserve"> (Numer 7).</w:t>
      </w:r>
    </w:p>
    <w:p w14:paraId="69074B0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(2019b). </w:t>
      </w:r>
      <w:r w:rsidRPr="0004095D">
        <w:rPr>
          <w:rFonts w:cs="Arial"/>
          <w:i/>
          <w:iCs/>
          <w:noProof/>
          <w:szCs w:val="24"/>
        </w:rPr>
        <w:t>Finansowanie uczelni w świetle przepisów Ustawy 2.0</w:t>
      </w:r>
      <w:r w:rsidRPr="0004095D">
        <w:rPr>
          <w:rFonts w:cs="Arial"/>
          <w:noProof/>
          <w:szCs w:val="24"/>
        </w:rPr>
        <w:t>.</w:t>
      </w:r>
    </w:p>
    <w:p w14:paraId="57D59AF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(2024). </w:t>
      </w:r>
      <w:r w:rsidRPr="0004095D">
        <w:rPr>
          <w:rFonts w:cs="Arial"/>
          <w:i/>
          <w:iCs/>
          <w:noProof/>
          <w:szCs w:val="24"/>
        </w:rPr>
        <w:t>Wykaz uczelni publicznych nadzorowanych przez ministra właściwego ds. szkolnictwa wyższego i nauki - publiczne uczelnie akademickie</w:t>
      </w:r>
      <w:r w:rsidRPr="0004095D">
        <w:rPr>
          <w:rFonts w:cs="Arial"/>
          <w:noProof/>
          <w:szCs w:val="24"/>
        </w:rPr>
        <w:t>. https://www.gov.pl/web/nauka/wykaz-uczelni-publicznych-nadzorowanych-przez-ministra-wlasciwego-ds-szkolnictwa-wyzszego-i-nauki-publiczne-uczelnie-akademickie</w:t>
      </w:r>
    </w:p>
    <w:p w14:paraId="38A7C12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Mogaji, E. (2019). Strategic stakeholder communications on Twitter by UK universities. </w:t>
      </w:r>
      <w:r w:rsidRPr="003077E3">
        <w:rPr>
          <w:rFonts w:cs="Arial"/>
          <w:i/>
          <w:iCs/>
          <w:noProof/>
          <w:szCs w:val="24"/>
          <w:lang w:val="en-GB"/>
        </w:rPr>
        <w:t>Research Agenda Working Papers</w:t>
      </w:r>
      <w:r w:rsidRPr="003077E3">
        <w:rPr>
          <w:rFonts w:cs="Arial"/>
          <w:noProof/>
          <w:szCs w:val="24"/>
          <w:lang w:val="en-GB"/>
        </w:rPr>
        <w:t xml:space="preserve">, </w:t>
      </w:r>
      <w:r w:rsidRPr="003077E3">
        <w:rPr>
          <w:rFonts w:cs="Arial"/>
          <w:i/>
          <w:iCs/>
          <w:noProof/>
          <w:szCs w:val="24"/>
          <w:lang w:val="en-GB"/>
        </w:rPr>
        <w:t>2019</w:t>
      </w:r>
      <w:r w:rsidRPr="003077E3">
        <w:rPr>
          <w:rFonts w:cs="Arial"/>
          <w:noProof/>
          <w:szCs w:val="24"/>
          <w:lang w:val="en-GB"/>
        </w:rPr>
        <w:t>(08), 104–119.</w:t>
      </w:r>
    </w:p>
    <w:p w14:paraId="16A944C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Mogaji, E., Watat, J. K., Olaleye, S. A., &amp; Ukpabi, D. (2021). Recruit, Retain and Report: UK Universities’ Strategic Communication with Stakeholders on Twitter. W </w:t>
      </w:r>
      <w:r w:rsidRPr="003077E3">
        <w:rPr>
          <w:rFonts w:cs="Arial"/>
          <w:i/>
          <w:iCs/>
          <w:noProof/>
          <w:szCs w:val="24"/>
          <w:lang w:val="en-GB"/>
        </w:rPr>
        <w:t>Strategic Corporate Communication in the Digital Age</w:t>
      </w:r>
      <w:r w:rsidRPr="003077E3">
        <w:rPr>
          <w:rFonts w:cs="Arial"/>
          <w:noProof/>
          <w:szCs w:val="24"/>
          <w:lang w:val="en-GB"/>
        </w:rPr>
        <w:t xml:space="preserve"> (ss. 89–114). Emerald Publishing Limited. https://doi.org/10.1108/978-1-80071-264-520211006</w:t>
      </w:r>
    </w:p>
    <w:p w14:paraId="76BFE00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Moroń, D. (2016). Wpływ przemian demograficznych na szkolnictwo wyższe w Polsce. </w:t>
      </w:r>
      <w:r w:rsidRPr="0004095D">
        <w:rPr>
          <w:rFonts w:cs="Arial"/>
          <w:i/>
          <w:iCs/>
          <w:noProof/>
          <w:szCs w:val="24"/>
        </w:rPr>
        <w:t>Studia Ekonomiczne. Zeszyty Naukowe Uniwersytetu Ekonomicznego w Katowicach</w:t>
      </w:r>
      <w:r w:rsidRPr="0004095D">
        <w:rPr>
          <w:rFonts w:cs="Arial"/>
          <w:noProof/>
          <w:szCs w:val="24"/>
        </w:rPr>
        <w:t xml:space="preserve">, </w:t>
      </w:r>
      <w:r w:rsidRPr="0004095D">
        <w:rPr>
          <w:rFonts w:cs="Arial"/>
          <w:i/>
          <w:iCs/>
          <w:noProof/>
          <w:szCs w:val="24"/>
        </w:rPr>
        <w:t>290</w:t>
      </w:r>
      <w:r w:rsidRPr="0004095D">
        <w:rPr>
          <w:rFonts w:cs="Arial"/>
          <w:noProof/>
          <w:szCs w:val="24"/>
        </w:rPr>
        <w:t>, 107–116.</w:t>
      </w:r>
    </w:p>
    <w:p w14:paraId="3A01672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Morsing, M., &amp; Schultz, M. (2006). </w:t>
      </w:r>
      <w:r w:rsidRPr="003077E3">
        <w:rPr>
          <w:rFonts w:cs="Arial"/>
          <w:noProof/>
          <w:szCs w:val="24"/>
          <w:lang w:val="en-GB"/>
        </w:rPr>
        <w:t xml:space="preserve">Corporate social responsibility communication: stakeholder information, response and involvement strategies. </w:t>
      </w:r>
      <w:r w:rsidRPr="003077E3">
        <w:rPr>
          <w:rFonts w:cs="Arial"/>
          <w:i/>
          <w:iCs/>
          <w:noProof/>
          <w:szCs w:val="24"/>
          <w:lang w:val="en-GB"/>
        </w:rPr>
        <w:t>Business Ethics: A European Review</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(4), 323–338. https://doi.org/10.1111/j.1467-8608.2006.00460.x</w:t>
      </w:r>
    </w:p>
    <w:p w14:paraId="62DFD0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Moszyk, K., &amp; Deja, M. (2023). Reduction of exceeding the guaranteed service time for external trucks at the DCT Gdańsk container terminal using a six sigma framework. </w:t>
      </w:r>
      <w:r w:rsidRPr="003077E3">
        <w:rPr>
          <w:rFonts w:cs="Arial"/>
          <w:i/>
          <w:iCs/>
          <w:noProof/>
          <w:szCs w:val="24"/>
          <w:lang w:val="en-GB"/>
        </w:rPr>
        <w:t>International Journal of Lean Six Sigma</w:t>
      </w:r>
      <w:r w:rsidRPr="003077E3">
        <w:rPr>
          <w:rFonts w:cs="Arial"/>
          <w:noProof/>
          <w:szCs w:val="24"/>
          <w:lang w:val="en-GB"/>
        </w:rPr>
        <w:t>. https://doi.org/10.1108/IJLSS-05-2022-0100</w:t>
      </w:r>
    </w:p>
    <w:p w14:paraId="3F4FF1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Mueller, S. L., &amp; Thomas, A. S. (2001). Culture and entrepreneurial potential. </w:t>
      </w:r>
      <w:r w:rsidRPr="003077E3">
        <w:rPr>
          <w:rFonts w:cs="Arial"/>
          <w:i/>
          <w:iCs/>
          <w:noProof/>
          <w:szCs w:val="24"/>
          <w:lang w:val="en-GB"/>
        </w:rPr>
        <w:t>Journal of Business Venturing</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(1), 51–75. https://doi.org/10.1016/S0883-9026(99)00039-7</w:t>
      </w:r>
    </w:p>
    <w:p w14:paraId="78F1DF7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Mundra, A., Misra, S., &amp; Dhawale, C. A. (2013). </w:t>
      </w:r>
      <w:r w:rsidRPr="003077E3">
        <w:rPr>
          <w:rFonts w:cs="Arial"/>
          <w:noProof/>
          <w:szCs w:val="24"/>
          <w:lang w:val="en-GB"/>
        </w:rPr>
        <w:t xml:space="preserve">Practical Scrum-Scrum Team: Way to Produce Successful and Quality Software. </w:t>
      </w:r>
      <w:r w:rsidRPr="003077E3">
        <w:rPr>
          <w:rFonts w:cs="Arial"/>
          <w:i/>
          <w:iCs/>
          <w:noProof/>
          <w:szCs w:val="24"/>
          <w:lang w:val="en-GB"/>
        </w:rPr>
        <w:t>2013 13th International Conference on Computational Science and Its Applications</w:t>
      </w:r>
      <w:r w:rsidRPr="003077E3">
        <w:rPr>
          <w:rFonts w:cs="Arial"/>
          <w:noProof/>
          <w:szCs w:val="24"/>
          <w:lang w:val="en-GB"/>
        </w:rPr>
        <w:t>, 119–123. https://doi.org/10.1109/ICCSA.2013.25</w:t>
      </w:r>
    </w:p>
    <w:p w14:paraId="7217027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Munshi, R. (2019). Higher Education Service Quality Model (HESQUAL) to Improve Service Quality of Higher Education Institutes. </w:t>
      </w:r>
      <w:r w:rsidRPr="003077E3">
        <w:rPr>
          <w:rFonts w:cs="Arial"/>
          <w:i/>
          <w:iCs/>
          <w:noProof/>
          <w:szCs w:val="24"/>
          <w:lang w:val="en-GB"/>
        </w:rPr>
        <w:t>International Journal of Research in Humanities, Arts and Literature</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(1), 181–190.</w:t>
      </w:r>
    </w:p>
    <w:p w14:paraId="77C6837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MyPlan College Rankings</w:t>
      </w:r>
      <w:r w:rsidRPr="003077E3">
        <w:rPr>
          <w:rFonts w:cs="Arial"/>
          <w:noProof/>
          <w:szCs w:val="24"/>
          <w:lang w:val="en-GB"/>
        </w:rPr>
        <w:t>. (2020). https://www.myplan.com/education/colleges/college_rankings_1.php</w:t>
      </w:r>
    </w:p>
    <w:p w14:paraId="15AD7BC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Nasim, K., Sikander, A., &amp; Tian, X. (2020). Twenty years of research on total quality management in Higher Education: A systematic literature review. </w:t>
      </w:r>
      <w:r w:rsidRPr="003077E3">
        <w:rPr>
          <w:rFonts w:cs="Arial"/>
          <w:i/>
          <w:iCs/>
          <w:noProof/>
          <w:szCs w:val="24"/>
          <w:lang w:val="en-GB"/>
        </w:rPr>
        <w:t>Higher Education Quarterly</w:t>
      </w:r>
      <w:r w:rsidRPr="003077E3">
        <w:rPr>
          <w:rFonts w:cs="Arial"/>
          <w:noProof/>
          <w:szCs w:val="24"/>
          <w:lang w:val="en-GB"/>
        </w:rPr>
        <w:t xml:space="preserve">, </w:t>
      </w:r>
      <w:r w:rsidRPr="003077E3">
        <w:rPr>
          <w:rFonts w:cs="Arial"/>
          <w:i/>
          <w:iCs/>
          <w:noProof/>
          <w:szCs w:val="24"/>
          <w:lang w:val="en-GB"/>
        </w:rPr>
        <w:t>74</w:t>
      </w:r>
      <w:r w:rsidRPr="003077E3">
        <w:rPr>
          <w:rFonts w:cs="Arial"/>
          <w:noProof/>
          <w:szCs w:val="24"/>
          <w:lang w:val="en-GB"/>
        </w:rPr>
        <w:t>(1), 75–97. https://doi.org/10.1111/hequ.12227</w:t>
      </w:r>
    </w:p>
    <w:p w14:paraId="3B71CF77"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Nauka w Polsce - PAP. </w:t>
      </w:r>
      <w:r w:rsidRPr="0004095D">
        <w:rPr>
          <w:rFonts w:cs="Arial"/>
          <w:noProof/>
          <w:szCs w:val="24"/>
        </w:rPr>
        <w:t xml:space="preserve">(2020). </w:t>
      </w:r>
      <w:r w:rsidRPr="0004095D">
        <w:rPr>
          <w:rFonts w:cs="Arial"/>
          <w:i/>
          <w:iCs/>
          <w:noProof/>
          <w:szCs w:val="24"/>
        </w:rPr>
        <w:t>Trzy gdańskie szkoły wyższe utworzyły Związek Uczelni im. Daniela Fahrenheita</w:t>
      </w:r>
      <w:r w:rsidRPr="0004095D">
        <w:rPr>
          <w:rFonts w:cs="Arial"/>
          <w:noProof/>
          <w:szCs w:val="24"/>
        </w:rPr>
        <w:t>. https://naukawpolsce.pap.pl/aktualnosci/news%2C85430%2Ctrzy-gdanskie-szkoly-wyzsze-utworzyly-zwiazek-uczelni-im-daniela-fahrenheita</w:t>
      </w:r>
    </w:p>
    <w:p w14:paraId="1830EA1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Naukowiec.org. (2023). </w:t>
      </w:r>
      <w:r w:rsidRPr="0004095D">
        <w:rPr>
          <w:rFonts w:cs="Arial"/>
          <w:i/>
          <w:iCs/>
          <w:noProof/>
          <w:szCs w:val="24"/>
        </w:rPr>
        <w:t>Siła korelacji, klasyfikacja - opis</w:t>
      </w:r>
      <w:r w:rsidRPr="0004095D">
        <w:rPr>
          <w:rFonts w:cs="Arial"/>
          <w:noProof/>
          <w:szCs w:val="24"/>
        </w:rPr>
        <w:t>. https://www.naukowiec.org/wiedza/statystyka/sila-korelacji--klasyfikacja_512.html</w:t>
      </w:r>
    </w:p>
    <w:p w14:paraId="2791306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Nazarko, J., Komuda, M., Kuźmicz, K., Szubzda, E., &amp; Urban, J. (2008). </w:t>
      </w:r>
      <w:r w:rsidRPr="0004095D">
        <w:rPr>
          <w:rFonts w:cs="Arial"/>
          <w:i/>
          <w:iCs/>
          <w:noProof/>
          <w:szCs w:val="24"/>
        </w:rPr>
        <w:t>Metoda DEA w badaniu efektywności instytucji sektora publicznego na przykładzie szkół wyższych</w:t>
      </w:r>
      <w:r w:rsidRPr="0004095D">
        <w:rPr>
          <w:rFonts w:cs="Arial"/>
          <w:noProof/>
          <w:szCs w:val="24"/>
        </w:rPr>
        <w:t xml:space="preserve">. </w:t>
      </w:r>
      <w:r w:rsidRPr="003077E3">
        <w:rPr>
          <w:rFonts w:cs="Arial"/>
          <w:i/>
          <w:iCs/>
          <w:noProof/>
          <w:szCs w:val="24"/>
          <w:lang w:val="en-GB"/>
        </w:rPr>
        <w:t>4</w:t>
      </w:r>
      <w:r w:rsidRPr="003077E3">
        <w:rPr>
          <w:rFonts w:cs="Arial"/>
          <w:noProof/>
          <w:szCs w:val="24"/>
          <w:lang w:val="en-GB"/>
        </w:rPr>
        <w:t>.</w:t>
      </w:r>
    </w:p>
    <w:p w14:paraId="07F9995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Neave, G. (2002). The Stakeholder Perspective Historically Explored. W </w:t>
      </w:r>
      <w:r w:rsidRPr="003077E3">
        <w:rPr>
          <w:rFonts w:cs="Arial"/>
          <w:i/>
          <w:iCs/>
          <w:noProof/>
          <w:szCs w:val="24"/>
          <w:lang w:val="en-GB"/>
        </w:rPr>
        <w:t>HIGHER EDUCATION IN A GLOBALISING WORLD</w:t>
      </w:r>
      <w:r w:rsidRPr="003077E3">
        <w:rPr>
          <w:rFonts w:cs="Arial"/>
          <w:noProof/>
          <w:szCs w:val="24"/>
          <w:lang w:val="en-GB"/>
        </w:rPr>
        <w:t xml:space="preserve"> (ss. 17–37). https://doi.org/10.1007/978-94-010-0579-1_2</w:t>
      </w:r>
    </w:p>
    <w:p w14:paraId="0D7B3BA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Newby, P. (1999). Culture and quality in higher education. </w:t>
      </w:r>
      <w:r w:rsidRPr="003077E3">
        <w:rPr>
          <w:rFonts w:cs="Arial"/>
          <w:i/>
          <w:iCs/>
          <w:noProof/>
          <w:szCs w:val="24"/>
          <w:lang w:val="en-GB"/>
        </w:rPr>
        <w:t>Higher Education Policy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(3), 261–275. https://doi.org/10.1016/S0952-8733(99)00014-8</w:t>
      </w:r>
    </w:p>
    <w:p w14:paraId="4BAC21E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Niankara, I., Muqattash, R., Niankara, A., &amp; Traoret, R. I. (2020). </w:t>
      </w:r>
      <w:r w:rsidRPr="003077E3">
        <w:rPr>
          <w:rFonts w:cs="Arial"/>
          <w:noProof/>
          <w:szCs w:val="24"/>
          <w:lang w:val="en-GB"/>
        </w:rPr>
        <w:t xml:space="preserve">COVID-19 Vaccine Development in a Quadruple Helix Innovation System: Uncovering the Preferences of the Fourth Helix in the UAE. </w:t>
      </w:r>
      <w:r w:rsidRPr="003077E3">
        <w:rPr>
          <w:rFonts w:cs="Arial"/>
          <w:i/>
          <w:iCs/>
          <w:noProof/>
          <w:szCs w:val="24"/>
          <w:lang w:val="en-GB"/>
        </w:rPr>
        <w:t>Journal of Open Innovation: Technology, Market, and Complexity</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(4), 132. https://doi.org/10.3390/joitmc6040132</w:t>
      </w:r>
    </w:p>
    <w:p w14:paraId="259C6E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Nita, B. (2016). </w:t>
      </w:r>
      <w:r w:rsidRPr="0004095D">
        <w:rPr>
          <w:rFonts w:cs="Arial"/>
          <w:i/>
          <w:iCs/>
          <w:noProof/>
          <w:szCs w:val="24"/>
        </w:rPr>
        <w:t>Teoria interesariuszy a informacja sprawozdawcza na przykładzie pryzmatu dokonań</w:t>
      </w:r>
      <w:r w:rsidRPr="0004095D">
        <w:rPr>
          <w:rFonts w:cs="Arial"/>
          <w:noProof/>
          <w:szCs w:val="24"/>
        </w:rPr>
        <w:t xml:space="preserve">. </w:t>
      </w:r>
      <w:r w:rsidRPr="003077E3">
        <w:rPr>
          <w:rFonts w:cs="Arial"/>
          <w:i/>
          <w:iCs/>
          <w:noProof/>
          <w:szCs w:val="24"/>
          <w:lang w:val="en-GB"/>
        </w:rPr>
        <w:t>87</w:t>
      </w:r>
      <w:r w:rsidRPr="003077E3">
        <w:rPr>
          <w:rFonts w:cs="Arial"/>
          <w:noProof/>
          <w:szCs w:val="24"/>
          <w:lang w:val="en-GB"/>
        </w:rPr>
        <w:t>(143), 117–128. https://doi.org/10.5604/16414381.1207439</w:t>
      </w:r>
    </w:p>
    <w:p w14:paraId="7D4E0C8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Noaman, A. Y., Ragab, A. H. M., Fayoumi, A. G., Khedra, A. M., &amp; Madbouly, A. I. (2013). HEQAM: A developed higher education quality assessment model. </w:t>
      </w:r>
      <w:r w:rsidRPr="003077E3">
        <w:rPr>
          <w:rFonts w:cs="Arial"/>
          <w:i/>
          <w:iCs/>
          <w:noProof/>
          <w:szCs w:val="24"/>
          <w:lang w:val="en-GB"/>
        </w:rPr>
        <w:t>2013 Federated Conference on Computer Science and Information Systems, FedCSIS 2013</w:t>
      </w:r>
      <w:r w:rsidRPr="003077E3">
        <w:rPr>
          <w:rFonts w:cs="Arial"/>
          <w:noProof/>
          <w:szCs w:val="24"/>
          <w:lang w:val="en-GB"/>
        </w:rPr>
        <w:t>, 739–746.</w:t>
      </w:r>
    </w:p>
    <w:p w14:paraId="36438DA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Nowotny, H., Scott, P., &amp; Gibbons, M. (2003). Introduction: „Mode 2” revisited: The new production of knowledge. W </w:t>
      </w:r>
      <w:r w:rsidRPr="003077E3">
        <w:rPr>
          <w:rFonts w:cs="Arial"/>
          <w:i/>
          <w:iCs/>
          <w:noProof/>
          <w:szCs w:val="24"/>
          <w:lang w:val="en-GB"/>
        </w:rPr>
        <w:t>Minerva</w:t>
      </w:r>
      <w:r w:rsidRPr="003077E3">
        <w:rPr>
          <w:rFonts w:cs="Arial"/>
          <w:noProof/>
          <w:szCs w:val="24"/>
          <w:lang w:val="en-GB"/>
        </w:rPr>
        <w:t xml:space="preserve"> (T. 41, Numer 3, ss. 179–194). https://doi.org/10.1023/A:1025505528250</w:t>
      </w:r>
    </w:p>
    <w:p w14:paraId="589E2E3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Oates, J. (2010). </w:t>
      </w:r>
      <w:r w:rsidRPr="003077E3">
        <w:rPr>
          <w:rFonts w:cs="Arial"/>
          <w:i/>
          <w:iCs/>
          <w:noProof/>
          <w:szCs w:val="24"/>
          <w:lang w:val="en-GB"/>
        </w:rPr>
        <w:t>Picking the Best Approach for the Problem at Hand</w:t>
      </w:r>
      <w:r w:rsidRPr="003077E3">
        <w:rPr>
          <w:rFonts w:cs="Arial"/>
          <w:noProof/>
          <w:szCs w:val="24"/>
          <w:lang w:val="en-GB"/>
        </w:rPr>
        <w:t>. ISSIXSIGMA. https://www.isixsigma.com/project-selection-tracking/picking-best-approach-problem-hand/</w:t>
      </w:r>
    </w:p>
    <w:p w14:paraId="475EBE3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Owlia, M. S., &amp; Aspinwall, E. M. (1997). TQM in higher education </w:t>
      </w:r>
      <w:r w:rsidRPr="003077E3">
        <w:rPr>
          <w:rFonts w:ascii="Cambria Math" w:hAnsi="Cambria Math" w:cs="Cambria Math"/>
          <w:noProof/>
          <w:szCs w:val="24"/>
          <w:lang w:val="en-GB"/>
        </w:rPr>
        <w:t>‐</w:t>
      </w:r>
      <w:r w:rsidRPr="003077E3">
        <w:rPr>
          <w:rFonts w:cs="Arial"/>
          <w:noProof/>
          <w:szCs w:val="24"/>
          <w:lang w:val="en-GB"/>
        </w:rPr>
        <w:t xml:space="preserve"> a review.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(5), 527–543. https://doi.org/10.1108/02656719710170747</w:t>
      </w:r>
    </w:p>
    <w:p w14:paraId="18B3B7C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Parasuraman, A., Zeithaml, V. A., &amp; Berry, L. L. (1985). A Conceptual Model of Service Quality and Its Implications for Future Research.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49</w:t>
      </w:r>
      <w:r w:rsidRPr="003077E3">
        <w:rPr>
          <w:rFonts w:cs="Arial"/>
          <w:noProof/>
          <w:szCs w:val="24"/>
          <w:lang w:val="en-GB"/>
        </w:rPr>
        <w:t>(4), 41–50. https://doi.org/10.1177/002224298504900403</w:t>
      </w:r>
    </w:p>
    <w:p w14:paraId="419DC31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Pardo del Val, M., &amp; Martínez Fuentes, C. (2003). Resistance to change: a literature review and empirical study.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41</w:t>
      </w:r>
      <w:r w:rsidRPr="003077E3">
        <w:rPr>
          <w:rFonts w:cs="Arial"/>
          <w:noProof/>
          <w:szCs w:val="24"/>
          <w:lang w:val="en-GB"/>
        </w:rPr>
        <w:t>(2), 148–155. https://doi.org/10.1108/00251740310457597</w:t>
      </w:r>
    </w:p>
    <w:p w14:paraId="5C52A1A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Parker, D. (1995). TQS at the Victoria University of Technology. </w:t>
      </w:r>
      <w:r w:rsidRPr="003077E3">
        <w:rPr>
          <w:rFonts w:cs="Arial"/>
          <w:i/>
          <w:iCs/>
          <w:noProof/>
          <w:szCs w:val="24"/>
          <w:lang w:val="en-GB"/>
        </w:rPr>
        <w:t>Australian Academic &amp; Research Libraries</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(1), 25–32. https://doi.org/10.1080/00048623.1995.10754912</w:t>
      </w:r>
    </w:p>
    <w:p w14:paraId="69112C8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Pawlikowski, J. M. (2010). </w:t>
      </w:r>
      <w:r w:rsidRPr="0004095D">
        <w:rPr>
          <w:rFonts w:cs="Arial"/>
          <w:noProof/>
          <w:szCs w:val="24"/>
        </w:rPr>
        <w:t xml:space="preserve">Polskie uczelnie wobec wyzwań procesu Bolońskiego. </w:t>
      </w:r>
      <w:r w:rsidRPr="0004095D">
        <w:rPr>
          <w:rFonts w:cs="Arial"/>
          <w:i/>
          <w:iCs/>
          <w:noProof/>
          <w:szCs w:val="24"/>
        </w:rPr>
        <w:t>Zespół Promotorów Bolońskich</w:t>
      </w:r>
      <w:r w:rsidRPr="0004095D">
        <w:rPr>
          <w:rFonts w:cs="Arial"/>
          <w:noProof/>
          <w:szCs w:val="24"/>
        </w:rPr>
        <w:t>. http://health.bizcalcs.com/Calculator.asp?Calc=Frame-Size-Wrist</w:t>
      </w:r>
    </w:p>
    <w:p w14:paraId="52E6509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Payne, A. (1997). </w:t>
      </w:r>
      <w:r w:rsidRPr="0004095D">
        <w:rPr>
          <w:rFonts w:cs="Arial"/>
          <w:i/>
          <w:iCs/>
          <w:noProof/>
          <w:szCs w:val="24"/>
        </w:rPr>
        <w:t>Marketing usług</w:t>
      </w:r>
      <w:r w:rsidRPr="0004095D">
        <w:rPr>
          <w:rFonts w:cs="Arial"/>
          <w:noProof/>
          <w:szCs w:val="24"/>
        </w:rPr>
        <w:t>. Wydawnictwo PWE.</w:t>
      </w:r>
    </w:p>
    <w:p w14:paraId="68ADD1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Pepper, M. P. J., &amp; Spedding, T. A. (2010). The evolution of lean Six Sigma.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27</w:t>
      </w:r>
      <w:r w:rsidRPr="003077E3">
        <w:rPr>
          <w:rFonts w:cs="Arial"/>
          <w:noProof/>
          <w:szCs w:val="24"/>
          <w:lang w:val="en-GB"/>
        </w:rPr>
        <w:t>(2), 138–155. https://doi.org/10.1108/02656711011014276</w:t>
      </w:r>
    </w:p>
    <w:p w14:paraId="6F583F6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Perspektywy. </w:t>
      </w:r>
      <w:r w:rsidRPr="0004095D">
        <w:rPr>
          <w:rFonts w:cs="Arial"/>
          <w:noProof/>
          <w:szCs w:val="24"/>
        </w:rPr>
        <w:t xml:space="preserve">(2022a). </w:t>
      </w:r>
      <w:r w:rsidRPr="0004095D">
        <w:rPr>
          <w:rFonts w:cs="Arial"/>
          <w:i/>
          <w:iCs/>
          <w:noProof/>
          <w:szCs w:val="24"/>
        </w:rPr>
        <w:t>Metodologia Rankingu Szkół Wyższych Perspektywy 2022</w:t>
      </w:r>
      <w:r w:rsidRPr="0004095D">
        <w:rPr>
          <w:rFonts w:cs="Arial"/>
          <w:noProof/>
          <w:szCs w:val="24"/>
        </w:rPr>
        <w:t>. https://ranking.perspektywy.pl/2022/article/metodologia-rankingu-uczelni-akademickich-2022r</w:t>
      </w:r>
    </w:p>
    <w:p w14:paraId="27846C5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Perspektywy. (2022b). </w:t>
      </w:r>
      <w:r w:rsidRPr="0004095D">
        <w:rPr>
          <w:rFonts w:cs="Arial"/>
          <w:i/>
          <w:iCs/>
          <w:noProof/>
          <w:szCs w:val="24"/>
        </w:rPr>
        <w:t>Wyniki Rankingu Szkół Wyższych Perspektywy 2022</w:t>
      </w:r>
      <w:r w:rsidRPr="0004095D">
        <w:rPr>
          <w:rFonts w:cs="Arial"/>
          <w:noProof/>
          <w:szCs w:val="24"/>
        </w:rPr>
        <w:t>. https://i.perspektywy.pl/pages/hak7xpl8xl/tables/akademicki2022.pdf</w:t>
      </w:r>
    </w:p>
    <w:p w14:paraId="1E3E1D0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Petrusch, A., Roehe Vaccaro, G. L., &amp; Luchese, J. (2019). They teach, but do they apply? </w:t>
      </w:r>
      <w:r w:rsidRPr="003077E3">
        <w:rPr>
          <w:rFonts w:cs="Arial"/>
          <w:i/>
          <w:iCs/>
          <w:noProof/>
          <w:szCs w:val="24"/>
          <w:lang w:val="en-GB"/>
        </w:rPr>
        <w:lastRenderedPageBreak/>
        <w:t>International Journal of Lean Six Sigma</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(3), 743–766. https://doi.org/10.1108/IJLSS-07-2017-0089</w:t>
      </w:r>
    </w:p>
    <w:p w14:paraId="4FEB747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Pianezzi, D., Nørreklit, H., &amp; Cinquini, L. (2020). Academia After Virtue? An Inquiry into the Moral Character(s) of Academics. </w:t>
      </w:r>
      <w:r w:rsidRPr="003077E3">
        <w:rPr>
          <w:rFonts w:cs="Arial"/>
          <w:i/>
          <w:iCs/>
          <w:noProof/>
          <w:szCs w:val="24"/>
          <w:lang w:val="en-GB"/>
        </w:rPr>
        <w:t>Journal of Business Ethics</w:t>
      </w:r>
      <w:r w:rsidRPr="003077E3">
        <w:rPr>
          <w:rFonts w:cs="Arial"/>
          <w:noProof/>
          <w:szCs w:val="24"/>
          <w:lang w:val="en-GB"/>
        </w:rPr>
        <w:t xml:space="preserve">, </w:t>
      </w:r>
      <w:r w:rsidRPr="003077E3">
        <w:rPr>
          <w:rFonts w:cs="Arial"/>
          <w:i/>
          <w:iCs/>
          <w:noProof/>
          <w:szCs w:val="24"/>
          <w:lang w:val="en-GB"/>
        </w:rPr>
        <w:t>167</w:t>
      </w:r>
      <w:r w:rsidRPr="003077E3">
        <w:rPr>
          <w:rFonts w:cs="Arial"/>
          <w:noProof/>
          <w:szCs w:val="24"/>
          <w:lang w:val="en-GB"/>
        </w:rPr>
        <w:t>(3), 571–588. https://doi.org/10.1007/s10551-019-04185-w</w:t>
      </w:r>
    </w:p>
    <w:p w14:paraId="16DF256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Pillay, A., &amp; Wang, J. (2003). Modified failure mode and effects analysis using approximate reasoning. </w:t>
      </w:r>
      <w:r w:rsidRPr="003077E3">
        <w:rPr>
          <w:rFonts w:cs="Arial"/>
          <w:i/>
          <w:iCs/>
          <w:noProof/>
          <w:szCs w:val="24"/>
          <w:lang w:val="en-GB"/>
        </w:rPr>
        <w:t>Reliability Engineering and System Safety</w:t>
      </w:r>
      <w:r w:rsidRPr="003077E3">
        <w:rPr>
          <w:rFonts w:cs="Arial"/>
          <w:noProof/>
          <w:szCs w:val="24"/>
          <w:lang w:val="en-GB"/>
        </w:rPr>
        <w:t xml:space="preserve">, </w:t>
      </w:r>
      <w:r w:rsidRPr="003077E3">
        <w:rPr>
          <w:rFonts w:cs="Arial"/>
          <w:i/>
          <w:iCs/>
          <w:noProof/>
          <w:szCs w:val="24"/>
          <w:lang w:val="en-GB"/>
        </w:rPr>
        <w:t>79</w:t>
      </w:r>
      <w:r w:rsidRPr="003077E3">
        <w:rPr>
          <w:rFonts w:cs="Arial"/>
          <w:noProof/>
          <w:szCs w:val="24"/>
          <w:lang w:val="en-GB"/>
        </w:rPr>
        <w:t>(1), 69–85. https://doi.org/10.1016/S0951-8320(02)00179-5</w:t>
      </w:r>
    </w:p>
    <w:p w14:paraId="09AA16FE"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Pirsig, R. M. (1994). </w:t>
      </w:r>
      <w:r w:rsidRPr="0004095D">
        <w:rPr>
          <w:rFonts w:cs="Arial"/>
          <w:noProof/>
          <w:szCs w:val="24"/>
        </w:rPr>
        <w:t xml:space="preserve">Zen i sztuka oporządzania motocykla. W </w:t>
      </w:r>
      <w:r w:rsidRPr="0004095D">
        <w:rPr>
          <w:rFonts w:cs="Arial"/>
          <w:i/>
          <w:iCs/>
          <w:noProof/>
          <w:szCs w:val="24"/>
        </w:rPr>
        <w:t>Dom Wydawniczy „Rebis”</w:t>
      </w:r>
      <w:r w:rsidRPr="0004095D">
        <w:rPr>
          <w:rFonts w:cs="Arial"/>
          <w:noProof/>
          <w:szCs w:val="24"/>
        </w:rPr>
        <w:t>. http://publications.lib.chalmers.se/records/fulltext/245180/245180.pdf%0Ahttps://hdl.handle.net/20.500.12380/245180%0Ahttp://dx.doi.org/10.1016/j.jsames.2011.03.003%0Ahttps://doi.org/10.1016/j.gr.2017.08.001%0Ahttp://dx.doi.org/10.1016/j.precamres.2014.12</w:t>
      </w:r>
    </w:p>
    <w:p w14:paraId="5D40C17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(2019a). </w:t>
      </w:r>
      <w:r w:rsidRPr="0004095D">
        <w:rPr>
          <w:rFonts w:cs="Arial"/>
          <w:i/>
          <w:iCs/>
          <w:noProof/>
          <w:szCs w:val="24"/>
        </w:rPr>
        <w:t>Szczegółowe kryteria dokonywania oceny programowej. Profil ogólnoakademicki.</w:t>
      </w:r>
      <w:r w:rsidRPr="0004095D">
        <w:rPr>
          <w:rFonts w:cs="Arial"/>
          <w:noProof/>
          <w:szCs w:val="24"/>
        </w:rPr>
        <w:t xml:space="preserve"> Polska Komisja Akredytacyjna. https://pka.edu.pl/wp-content/uploads/2019/09/zal-2_Szczegółowe_kryteria_dokonywania_oceny_programowej.pdf</w:t>
      </w:r>
    </w:p>
    <w:p w14:paraId="184A34F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(2019b). </w:t>
      </w:r>
      <w:r w:rsidRPr="0004095D">
        <w:rPr>
          <w:rFonts w:cs="Arial"/>
          <w:i/>
          <w:iCs/>
          <w:noProof/>
          <w:szCs w:val="24"/>
        </w:rPr>
        <w:t>Załącznik nr 1 do uchwały nr 66/2019 Prezydium Polskiej Komisji Akredytacyjnej z dnia 28 lutego 2019 r. z późn. zm.</w:t>
      </w:r>
      <w:r w:rsidRPr="0004095D">
        <w:rPr>
          <w:rFonts w:cs="Arial"/>
          <w:noProof/>
          <w:szCs w:val="24"/>
        </w:rPr>
        <w:t xml:space="preserve"> https://www.pka.edu.pl/dla-uczelni/wzory-raportow-samooceny/</w:t>
      </w:r>
    </w:p>
    <w:p w14:paraId="71DDC50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(2021). </w:t>
      </w:r>
      <w:r w:rsidRPr="0004095D">
        <w:rPr>
          <w:rFonts w:cs="Arial"/>
          <w:i/>
          <w:iCs/>
          <w:noProof/>
          <w:szCs w:val="24"/>
        </w:rPr>
        <w:t>Ocena programowa. Postępowanie oceniające</w:t>
      </w:r>
      <w:r w:rsidRPr="0004095D">
        <w:rPr>
          <w:rFonts w:cs="Arial"/>
          <w:noProof/>
          <w:szCs w:val="24"/>
        </w:rPr>
        <w:t>. Polska Komisja Akredytacyjna. https://www.pka.edu.pl/wp-content/uploads/2022/08/I.1.a.Postępowanie_oceniajace_2021.pdf</w:t>
      </w:r>
    </w:p>
    <w:p w14:paraId="63DDC38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(2023). </w:t>
      </w:r>
      <w:r w:rsidRPr="0004095D">
        <w:rPr>
          <w:rFonts w:cs="Arial"/>
          <w:i/>
          <w:iCs/>
          <w:noProof/>
          <w:szCs w:val="24"/>
        </w:rPr>
        <w:t>Formy ewaluacji jakości kształcenia przez PKA</w:t>
      </w:r>
      <w:r w:rsidRPr="0004095D">
        <w:rPr>
          <w:rFonts w:cs="Arial"/>
          <w:noProof/>
          <w:szCs w:val="24"/>
        </w:rPr>
        <w:t>. https://www.pka.edu.pl/standardy-i-procedury/formy-ewaluacje-jakosci-ksztalcenia-przez-pka/</w:t>
      </w:r>
    </w:p>
    <w:p w14:paraId="4DA35EF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PN-EN ISO 9000:2015. (2016). </w:t>
      </w:r>
      <w:r w:rsidRPr="0004095D">
        <w:rPr>
          <w:rFonts w:cs="Arial"/>
          <w:i/>
          <w:iCs/>
          <w:noProof/>
          <w:szCs w:val="24"/>
        </w:rPr>
        <w:t>Systemy zarządzania jakością - Podstawy i terminologia PN-EN ISO 9000</w:t>
      </w:r>
      <w:r w:rsidRPr="0004095D">
        <w:rPr>
          <w:rFonts w:cs="Arial"/>
          <w:noProof/>
          <w:szCs w:val="24"/>
        </w:rPr>
        <w:t>.</w:t>
      </w:r>
    </w:p>
    <w:p w14:paraId="0F7F482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Popadynets, I., Andrusiv, U., Shtohryn, M., &amp; Galtsova, O. (2020). The effect of cooperation between universities and stakeholders: Evidence from Ukraine. </w:t>
      </w:r>
      <w:r w:rsidRPr="003077E3">
        <w:rPr>
          <w:rFonts w:cs="Arial"/>
          <w:i/>
          <w:iCs/>
          <w:noProof/>
          <w:szCs w:val="24"/>
          <w:lang w:val="en-GB"/>
        </w:rPr>
        <w:t>International Journal of Data and Network Science</w:t>
      </w:r>
      <w:r w:rsidRPr="003077E3">
        <w:rPr>
          <w:rFonts w:cs="Arial"/>
          <w:noProof/>
          <w:szCs w:val="24"/>
          <w:lang w:val="en-GB"/>
        </w:rPr>
        <w:t>, 199–212. https://doi.org/10.5267/j.ijdns.2020.1.001</w:t>
      </w:r>
    </w:p>
    <w:p w14:paraId="20FEF36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Próchnicka, M., &amp; Tutko, M. (2015). Doskonalenie wewnętrznych systemów zapewnienia jakości kształcenia w szkołach wyższych. </w:t>
      </w:r>
      <w:r w:rsidRPr="0004095D">
        <w:rPr>
          <w:rFonts w:cs="Arial"/>
          <w:i/>
          <w:iCs/>
          <w:noProof/>
          <w:szCs w:val="24"/>
        </w:rPr>
        <w:t>Wybrane aspekty zarządzania jakością usług</w:t>
      </w:r>
      <w:r w:rsidRPr="0004095D">
        <w:rPr>
          <w:rFonts w:cs="Arial"/>
          <w:noProof/>
          <w:szCs w:val="24"/>
        </w:rPr>
        <w:t>, 109. https://www.researchgate.net/profile/Joanna-Dziadkowiec/publication/281066626_Wybrane_aspekty_zarzadzania_jakoscia_uslug/links/55d3517408ae0a3417226495/Wybrane-aspekty-zarzadzania-jakoscia-uslug.pdf#page=110</w:t>
      </w:r>
    </w:p>
    <w:p w14:paraId="6FCB9E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Pucciarelli, F., &amp; Kaplan, A. (2016). Competition and strategy in higher education: Managing complexity and uncertainty. </w:t>
      </w:r>
      <w:r w:rsidRPr="003077E3">
        <w:rPr>
          <w:rFonts w:cs="Arial"/>
          <w:i/>
          <w:iCs/>
          <w:noProof/>
          <w:szCs w:val="24"/>
          <w:lang w:val="en-GB"/>
        </w:rPr>
        <w:t>Business Horizons</w:t>
      </w:r>
      <w:r w:rsidRPr="003077E3">
        <w:rPr>
          <w:rFonts w:cs="Arial"/>
          <w:noProof/>
          <w:szCs w:val="24"/>
          <w:lang w:val="en-GB"/>
        </w:rPr>
        <w:t xml:space="preserve">, </w:t>
      </w:r>
      <w:r w:rsidRPr="003077E3">
        <w:rPr>
          <w:rFonts w:cs="Arial"/>
          <w:i/>
          <w:iCs/>
          <w:noProof/>
          <w:szCs w:val="24"/>
          <w:lang w:val="en-GB"/>
        </w:rPr>
        <w:t>59</w:t>
      </w:r>
      <w:r w:rsidRPr="003077E3">
        <w:rPr>
          <w:rFonts w:cs="Arial"/>
          <w:noProof/>
          <w:szCs w:val="24"/>
          <w:lang w:val="en-GB"/>
        </w:rPr>
        <w:t>(3), 311–320. https://doi.org/10.1016/j.bushor.2016.01.003</w:t>
      </w:r>
    </w:p>
    <w:p w14:paraId="718B06F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Puente, C., Fabra, M. E., Mason, C., Puente-Rueda, C., Sáenz-Nuño, M. A., &amp; Viñuales, R. (2021). Role of the Universities as Drivers of Social Innovation.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 xml:space="preserve">(24), 13727. </w:t>
      </w:r>
      <w:r w:rsidRPr="003077E3">
        <w:rPr>
          <w:rFonts w:cs="Arial"/>
          <w:noProof/>
          <w:szCs w:val="24"/>
          <w:lang w:val="en-GB"/>
        </w:rPr>
        <w:lastRenderedPageBreak/>
        <w:t>https://doi.org/10.3390/su132413727</w:t>
      </w:r>
    </w:p>
    <w:p w14:paraId="7D97BD9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(2020). </w:t>
      </w:r>
      <w:r w:rsidRPr="003077E3">
        <w:rPr>
          <w:rFonts w:cs="Arial"/>
          <w:i/>
          <w:iCs/>
          <w:noProof/>
          <w:szCs w:val="24"/>
          <w:lang w:val="en-GB"/>
        </w:rPr>
        <w:t>Methodology of QS World University Rankings 2020</w:t>
      </w:r>
      <w:r w:rsidRPr="003077E3">
        <w:rPr>
          <w:rFonts w:cs="Arial"/>
          <w:noProof/>
          <w:szCs w:val="24"/>
          <w:lang w:val="en-GB"/>
        </w:rPr>
        <w:t>. https://www.topuniversities.com/qs-world-university-rankings/methodology</w:t>
      </w:r>
    </w:p>
    <w:p w14:paraId="41517E8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(2023a). </w:t>
      </w:r>
      <w:r w:rsidRPr="003077E3">
        <w:rPr>
          <w:rFonts w:cs="Arial"/>
          <w:i/>
          <w:iCs/>
          <w:noProof/>
          <w:szCs w:val="24"/>
          <w:lang w:val="en-GB"/>
        </w:rPr>
        <w:t>Methodology of QS World University Rankings 2023</w:t>
      </w:r>
      <w:r w:rsidRPr="003077E3">
        <w:rPr>
          <w:rFonts w:cs="Arial"/>
          <w:noProof/>
          <w:szCs w:val="24"/>
          <w:lang w:val="en-GB"/>
        </w:rPr>
        <w:t>. https://support.qs.com/hc/en-gb/articles/4405955370898-QS-World-University-Rankings</w:t>
      </w:r>
    </w:p>
    <w:p w14:paraId="6E6F18A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(2023b). </w:t>
      </w:r>
      <w:r w:rsidRPr="003077E3">
        <w:rPr>
          <w:rFonts w:cs="Arial"/>
          <w:i/>
          <w:iCs/>
          <w:noProof/>
          <w:szCs w:val="24"/>
          <w:lang w:val="en-GB"/>
        </w:rPr>
        <w:t>Methodology of QS WUR - Academic Reputation</w:t>
      </w:r>
      <w:r w:rsidRPr="003077E3">
        <w:rPr>
          <w:rFonts w:cs="Arial"/>
          <w:noProof/>
          <w:szCs w:val="24"/>
          <w:lang w:val="en-GB"/>
        </w:rPr>
        <w:t>. https://support.qs.com/hc/en-gb/articles/4405952675346</w:t>
      </w:r>
    </w:p>
    <w:p w14:paraId="371230F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(2023c). </w:t>
      </w:r>
      <w:r w:rsidRPr="003077E3">
        <w:rPr>
          <w:rFonts w:cs="Arial"/>
          <w:i/>
          <w:iCs/>
          <w:noProof/>
          <w:szCs w:val="24"/>
          <w:lang w:val="en-GB"/>
        </w:rPr>
        <w:t>Methodology of QS WUR - Citations Per Faculty Ratio</w:t>
      </w:r>
      <w:r w:rsidRPr="003077E3">
        <w:rPr>
          <w:rFonts w:cs="Arial"/>
          <w:noProof/>
          <w:szCs w:val="24"/>
          <w:lang w:val="en-GB"/>
        </w:rPr>
        <w:t>. https://support.qs.com/hc/en-gb/articles/360019107580</w:t>
      </w:r>
    </w:p>
    <w:p w14:paraId="4FEE1D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(2023d). </w:t>
      </w:r>
      <w:r w:rsidRPr="003077E3">
        <w:rPr>
          <w:rFonts w:cs="Arial"/>
          <w:i/>
          <w:iCs/>
          <w:noProof/>
          <w:szCs w:val="24"/>
          <w:lang w:val="en-GB"/>
        </w:rPr>
        <w:t>Methodology of QS WUR - Employer Reputation</w:t>
      </w:r>
      <w:r w:rsidRPr="003077E3">
        <w:rPr>
          <w:rFonts w:cs="Arial"/>
          <w:noProof/>
          <w:szCs w:val="24"/>
          <w:lang w:val="en-GB"/>
        </w:rPr>
        <w:t>. https://support.qs.com/hc/en-gb/articles/4407794203410</w:t>
      </w:r>
    </w:p>
    <w:p w14:paraId="7CFCC42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(2023e). </w:t>
      </w:r>
      <w:r w:rsidRPr="003077E3">
        <w:rPr>
          <w:rFonts w:cs="Arial"/>
          <w:i/>
          <w:iCs/>
          <w:noProof/>
          <w:szCs w:val="24"/>
          <w:lang w:val="en-GB"/>
        </w:rPr>
        <w:t>Methodology of QS WUR - Employment Outcomes</w:t>
      </w:r>
      <w:r w:rsidRPr="003077E3">
        <w:rPr>
          <w:rFonts w:cs="Arial"/>
          <w:noProof/>
          <w:szCs w:val="24"/>
          <w:lang w:val="en-GB"/>
        </w:rPr>
        <w:t>. https://support.qs.com/hc/en-gb/articles/4744563188508</w:t>
      </w:r>
    </w:p>
    <w:p w14:paraId="07FF26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(2023f). </w:t>
      </w:r>
      <w:r w:rsidRPr="003077E3">
        <w:rPr>
          <w:rFonts w:cs="Arial"/>
          <w:i/>
          <w:iCs/>
          <w:noProof/>
          <w:szCs w:val="24"/>
          <w:lang w:val="en-GB"/>
        </w:rPr>
        <w:t>Methodology of QS WUR - Faculty-Sudent Ratio</w:t>
      </w:r>
      <w:r w:rsidRPr="003077E3">
        <w:rPr>
          <w:rFonts w:cs="Arial"/>
          <w:noProof/>
          <w:szCs w:val="24"/>
          <w:lang w:val="en-GB"/>
        </w:rPr>
        <w:t>. https://support.qs.com/hc/en-gb/articles/360019108240</w:t>
      </w:r>
    </w:p>
    <w:p w14:paraId="6276C33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(2023g). </w:t>
      </w:r>
      <w:r w:rsidRPr="003077E3">
        <w:rPr>
          <w:rFonts w:cs="Arial"/>
          <w:i/>
          <w:iCs/>
          <w:noProof/>
          <w:szCs w:val="24"/>
          <w:lang w:val="en-GB"/>
        </w:rPr>
        <w:t>Methodology of QS WUR - Interantional Faculty Ratio</w:t>
      </w:r>
      <w:r w:rsidRPr="003077E3">
        <w:rPr>
          <w:rFonts w:cs="Arial"/>
          <w:noProof/>
          <w:szCs w:val="24"/>
          <w:lang w:val="en-GB"/>
        </w:rPr>
        <w:t>. https://support.qs.com/hc/en-gb/articles/4403961809554</w:t>
      </w:r>
    </w:p>
    <w:p w14:paraId="012C069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(2023h). </w:t>
      </w:r>
      <w:r w:rsidRPr="003077E3">
        <w:rPr>
          <w:rFonts w:cs="Arial"/>
          <w:i/>
          <w:iCs/>
          <w:noProof/>
          <w:szCs w:val="24"/>
          <w:lang w:val="en-GB"/>
        </w:rPr>
        <w:t>Methodology of QS WUR - International Research Network</w:t>
      </w:r>
      <w:r w:rsidRPr="003077E3">
        <w:rPr>
          <w:rFonts w:cs="Arial"/>
          <w:noProof/>
          <w:szCs w:val="24"/>
          <w:lang w:val="en-GB"/>
        </w:rPr>
        <w:t>. https://support.qs.com/hc/en-gb/articles/360021865579</w:t>
      </w:r>
    </w:p>
    <w:p w14:paraId="1104F6F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(2023i). </w:t>
      </w:r>
      <w:r w:rsidRPr="003077E3">
        <w:rPr>
          <w:rFonts w:cs="Arial"/>
          <w:i/>
          <w:iCs/>
          <w:noProof/>
          <w:szCs w:val="24"/>
          <w:lang w:val="en-GB"/>
        </w:rPr>
        <w:t>Methodology of QS WUR - International Students Ratio</w:t>
      </w:r>
      <w:r w:rsidRPr="003077E3">
        <w:rPr>
          <w:rFonts w:cs="Arial"/>
          <w:noProof/>
          <w:szCs w:val="24"/>
          <w:lang w:val="en-GB"/>
        </w:rPr>
        <w:t>. https://support.qs.com/hc/en-gb/articles/4403961727506</w:t>
      </w:r>
    </w:p>
    <w:p w14:paraId="0683391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(2023j). </w:t>
      </w:r>
      <w:r w:rsidRPr="003077E3">
        <w:rPr>
          <w:rFonts w:cs="Arial"/>
          <w:i/>
          <w:iCs/>
          <w:noProof/>
          <w:szCs w:val="24"/>
          <w:lang w:val="en-GB"/>
        </w:rPr>
        <w:t>Methodology of QS WUR - Sustainability</w:t>
      </w:r>
      <w:r w:rsidRPr="003077E3">
        <w:rPr>
          <w:rFonts w:cs="Arial"/>
          <w:noProof/>
          <w:szCs w:val="24"/>
          <w:lang w:val="en-GB"/>
        </w:rPr>
        <w:t>. https://support.qs.com/hc/en-gb/articles/8322582098460</w:t>
      </w:r>
    </w:p>
    <w:p w14:paraId="7332517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(2023k). </w:t>
      </w:r>
      <w:r w:rsidRPr="003077E3">
        <w:rPr>
          <w:rFonts w:cs="Arial"/>
          <w:i/>
          <w:iCs/>
          <w:noProof/>
          <w:szCs w:val="24"/>
          <w:lang w:val="en-GB"/>
        </w:rPr>
        <w:t>Methodology of QS WUR - Sustainability Ranking</w:t>
      </w:r>
      <w:r w:rsidRPr="003077E3">
        <w:rPr>
          <w:rFonts w:cs="Arial"/>
          <w:noProof/>
          <w:szCs w:val="24"/>
          <w:lang w:val="en-GB"/>
        </w:rPr>
        <w:t>. https://support.qs.com/hc/en-gb/articles/6107352412828</w:t>
      </w:r>
    </w:p>
    <w:p w14:paraId="6C6CB24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(2023l). </w:t>
      </w:r>
      <w:r w:rsidRPr="003077E3">
        <w:rPr>
          <w:rFonts w:cs="Arial"/>
          <w:i/>
          <w:iCs/>
          <w:noProof/>
          <w:szCs w:val="24"/>
          <w:lang w:val="en-GB"/>
        </w:rPr>
        <w:t>Proposed Methodology of QS World University Rankings 2024</w:t>
      </w:r>
      <w:r w:rsidRPr="003077E3">
        <w:rPr>
          <w:rFonts w:cs="Arial"/>
          <w:noProof/>
          <w:szCs w:val="24"/>
          <w:lang w:val="en-GB"/>
        </w:rPr>
        <w:t>. https://support.qs.com/hc/en-gb/articles/6478203732380-2024-Rankings-Cycle</w:t>
      </w:r>
    </w:p>
    <w:p w14:paraId="20FF9D0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(2023m). </w:t>
      </w:r>
      <w:r w:rsidRPr="003077E3">
        <w:rPr>
          <w:rFonts w:cs="Arial"/>
          <w:i/>
          <w:iCs/>
          <w:noProof/>
          <w:szCs w:val="24"/>
          <w:lang w:val="en-GB"/>
        </w:rPr>
        <w:t>QS World University Rankings 2023</w:t>
      </w:r>
      <w:r w:rsidRPr="003077E3">
        <w:rPr>
          <w:rFonts w:cs="Arial"/>
          <w:noProof/>
          <w:szCs w:val="24"/>
          <w:lang w:val="en-GB"/>
        </w:rPr>
        <w:t>. QS WUR Ranking. https://www.topuniversities.com/university-rankings/world-university-rankings/2023</w:t>
      </w:r>
    </w:p>
    <w:p w14:paraId="093772D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Quezada, R. A. G. (2011). Identificación de los stakeholders de las universidades. </w:t>
      </w:r>
      <w:r w:rsidRPr="0004095D">
        <w:rPr>
          <w:rFonts w:cs="Arial"/>
          <w:i/>
          <w:iCs/>
          <w:noProof/>
          <w:szCs w:val="24"/>
        </w:rPr>
        <w:t>Revista de Ciencias Sociales</w:t>
      </w:r>
      <w:r w:rsidRPr="0004095D">
        <w:rPr>
          <w:rFonts w:cs="Arial"/>
          <w:noProof/>
          <w:szCs w:val="24"/>
        </w:rPr>
        <w:t xml:space="preserve">, </w:t>
      </w:r>
      <w:r w:rsidRPr="0004095D">
        <w:rPr>
          <w:rFonts w:cs="Arial"/>
          <w:i/>
          <w:iCs/>
          <w:noProof/>
          <w:szCs w:val="24"/>
        </w:rPr>
        <w:t>17</w:t>
      </w:r>
      <w:r w:rsidRPr="0004095D">
        <w:rPr>
          <w:rFonts w:cs="Arial"/>
          <w:noProof/>
          <w:szCs w:val="24"/>
        </w:rPr>
        <w:t>(3), 486–499.</w:t>
      </w:r>
    </w:p>
    <w:p w14:paraId="2F3DEB3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RAD-on. (2024). </w:t>
      </w:r>
      <w:r w:rsidRPr="0004095D">
        <w:rPr>
          <w:rFonts w:cs="Arial"/>
          <w:i/>
          <w:iCs/>
          <w:noProof/>
          <w:szCs w:val="24"/>
        </w:rPr>
        <w:t>INSTYTUCJE SYSTEMU SZKOLNICTWA WYŻSZEGO I NAUKI</w:t>
      </w:r>
      <w:r w:rsidRPr="0004095D">
        <w:rPr>
          <w:rFonts w:cs="Arial"/>
          <w:noProof/>
          <w:szCs w:val="24"/>
        </w:rPr>
        <w:t>. https://radon.nauka.gov.pl/dane/instytucje-systemu-szkolnictwa-wyzszego-i-nauki</w:t>
      </w:r>
    </w:p>
    <w:p w14:paraId="75756489"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Radko, N. (2022). Entrepreneurial university stakeholders and their contribution to knowledge and technologies transfer. </w:t>
      </w:r>
      <w:r w:rsidRPr="003077E3">
        <w:rPr>
          <w:rFonts w:cs="Arial"/>
          <w:i/>
          <w:iCs/>
          <w:noProof/>
          <w:szCs w:val="24"/>
          <w:lang w:val="en-GB"/>
        </w:rPr>
        <w:t xml:space="preserve">Audretsch D, Belitski M, Rejeb Net al.(eds) Developments in </w:t>
      </w:r>
      <w:r w:rsidRPr="003077E3">
        <w:rPr>
          <w:rFonts w:cs="Arial"/>
          <w:i/>
          <w:iCs/>
          <w:noProof/>
          <w:szCs w:val="24"/>
          <w:lang w:val="en-GB"/>
        </w:rPr>
        <w:lastRenderedPageBreak/>
        <w:t xml:space="preserve">Entrepreneurial Finance and Technology. </w:t>
      </w:r>
      <w:r w:rsidRPr="0004095D">
        <w:rPr>
          <w:rFonts w:cs="Arial"/>
          <w:i/>
          <w:iCs/>
          <w:noProof/>
          <w:szCs w:val="24"/>
        </w:rPr>
        <w:t>Cheltenham: Edward Elgar Publishing</w:t>
      </w:r>
      <w:r w:rsidRPr="0004095D">
        <w:rPr>
          <w:rFonts w:cs="Arial"/>
          <w:noProof/>
          <w:szCs w:val="24"/>
        </w:rPr>
        <w:t>, 90–116.</w:t>
      </w:r>
    </w:p>
    <w:p w14:paraId="339EC78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Radwan, J. (2009). Powszechny Model Oceny CAF („ Common Assessment Framework”) jako narzędzie samooceny i doskonalenia urzędów administracji publicznej. </w:t>
      </w:r>
      <w:r w:rsidRPr="0004095D">
        <w:rPr>
          <w:rFonts w:cs="Arial"/>
          <w:i/>
          <w:iCs/>
          <w:noProof/>
          <w:szCs w:val="24"/>
        </w:rPr>
        <w:t>Standardy Bibilioteczne</w:t>
      </w:r>
      <w:r w:rsidRPr="0004095D">
        <w:rPr>
          <w:rFonts w:cs="Arial"/>
          <w:noProof/>
          <w:szCs w:val="24"/>
        </w:rPr>
        <w:t xml:space="preserve">, </w:t>
      </w:r>
      <w:r w:rsidRPr="0004095D">
        <w:rPr>
          <w:rFonts w:cs="Arial"/>
          <w:i/>
          <w:iCs/>
          <w:noProof/>
          <w:szCs w:val="24"/>
        </w:rPr>
        <w:t>58</w:t>
      </w:r>
      <w:r w:rsidRPr="0004095D">
        <w:rPr>
          <w:rFonts w:cs="Arial"/>
          <w:noProof/>
          <w:szCs w:val="24"/>
        </w:rPr>
        <w:t>. https://ruj.uj.edu.pl/xmlui/bitstream/handle/item/5260/radwan_powszechny_model_oceny_caf_2010.pdf?sequence=1&amp;isAllowed=y</w:t>
      </w:r>
    </w:p>
    <w:p w14:paraId="6D58F49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Raharjo, T. H., Mulyono, K. B., Ismiyati, I., &amp; Jaenudin, A. (2023). HEISQUAL – ACSI – IPA – PGCV: Synthesis of higher education service satisfaction measurements. </w:t>
      </w:r>
      <w:r w:rsidRPr="003077E3">
        <w:rPr>
          <w:rFonts w:cs="Arial"/>
          <w:i/>
          <w:iCs/>
          <w:noProof/>
          <w:szCs w:val="24"/>
          <w:lang w:val="en-GB"/>
        </w:rPr>
        <w:t>Asian Management and Business Review</w:t>
      </w:r>
      <w:r w:rsidRPr="003077E3">
        <w:rPr>
          <w:rFonts w:cs="Arial"/>
          <w:noProof/>
          <w:szCs w:val="24"/>
          <w:lang w:val="en-GB"/>
        </w:rPr>
        <w:t>, 121–137. https://doi.org/10.20885/AMBR.vol3.iss2.art2</w:t>
      </w:r>
    </w:p>
    <w:p w14:paraId="08ABEBF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Rajhans, K. (2018). Effective communication management: A key to stakeholder relationship management in project-based organizations. </w:t>
      </w:r>
      <w:r w:rsidRPr="003077E3">
        <w:rPr>
          <w:rFonts w:cs="Arial"/>
          <w:i/>
          <w:iCs/>
          <w:noProof/>
          <w:szCs w:val="24"/>
          <w:lang w:val="en-GB"/>
        </w:rPr>
        <w:t>IUP Journal of Soft Skills</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47–66.</w:t>
      </w:r>
    </w:p>
    <w:p w14:paraId="46885C0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Ramirez, R. (1999). Stakeholder analysis and conflict management. W </w:t>
      </w:r>
      <w:r w:rsidRPr="003077E3">
        <w:rPr>
          <w:rFonts w:cs="Arial"/>
          <w:i/>
          <w:iCs/>
          <w:noProof/>
          <w:szCs w:val="24"/>
          <w:lang w:val="en-GB"/>
        </w:rPr>
        <w:t>Cultivating peace: conflict and collaboration in natural resource management</w:t>
      </w:r>
      <w:r w:rsidRPr="003077E3">
        <w:rPr>
          <w:rFonts w:cs="Arial"/>
          <w:noProof/>
          <w:szCs w:val="24"/>
          <w:lang w:val="en-GB"/>
        </w:rPr>
        <w:t>. IDRC, Ottawa, ON, CA.</w:t>
      </w:r>
    </w:p>
    <w:p w14:paraId="783FC86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Ranking Methodology of Academic Ranking of World Universities - 2020</w:t>
      </w:r>
      <w:r w:rsidRPr="003077E3">
        <w:rPr>
          <w:rFonts w:cs="Arial"/>
          <w:noProof/>
          <w:szCs w:val="24"/>
          <w:lang w:val="en-GB"/>
        </w:rPr>
        <w:t>. (2020). http://www.shanghairanking.com/ARWU-Methodology-2020.html</w:t>
      </w:r>
    </w:p>
    <w:p w14:paraId="41F79F9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Rauhvargers, A. (2014). Where Are the Global Rankings Leading Us? An Analysis of Recent Methodological Changes and New Developments. </w:t>
      </w:r>
      <w:r w:rsidRPr="003077E3">
        <w:rPr>
          <w:rFonts w:cs="Arial"/>
          <w:i/>
          <w:iCs/>
          <w:noProof/>
          <w:szCs w:val="24"/>
          <w:lang w:val="en-GB"/>
        </w:rPr>
        <w:t>European Journal of Education</w:t>
      </w:r>
      <w:r w:rsidRPr="003077E3">
        <w:rPr>
          <w:rFonts w:cs="Arial"/>
          <w:noProof/>
          <w:szCs w:val="24"/>
          <w:lang w:val="en-GB"/>
        </w:rPr>
        <w:t xml:space="preserve">, </w:t>
      </w:r>
      <w:r w:rsidRPr="003077E3">
        <w:rPr>
          <w:rFonts w:cs="Arial"/>
          <w:i/>
          <w:iCs/>
          <w:noProof/>
          <w:szCs w:val="24"/>
          <w:lang w:val="en-GB"/>
        </w:rPr>
        <w:t>49</w:t>
      </w:r>
      <w:r w:rsidRPr="003077E3">
        <w:rPr>
          <w:rFonts w:cs="Arial"/>
          <w:noProof/>
          <w:szCs w:val="24"/>
          <w:lang w:val="en-GB"/>
        </w:rPr>
        <w:t>(1), 29–44. https://doi.org/10.1111/ejed.12066</w:t>
      </w:r>
    </w:p>
    <w:p w14:paraId="53B20FB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Rauschnabel, P. A. P. A., Krey, N., Babin, B. J. B. J., &amp; Ivens, B. S. B. S. (2016). Brand management in higher education: The University Brand Personality Scale. </w:t>
      </w:r>
      <w:r w:rsidRPr="003077E3">
        <w:rPr>
          <w:rFonts w:cs="Arial"/>
          <w:i/>
          <w:iCs/>
          <w:noProof/>
          <w:szCs w:val="24"/>
          <w:lang w:val="en-GB"/>
        </w:rPr>
        <w:t>Journal of Business Research</w:t>
      </w:r>
      <w:r w:rsidRPr="003077E3">
        <w:rPr>
          <w:rFonts w:cs="Arial"/>
          <w:noProof/>
          <w:szCs w:val="24"/>
          <w:lang w:val="en-GB"/>
        </w:rPr>
        <w:t xml:space="preserve">, </w:t>
      </w:r>
      <w:r w:rsidRPr="003077E3">
        <w:rPr>
          <w:rFonts w:cs="Arial"/>
          <w:i/>
          <w:iCs/>
          <w:noProof/>
          <w:szCs w:val="24"/>
          <w:lang w:val="en-GB"/>
        </w:rPr>
        <w:t>69</w:t>
      </w:r>
      <w:r w:rsidRPr="003077E3">
        <w:rPr>
          <w:rFonts w:cs="Arial"/>
          <w:noProof/>
          <w:szCs w:val="24"/>
          <w:lang w:val="en-GB"/>
        </w:rPr>
        <w:t>(8), 3077–3086. https://doi.org/10.1016/j.jbusres.2016.01.023</w:t>
      </w:r>
    </w:p>
    <w:p w14:paraId="7110B6B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Raynor, M. E. (1998). That vision thing: Do we need it? </w:t>
      </w:r>
      <w:r w:rsidRPr="003077E3">
        <w:rPr>
          <w:rFonts w:cs="Arial"/>
          <w:i/>
          <w:iCs/>
          <w:noProof/>
          <w:szCs w:val="24"/>
          <w:lang w:val="en-GB"/>
        </w:rPr>
        <w:t>Long Range Planning</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(3), 368–376. https://doi.org/10.1016/S0024-6301(98)80004-6</w:t>
      </w:r>
    </w:p>
    <w:p w14:paraId="293F6EC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Reichheld, F. F. (2003). The one number you need to grow.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81</w:t>
      </w:r>
      <w:r w:rsidRPr="003077E3">
        <w:rPr>
          <w:rFonts w:cs="Arial"/>
          <w:noProof/>
          <w:szCs w:val="24"/>
          <w:lang w:val="en-GB"/>
        </w:rPr>
        <w:t>(12), 46–54. https://hbr.org/2003/12/the-one-number-you-need-to-grow</w:t>
      </w:r>
    </w:p>
    <w:p w14:paraId="018923A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Reinertsen, D. G., &amp; Smith, P. G. (1991). The strategist’s role in shortening product development. </w:t>
      </w:r>
      <w:r w:rsidRPr="003077E3">
        <w:rPr>
          <w:rFonts w:cs="Arial"/>
          <w:i/>
          <w:iCs/>
          <w:noProof/>
          <w:szCs w:val="24"/>
          <w:lang w:val="en-GB"/>
        </w:rPr>
        <w:t>Journal of Business Strategy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18–22.</w:t>
      </w:r>
    </w:p>
    <w:p w14:paraId="05299E5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Rivera, L. A. (2011). Ivies, extracurriculars, and exclusion: Elite employers’ use of educational credentials. W </w:t>
      </w:r>
      <w:r w:rsidRPr="003077E3">
        <w:rPr>
          <w:rFonts w:cs="Arial"/>
          <w:i/>
          <w:iCs/>
          <w:noProof/>
          <w:szCs w:val="24"/>
          <w:lang w:val="en-GB"/>
        </w:rPr>
        <w:t>Research in Social Stratification and Mobility</w:t>
      </w:r>
      <w:r w:rsidRPr="003077E3">
        <w:rPr>
          <w:rFonts w:cs="Arial"/>
          <w:noProof/>
          <w:szCs w:val="24"/>
          <w:lang w:val="en-GB"/>
        </w:rPr>
        <w:t xml:space="preserve"> (T. 29, Numer 1). https://doi.org/10.1016/j.rssm.2010.12.001</w:t>
      </w:r>
    </w:p>
    <w:p w14:paraId="28ABBC2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Rocki, M. (2018). Jakość kształcenia a ekonomiczne losy absolwentów: Analiza przypadków.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1(51)</w:t>
      </w:r>
      <w:r w:rsidRPr="0004095D">
        <w:rPr>
          <w:rFonts w:cs="Arial"/>
          <w:noProof/>
          <w:szCs w:val="24"/>
        </w:rPr>
        <w:t>, 219–239. https://doi.org/10.14746/nisw.2018.1.11</w:t>
      </w:r>
    </w:p>
    <w:p w14:paraId="5F5D2B7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Rocki, M. (2021). </w:t>
      </w:r>
      <w:r w:rsidRPr="003077E3">
        <w:rPr>
          <w:rFonts w:cs="Arial"/>
          <w:noProof/>
          <w:szCs w:val="24"/>
          <w:lang w:val="en-GB"/>
        </w:rPr>
        <w:t xml:space="preserve">The Wage Premium on Higher Education: Evidence from the Polish Graduate Tracking System. </w:t>
      </w:r>
      <w:r w:rsidRPr="003077E3">
        <w:rPr>
          <w:rFonts w:cs="Arial"/>
          <w:i/>
          <w:iCs/>
          <w:noProof/>
          <w:szCs w:val="24"/>
          <w:lang w:val="en-GB"/>
        </w:rPr>
        <w:t>Gospodarka Narodowa</w:t>
      </w:r>
      <w:r w:rsidRPr="003077E3">
        <w:rPr>
          <w:rFonts w:cs="Arial"/>
          <w:noProof/>
          <w:szCs w:val="24"/>
          <w:lang w:val="en-GB"/>
        </w:rPr>
        <w:t xml:space="preserve">, </w:t>
      </w:r>
      <w:r w:rsidRPr="003077E3">
        <w:rPr>
          <w:rFonts w:cs="Arial"/>
          <w:i/>
          <w:iCs/>
          <w:noProof/>
          <w:szCs w:val="24"/>
          <w:lang w:val="en-GB"/>
        </w:rPr>
        <w:t>307</w:t>
      </w:r>
      <w:r w:rsidRPr="003077E3">
        <w:rPr>
          <w:rFonts w:cs="Arial"/>
          <w:noProof/>
          <w:szCs w:val="24"/>
          <w:lang w:val="en-GB"/>
        </w:rPr>
        <w:t>(3), 47–61. https://doi.org/10.33119/GN/140647</w:t>
      </w:r>
    </w:p>
    <w:p w14:paraId="145A51B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Rogers, M., Baker, P., Harrington, I., Johnson, A., Bird, J., &amp; Bible, V. (2022). Stakeholder engagement with funding bodies, steering committees and surveys: Benefits for education </w:t>
      </w:r>
      <w:r w:rsidRPr="003077E3">
        <w:rPr>
          <w:rFonts w:cs="Arial"/>
          <w:noProof/>
          <w:szCs w:val="24"/>
          <w:lang w:val="en-GB"/>
        </w:rPr>
        <w:lastRenderedPageBreak/>
        <w:t xml:space="preserve">projects. </w:t>
      </w:r>
      <w:r w:rsidRPr="0004095D">
        <w:rPr>
          <w:rFonts w:cs="Arial"/>
          <w:i/>
          <w:iCs/>
          <w:noProof/>
          <w:szCs w:val="24"/>
        </w:rPr>
        <w:t>Issues in Educational Research</w:t>
      </w:r>
      <w:r w:rsidRPr="0004095D">
        <w:rPr>
          <w:rFonts w:cs="Arial"/>
          <w:noProof/>
          <w:szCs w:val="24"/>
        </w:rPr>
        <w:t xml:space="preserve">, </w:t>
      </w:r>
      <w:r w:rsidRPr="0004095D">
        <w:rPr>
          <w:rFonts w:cs="Arial"/>
          <w:i/>
          <w:iCs/>
          <w:noProof/>
          <w:szCs w:val="24"/>
        </w:rPr>
        <w:t>32</w:t>
      </w:r>
      <w:r w:rsidRPr="0004095D">
        <w:rPr>
          <w:rFonts w:cs="Arial"/>
          <w:noProof/>
          <w:szCs w:val="24"/>
        </w:rPr>
        <w:t>(3), 1131–1152.</w:t>
      </w:r>
    </w:p>
    <w:p w14:paraId="67FE6A1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Rogoziński, K. (2007). Zarządzanie organizacją usługową - próba wypełnienia luki poznawczej. </w:t>
      </w:r>
      <w:r w:rsidRPr="0004095D">
        <w:rPr>
          <w:rFonts w:cs="Arial"/>
          <w:i/>
          <w:iCs/>
          <w:noProof/>
          <w:szCs w:val="24"/>
        </w:rPr>
        <w:t>Współczesne Zarządzanie</w:t>
      </w:r>
      <w:r w:rsidRPr="0004095D">
        <w:rPr>
          <w:rFonts w:cs="Arial"/>
          <w:noProof/>
          <w:szCs w:val="24"/>
        </w:rPr>
        <w:t xml:space="preserve">, </w:t>
      </w:r>
      <w:r w:rsidRPr="0004095D">
        <w:rPr>
          <w:rFonts w:cs="Arial"/>
          <w:i/>
          <w:iCs/>
          <w:noProof/>
          <w:szCs w:val="24"/>
        </w:rPr>
        <w:t>3</w:t>
      </w:r>
      <w:r w:rsidRPr="0004095D">
        <w:rPr>
          <w:rFonts w:cs="Arial"/>
          <w:noProof/>
          <w:szCs w:val="24"/>
        </w:rPr>
        <w:t>, 5–12. http://www.uslugi.ue.poznan.pl/file/129_189179007.pdf</w:t>
      </w:r>
    </w:p>
    <w:p w14:paraId="2638070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Ronalter, L. M., Poltronieri, C. F., &amp; Gerolamo, M. C. (2023). </w:t>
      </w:r>
      <w:r w:rsidRPr="003077E3">
        <w:rPr>
          <w:rFonts w:cs="Arial"/>
          <w:noProof/>
          <w:szCs w:val="24"/>
          <w:lang w:val="en-GB"/>
        </w:rPr>
        <w:t xml:space="preserve">ISO management system standards in the light of corporate sustainability: a bibliometric analysis.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(9), 256–298. https://doi.org/10.1108/TQM-09-2022-0279</w:t>
      </w:r>
    </w:p>
    <w:p w14:paraId="4E72BD9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Rosenberg, M. B. (2014). </w:t>
      </w:r>
      <w:r w:rsidRPr="0004095D">
        <w:rPr>
          <w:rFonts w:cs="Arial"/>
          <w:i/>
          <w:iCs/>
          <w:noProof/>
          <w:szCs w:val="24"/>
        </w:rPr>
        <w:t>Porozumienie bez przemocy. O języku serca.</w:t>
      </w:r>
      <w:r w:rsidRPr="0004095D">
        <w:rPr>
          <w:rFonts w:cs="Arial"/>
          <w:noProof/>
          <w:szCs w:val="24"/>
        </w:rPr>
        <w:t xml:space="preserve"> (II). Wydawnictwo Czarna Owca.</w:t>
      </w:r>
    </w:p>
    <w:p w14:paraId="22DFEAC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Rosół, A. (2016). Jak badać i kształtować jakość kształcenia w szkole wyższej? </w:t>
      </w:r>
      <w:r w:rsidRPr="0004095D">
        <w:rPr>
          <w:rFonts w:cs="Arial"/>
          <w:i/>
          <w:iCs/>
          <w:noProof/>
          <w:szCs w:val="24"/>
        </w:rPr>
        <w:t>Prace Naukowe Akademii im. Jana Długosza w Częstochowie. Pedagogika</w:t>
      </w:r>
      <w:r w:rsidRPr="0004095D">
        <w:rPr>
          <w:rFonts w:cs="Arial"/>
          <w:noProof/>
          <w:szCs w:val="24"/>
        </w:rPr>
        <w:t xml:space="preserve">, </w:t>
      </w:r>
      <w:r w:rsidRPr="0004095D">
        <w:rPr>
          <w:rFonts w:cs="Arial"/>
          <w:i/>
          <w:iCs/>
          <w:noProof/>
          <w:szCs w:val="24"/>
        </w:rPr>
        <w:t>25</w:t>
      </w:r>
      <w:r w:rsidRPr="0004095D">
        <w:rPr>
          <w:rFonts w:cs="Arial"/>
          <w:noProof/>
          <w:szCs w:val="24"/>
        </w:rPr>
        <w:t>(1), 19–30. https://doi.org/10.16926/p.2016.25.01</w:t>
      </w:r>
    </w:p>
    <w:p w14:paraId="033D97A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Rutkowska, M., &amp; Kamińska, A. M. (2020). </w:t>
      </w:r>
      <w:r w:rsidRPr="003077E3">
        <w:rPr>
          <w:rFonts w:cs="Arial"/>
          <w:noProof/>
          <w:szCs w:val="24"/>
          <w:lang w:val="en-GB"/>
        </w:rPr>
        <w:t xml:space="preserve">Turquoise Management Model - Teal Organization. </w:t>
      </w:r>
      <w:r w:rsidRPr="003077E3">
        <w:rPr>
          <w:rFonts w:cs="Arial"/>
          <w:i/>
          <w:iCs/>
          <w:noProof/>
          <w:szCs w:val="24"/>
          <w:lang w:val="en-GB"/>
        </w:rPr>
        <w:t>Education Excellence and Innovation Management: A 2025 Vision to Sustain Economic Development during Global Challenges</w:t>
      </w:r>
      <w:r w:rsidRPr="003077E3">
        <w:rPr>
          <w:rFonts w:cs="Arial"/>
          <w:noProof/>
          <w:szCs w:val="24"/>
          <w:lang w:val="en-GB"/>
        </w:rPr>
        <w:t xml:space="preserve">, </w:t>
      </w:r>
      <w:r w:rsidRPr="003077E3">
        <w:rPr>
          <w:rFonts w:cs="Arial"/>
          <w:i/>
          <w:iCs/>
          <w:noProof/>
          <w:szCs w:val="24"/>
          <w:lang w:val="en-GB"/>
        </w:rPr>
        <w:t>July</w:t>
      </w:r>
      <w:r w:rsidRPr="003077E3">
        <w:rPr>
          <w:rFonts w:cs="Arial"/>
          <w:noProof/>
          <w:szCs w:val="24"/>
          <w:lang w:val="en-GB"/>
        </w:rPr>
        <w:t>, 11380–11387.</w:t>
      </w:r>
    </w:p>
    <w:p w14:paraId="6CEEA0B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Sá, J. C., Vaz, S., Carvalho, O., Lima, V., Morgado, L., Fonseca, L., Doiro, M., &amp; Santos, G. (2022). A model of integration ISO 9001 with Lean six sigma and main benefits achieved.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(1–2), 218–242. https://doi.org/10.1080/14783363.2020.1829969</w:t>
      </w:r>
    </w:p>
    <w:p w14:paraId="1998E3F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Sarkar, D., Jha, K. N., &amp; Patel, S. (2021). Critical chain project management for a highway construction project with a focus on theory of constraints. </w:t>
      </w:r>
      <w:r w:rsidRPr="003077E3">
        <w:rPr>
          <w:rFonts w:cs="Arial"/>
          <w:i/>
          <w:iCs/>
          <w:noProof/>
          <w:szCs w:val="24"/>
          <w:lang w:val="en-GB"/>
        </w:rPr>
        <w:t>International Journal of Construction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194–207. https://doi.org/10.1080/15623599.2018.1512031</w:t>
      </w:r>
    </w:p>
    <w:p w14:paraId="196EC7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Scaled Agile Inc. (2023). </w:t>
      </w:r>
      <w:r w:rsidRPr="003077E3">
        <w:rPr>
          <w:rFonts w:cs="Arial"/>
          <w:i/>
          <w:iCs/>
          <w:noProof/>
          <w:szCs w:val="24"/>
          <w:lang w:val="en-GB"/>
        </w:rPr>
        <w:t>SAFe 6.0 - Core Values</w:t>
      </w:r>
      <w:r w:rsidRPr="003077E3">
        <w:rPr>
          <w:rFonts w:cs="Arial"/>
          <w:noProof/>
          <w:szCs w:val="24"/>
          <w:lang w:val="en-GB"/>
        </w:rPr>
        <w:t>. https://scaledagileframework.com/safe-core-values/</w:t>
      </w:r>
    </w:p>
    <w:p w14:paraId="49EE70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Schroeder, R. G., Linderman, K., Liedtke, C., &amp; Choo, A. S. (2008). Six Sigma: Definition and underlying theory</w:t>
      </w:r>
      <w:r w:rsidRPr="003077E3">
        <w:rPr>
          <w:rFonts w:ascii="Cambria Math" w:hAnsi="Cambria Math" w:cs="Cambria Math"/>
          <w:noProof/>
          <w:szCs w:val="24"/>
          <w:lang w:val="en-GB"/>
        </w:rPr>
        <w:t>⋆</w:t>
      </w:r>
      <w:r w:rsidRPr="003077E3">
        <w:rPr>
          <w:rFonts w:cs="Arial"/>
          <w:noProof/>
          <w:szCs w:val="24"/>
          <w:lang w:val="en-GB"/>
        </w:rPr>
        <w:t xml:space="preserv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(4), 536–554. https://doi.org/10.1016/j.jom.2007.06.007</w:t>
      </w:r>
    </w:p>
    <w:p w14:paraId="5B4E159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Selznick, P. (1948). Foundations of the theory of organization. </w:t>
      </w:r>
      <w:r w:rsidRPr="003077E3">
        <w:rPr>
          <w:rFonts w:cs="Arial"/>
          <w:i/>
          <w:iCs/>
          <w:noProof/>
          <w:szCs w:val="24"/>
          <w:lang w:val="en-GB"/>
        </w:rPr>
        <w:t>American sociological review</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(1), 25–35.</w:t>
      </w:r>
    </w:p>
    <w:p w14:paraId="5D9E29E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Seth, N., Deshmukh, S. G., &amp; Vrat, P. (2004). Service quality models: a review.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(9), 913–949. https://doi.org/10.1108/02656710510625211</w:t>
      </w:r>
    </w:p>
    <w:p w14:paraId="17BA4EA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Shafer, S. M., Smith, H. J., &amp; Linder, J. C. (2005). The power of business models. </w:t>
      </w:r>
      <w:r w:rsidRPr="003077E3">
        <w:rPr>
          <w:rFonts w:cs="Arial"/>
          <w:i/>
          <w:iCs/>
          <w:noProof/>
          <w:szCs w:val="24"/>
          <w:lang w:val="en-GB"/>
        </w:rPr>
        <w:t>Business Horizons</w:t>
      </w:r>
      <w:r w:rsidRPr="003077E3">
        <w:rPr>
          <w:rFonts w:cs="Arial"/>
          <w:noProof/>
          <w:szCs w:val="24"/>
          <w:lang w:val="en-GB"/>
        </w:rPr>
        <w:t xml:space="preserve">, </w:t>
      </w:r>
      <w:r w:rsidRPr="003077E3">
        <w:rPr>
          <w:rFonts w:cs="Arial"/>
          <w:i/>
          <w:iCs/>
          <w:noProof/>
          <w:szCs w:val="24"/>
          <w:lang w:val="en-GB"/>
        </w:rPr>
        <w:t>48</w:t>
      </w:r>
      <w:r w:rsidRPr="003077E3">
        <w:rPr>
          <w:rFonts w:cs="Arial"/>
          <w:noProof/>
          <w:szCs w:val="24"/>
          <w:lang w:val="en-GB"/>
        </w:rPr>
        <w:t>(3), 199–207. https://doi.org/10.1016/j.bushor.2004.10.014</w:t>
      </w:r>
    </w:p>
    <w:p w14:paraId="6168E8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Shah, R., &amp; Ward, P. T. (2003). Lean manufacturing: context, practice bundles, and performance.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129–149. https://doi.org/10.1016/S0272-6963(02)00108-0</w:t>
      </w:r>
    </w:p>
    <w:p w14:paraId="10AAD7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Silva, C., Magano, J., Moskalenko, A., Nogueira, T., Dinis, M. A. P., &amp; Pedrosa e Sousa, H. F. (2020). Sustainable Management Systems Standards (SMSS): Structures, Roles, and Practices in </w:t>
      </w:r>
      <w:r w:rsidRPr="003077E3">
        <w:rPr>
          <w:rFonts w:cs="Arial"/>
          <w:noProof/>
          <w:szCs w:val="24"/>
          <w:lang w:val="en-GB"/>
        </w:rPr>
        <w:lastRenderedPageBreak/>
        <w:t xml:space="preserve">Corporate Sustainability.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(15), 5892. https://doi.org/10.3390/su12155892</w:t>
      </w:r>
    </w:p>
    <w:p w14:paraId="0523B54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Silver, H. (2003). Does a University Have a Culture? </w:t>
      </w:r>
      <w:r w:rsidRPr="003077E3">
        <w:rPr>
          <w:rFonts w:cs="Arial"/>
          <w:i/>
          <w:iCs/>
          <w:noProof/>
          <w:szCs w:val="24"/>
          <w:lang w:val="en-GB"/>
        </w:rPr>
        <w:t>Studies in Higher Education</w:t>
      </w:r>
      <w:r w:rsidRPr="003077E3">
        <w:rPr>
          <w:rFonts w:cs="Arial"/>
          <w:noProof/>
          <w:szCs w:val="24"/>
          <w:lang w:val="en-GB"/>
        </w:rPr>
        <w:t xml:space="preserve">, </w:t>
      </w:r>
      <w:r w:rsidRPr="003077E3">
        <w:rPr>
          <w:rFonts w:cs="Arial"/>
          <w:i/>
          <w:iCs/>
          <w:noProof/>
          <w:szCs w:val="24"/>
          <w:lang w:val="en-GB"/>
        </w:rPr>
        <w:t>28</w:t>
      </w:r>
      <w:r w:rsidRPr="003077E3">
        <w:rPr>
          <w:rFonts w:cs="Arial"/>
          <w:noProof/>
          <w:szCs w:val="24"/>
          <w:lang w:val="en-GB"/>
        </w:rPr>
        <w:t>(2), 157–169. https://doi.org/10.1080/0307507032000058118</w:t>
      </w:r>
    </w:p>
    <w:p w14:paraId="45EDEDB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Sirvanci, M. B. (2004). Critical issues for TQM implementation in higher education.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(6), 382–386. https://doi.org/10.1108/09544780410563293</w:t>
      </w:r>
    </w:p>
    <w:p w14:paraId="53C52A3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Slabá, M. (2015). Stakeholder Groups of Public and Private Universities in the Czech Republic – Identification, Categorization and Prioritization. </w:t>
      </w:r>
      <w:r w:rsidRPr="003077E3">
        <w:rPr>
          <w:rFonts w:cs="Arial"/>
          <w:i/>
          <w:iCs/>
          <w:noProof/>
          <w:szCs w:val="24"/>
          <w:lang w:val="en-GB"/>
        </w:rPr>
        <w:t>Review of Economic Perspectives</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(3), 305–326. https://doi.org/10.1515/revecp-2015-0022</w:t>
      </w:r>
    </w:p>
    <w:p w14:paraId="4DF09A2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Small, L., Shacklock, K., &amp; Marchant, T. (2018). Employability: a contemporary review for higher education stakeholders. </w:t>
      </w:r>
      <w:r w:rsidRPr="003077E3">
        <w:rPr>
          <w:rFonts w:cs="Arial"/>
          <w:i/>
          <w:iCs/>
          <w:noProof/>
          <w:szCs w:val="24"/>
          <w:lang w:val="en-GB"/>
        </w:rPr>
        <w:t>Journal of Vocational Education &amp; Training</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(1), 148–166. https://doi.org/10.1080/13636820.2017.1394355</w:t>
      </w:r>
    </w:p>
    <w:p w14:paraId="2256A9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Smith-Maddox, R. (1998). Defining Culture as a Dimension of Academic Achievement: Implications for Culturally Responsive Curriculum, Instruction, and Assessment. </w:t>
      </w:r>
      <w:r w:rsidRPr="003077E3">
        <w:rPr>
          <w:rFonts w:cs="Arial"/>
          <w:i/>
          <w:iCs/>
          <w:noProof/>
          <w:szCs w:val="24"/>
          <w:lang w:val="en-GB"/>
        </w:rPr>
        <w:t>The Journal of Negro Education</w:t>
      </w:r>
      <w:r w:rsidRPr="003077E3">
        <w:rPr>
          <w:rFonts w:cs="Arial"/>
          <w:noProof/>
          <w:szCs w:val="24"/>
          <w:lang w:val="en-GB"/>
        </w:rPr>
        <w:t xml:space="preserve">, </w:t>
      </w:r>
      <w:r w:rsidRPr="003077E3">
        <w:rPr>
          <w:rFonts w:cs="Arial"/>
          <w:i/>
          <w:iCs/>
          <w:noProof/>
          <w:szCs w:val="24"/>
          <w:lang w:val="en-GB"/>
        </w:rPr>
        <w:t>67</w:t>
      </w:r>
      <w:r w:rsidRPr="003077E3">
        <w:rPr>
          <w:rFonts w:cs="Arial"/>
          <w:noProof/>
          <w:szCs w:val="24"/>
          <w:lang w:val="en-GB"/>
        </w:rPr>
        <w:t>(3), 302. https://doi.org/10.2307/2668198</w:t>
      </w:r>
    </w:p>
    <w:p w14:paraId="71BC087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Sparr, J. L. (2018). Paradoxes in Organizational Change: The Crucial Role of Leaders’ Sensegiving. </w:t>
      </w:r>
      <w:r w:rsidRPr="003077E3">
        <w:rPr>
          <w:rFonts w:cs="Arial"/>
          <w:i/>
          <w:iCs/>
          <w:noProof/>
          <w:szCs w:val="24"/>
          <w:lang w:val="en-GB"/>
        </w:rPr>
        <w:t>Journal of Change Management</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(2), 162–180. https://doi.org/10.1080/14697017.2018.1446696</w:t>
      </w:r>
    </w:p>
    <w:p w14:paraId="559CA60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Spreng, R. A., &amp; Mackoy, R. D. (1996). An empirical examination of a model of perceived service quality and satisfaction. </w:t>
      </w:r>
      <w:r w:rsidRPr="003077E3">
        <w:rPr>
          <w:rFonts w:cs="Arial"/>
          <w:i/>
          <w:iCs/>
          <w:noProof/>
          <w:szCs w:val="24"/>
          <w:lang w:val="en-GB"/>
        </w:rPr>
        <w:t>Journal of Retailing</w:t>
      </w:r>
      <w:r w:rsidRPr="003077E3">
        <w:rPr>
          <w:rFonts w:cs="Arial"/>
          <w:noProof/>
          <w:szCs w:val="24"/>
          <w:lang w:val="en-GB"/>
        </w:rPr>
        <w:t xml:space="preserve">, </w:t>
      </w:r>
      <w:r w:rsidRPr="003077E3">
        <w:rPr>
          <w:rFonts w:cs="Arial"/>
          <w:i/>
          <w:iCs/>
          <w:noProof/>
          <w:szCs w:val="24"/>
          <w:lang w:val="en-GB"/>
        </w:rPr>
        <w:t>72</w:t>
      </w:r>
      <w:r w:rsidRPr="003077E3">
        <w:rPr>
          <w:rFonts w:cs="Arial"/>
          <w:noProof/>
          <w:szCs w:val="24"/>
          <w:lang w:val="en-GB"/>
        </w:rPr>
        <w:t>(2), 201–214. https://doi.org/10.1016/S0022-4359(96)90014-7</w:t>
      </w:r>
    </w:p>
    <w:p w14:paraId="759A1F6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Steffensen, M., Rogers, E. M., &amp; Speakman, K. (2000). Spin-offs from research centers at a research university. </w:t>
      </w:r>
      <w:r w:rsidRPr="003077E3">
        <w:rPr>
          <w:rFonts w:cs="Arial"/>
          <w:i/>
          <w:iCs/>
          <w:noProof/>
          <w:szCs w:val="24"/>
          <w:lang w:val="en-GB"/>
        </w:rPr>
        <w:t>Journal of Business Venturing</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(1), 93–111. https://doi.org/10.1016/S0883-9026(98)00006-8</w:t>
      </w:r>
    </w:p>
    <w:p w14:paraId="34B3897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Stewart, H. (2010). Do happy staff make for happy customers and profitable companies. </w:t>
      </w:r>
      <w:r w:rsidRPr="003077E3">
        <w:rPr>
          <w:rFonts w:cs="Arial"/>
          <w:i/>
          <w:iCs/>
          <w:noProof/>
          <w:szCs w:val="24"/>
          <w:lang w:val="en-GB"/>
        </w:rPr>
        <w:t>Journal of Direct, Data and Digital Marketing Practice</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(4), 275–280. https://doi.org/10.1057/dddmp.2010.9</w:t>
      </w:r>
    </w:p>
    <w:p w14:paraId="66AE369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Stoma, M. (2012). </w:t>
      </w:r>
      <w:r w:rsidRPr="0004095D">
        <w:rPr>
          <w:rFonts w:cs="Arial"/>
          <w:i/>
          <w:iCs/>
          <w:noProof/>
          <w:szCs w:val="24"/>
        </w:rPr>
        <w:t>Modele i metody pomiaru jakości usług</w:t>
      </w:r>
      <w:r w:rsidRPr="0004095D">
        <w:rPr>
          <w:rFonts w:cs="Arial"/>
          <w:noProof/>
          <w:szCs w:val="24"/>
        </w:rPr>
        <w:t>. http://www.qrpolska.pl/files/file/M3.pdf</w:t>
      </w:r>
    </w:p>
    <w:p w14:paraId="4470D87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(2014). Czy kultura jakości w uczelni wyższej to to samo co kultura akademicka? </w:t>
      </w:r>
      <w:r w:rsidRPr="0004095D">
        <w:rPr>
          <w:rFonts w:cs="Arial"/>
          <w:i/>
          <w:iCs/>
          <w:noProof/>
          <w:szCs w:val="24"/>
        </w:rPr>
        <w:t>Przedsiębiorczość i Zarządzanie, t. XV, z. 8, cz. I: „Wybrane problemy zarządzania rozwojem regionalnym”</w:t>
      </w:r>
      <w:r w:rsidRPr="0004095D">
        <w:rPr>
          <w:rFonts w:cs="Arial"/>
          <w:noProof/>
          <w:szCs w:val="24"/>
        </w:rPr>
        <w:t>, 365–378.</w:t>
      </w:r>
    </w:p>
    <w:p w14:paraId="382DC52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Sułkowski, Ł. (2016). Academic Culture from the Perspective of Polish Universities. </w:t>
      </w:r>
      <w:r w:rsidRPr="0004095D">
        <w:rPr>
          <w:rFonts w:cs="Arial"/>
          <w:i/>
          <w:iCs/>
          <w:noProof/>
          <w:szCs w:val="24"/>
        </w:rPr>
        <w:t>Przedsiębiorczość I Zarządzanie</w:t>
      </w:r>
      <w:r w:rsidRPr="0004095D">
        <w:rPr>
          <w:rFonts w:cs="Arial"/>
          <w:noProof/>
          <w:szCs w:val="24"/>
        </w:rPr>
        <w:t xml:space="preserve">, </w:t>
      </w:r>
      <w:r w:rsidRPr="0004095D">
        <w:rPr>
          <w:rFonts w:cs="Arial"/>
          <w:i/>
          <w:iCs/>
          <w:noProof/>
          <w:szCs w:val="24"/>
        </w:rPr>
        <w:t>XVII</w:t>
      </w:r>
      <w:r w:rsidRPr="0004095D">
        <w:rPr>
          <w:rFonts w:cs="Arial"/>
          <w:noProof/>
          <w:szCs w:val="24"/>
        </w:rPr>
        <w:t>(2), 7–21. http://piz.san.edu.pl/docs/e-XVII-2-1.pdf</w:t>
      </w:r>
    </w:p>
    <w:p w14:paraId="4EF1DE5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(2017). Założenia do Ustawy 2.0 - projektowanie nowego ładu akademickiego w Polsce. W </w:t>
      </w:r>
      <w:r w:rsidRPr="0004095D">
        <w:rPr>
          <w:rFonts w:cs="Arial"/>
          <w:i/>
          <w:iCs/>
          <w:noProof/>
          <w:szCs w:val="24"/>
        </w:rPr>
        <w:t>Przedsiębiorczość i Zarządzanie, t. XVIII, z. 2, cz. I: „Zarządzanie publiczne. Funkcjonowanie jednostek samorządu terytorialnego w aspekcie wielowymiarowym”</w:t>
      </w:r>
      <w:r w:rsidRPr="0004095D">
        <w:rPr>
          <w:rFonts w:cs="Arial"/>
          <w:noProof/>
          <w:szCs w:val="24"/>
        </w:rPr>
        <w:t xml:space="preserve"> (Numer January 2017, ss. 261–276).</w:t>
      </w:r>
    </w:p>
    <w:p w14:paraId="2FEB494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Sułkowski, Ł., Seliga, R., &amp; Woźniak, A. (2016). Kultura organizacyjna i zarządzanie uczelnią z punktu widzenia systemu zapewniania jakości w Polsce. </w:t>
      </w:r>
      <w:r w:rsidRPr="0004095D">
        <w:rPr>
          <w:rFonts w:cs="Arial"/>
          <w:i/>
          <w:iCs/>
          <w:noProof/>
          <w:szCs w:val="24"/>
        </w:rPr>
        <w:t>Przedsiębiorczość i Zarządzanie</w:t>
      </w:r>
      <w:r w:rsidRPr="0004095D">
        <w:rPr>
          <w:rFonts w:cs="Arial"/>
          <w:noProof/>
          <w:szCs w:val="24"/>
        </w:rPr>
        <w:t xml:space="preserve">, </w:t>
      </w:r>
      <w:r w:rsidRPr="0004095D">
        <w:rPr>
          <w:rFonts w:cs="Arial"/>
          <w:i/>
          <w:iCs/>
          <w:noProof/>
          <w:szCs w:val="24"/>
        </w:rPr>
        <w:t>17</w:t>
      </w:r>
      <w:r w:rsidRPr="0004095D">
        <w:rPr>
          <w:rFonts w:cs="Arial"/>
          <w:noProof/>
          <w:szCs w:val="24"/>
        </w:rPr>
        <w:t>(9.3), 221–233.</w:t>
      </w:r>
    </w:p>
    <w:p w14:paraId="70681AC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&amp; Woźniak, A. (2019). Strategic management at universities in merger processes: research results. W </w:t>
      </w:r>
      <w:r w:rsidRPr="0004095D">
        <w:rPr>
          <w:rFonts w:cs="Arial"/>
          <w:i/>
          <w:iCs/>
          <w:noProof/>
          <w:szCs w:val="24"/>
        </w:rPr>
        <w:t>Strategie i innowacje organizacyjne polskich uczelni / pod redakcją Łukasza Sułkowskiego i Jarosława Górniaka. – Wydanie I. – Kraków, © 2019</w:t>
      </w:r>
      <w:r w:rsidRPr="0004095D">
        <w:rPr>
          <w:rFonts w:cs="Arial"/>
          <w:noProof/>
          <w:szCs w:val="24"/>
        </w:rPr>
        <w:t>. Kraków: Wydawnictwo Uniwersytetu Jagiellońskiego.</w:t>
      </w:r>
    </w:p>
    <w:p w14:paraId="64D88EF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Sułkowski, Ł., Woźniak, A., &amp; Seliga, R. (2019). </w:t>
      </w:r>
      <w:r w:rsidRPr="003077E3">
        <w:rPr>
          <w:rFonts w:cs="Arial"/>
          <w:noProof/>
          <w:szCs w:val="24"/>
          <w:lang w:val="en-GB"/>
        </w:rPr>
        <w:t xml:space="preserve">Organizational identity of university in merger process. W D. Ibrahimov, M and Aleksic, A and Dukic (Red.), </w:t>
      </w:r>
      <w:r w:rsidRPr="003077E3">
        <w:rPr>
          <w:rFonts w:cs="Arial"/>
          <w:i/>
          <w:iCs/>
          <w:noProof/>
          <w:szCs w:val="24"/>
          <w:lang w:val="en-GB"/>
        </w:rPr>
        <w:t>ECONOMIC AND SOCIAL DEVELOPMENT (ESD 2019): 37TH INTERNATIONAL SCIENTIFIC CONFERENCE ON ECONOMIC AND SOCIAL DEVELOPMENT - SOCIO ECONOMIC PROBLEMS OF SUSTAINABLE DEVELOPMENT</w:t>
      </w:r>
      <w:r w:rsidRPr="003077E3">
        <w:rPr>
          <w:rFonts w:cs="Arial"/>
          <w:noProof/>
          <w:szCs w:val="24"/>
          <w:lang w:val="en-GB"/>
        </w:rPr>
        <w:t xml:space="preserve"> (ss. 757–763). VARAZDIN DEVELOPMENT &amp; ENTREPRENEURSHIP AGENCY.</w:t>
      </w:r>
    </w:p>
    <w:p w14:paraId="62F1CD5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Sunder M., V., &amp; Antony, J. (2018). A conceptual Lean Six Sigma framework for quality excellence in higher education institutions.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(4), 857–874. https://doi.org/10.1108/IJQRM-01-2017-0002</w:t>
      </w:r>
    </w:p>
    <w:p w14:paraId="715F1E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Sunder M., V., &amp; Mahalingam, S. (2018). An empirical investigation of implementing Lean Six Sigma in Higher Education Institutions.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(10), 2157–2180. https://doi.org/10.1108/IJQRM-05-2017-0098</w:t>
      </w:r>
    </w:p>
    <w:p w14:paraId="692C9D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Sureshchandar, G. S., Rajendran, C., &amp; Anantharaman, R. N. (2001). A holistic model for total quality service. </w:t>
      </w:r>
      <w:r w:rsidRPr="003077E3">
        <w:rPr>
          <w:rFonts w:cs="Arial"/>
          <w:i/>
          <w:iCs/>
          <w:noProof/>
          <w:szCs w:val="24"/>
          <w:lang w:val="en-GB"/>
        </w:rPr>
        <w:t>International Journal of Service Industry Management</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378–412. https://doi.org/10.1108/09564230110405299</w:t>
      </w:r>
    </w:p>
    <w:p w14:paraId="6FA3E07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Sutherland, J., &amp; Schwaber, K. (2011). The scrum papers. </w:t>
      </w:r>
      <w:r w:rsidRPr="003077E3">
        <w:rPr>
          <w:rFonts w:cs="Arial"/>
          <w:i/>
          <w:iCs/>
          <w:noProof/>
          <w:szCs w:val="24"/>
          <w:lang w:val="en-GB"/>
        </w:rPr>
        <w:t>Nuts, bolts and origins of an Agile process</w:t>
      </w:r>
      <w:r w:rsidRPr="003077E3">
        <w:rPr>
          <w:rFonts w:cs="Arial"/>
          <w:noProof/>
          <w:szCs w:val="24"/>
          <w:lang w:val="en-GB"/>
        </w:rPr>
        <w:t>.</w:t>
      </w:r>
    </w:p>
    <w:p w14:paraId="7CE622D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Swank, C. K. (2003). The Lean Service Machine.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81</w:t>
      </w:r>
      <w:r w:rsidRPr="003077E3">
        <w:rPr>
          <w:rFonts w:cs="Arial"/>
          <w:noProof/>
          <w:szCs w:val="24"/>
          <w:lang w:val="en-GB"/>
        </w:rPr>
        <w:t>(10).</w:t>
      </w:r>
    </w:p>
    <w:p w14:paraId="23D2AF2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Szczepańska, K. (2011). </w:t>
      </w:r>
      <w:r w:rsidRPr="0004095D">
        <w:rPr>
          <w:rFonts w:cs="Arial"/>
          <w:i/>
          <w:iCs/>
          <w:noProof/>
          <w:szCs w:val="24"/>
        </w:rPr>
        <w:t>Zarządzanie jakością. W dążeniu do doskonałości</w:t>
      </w:r>
      <w:r w:rsidRPr="0004095D">
        <w:rPr>
          <w:rFonts w:cs="Arial"/>
          <w:noProof/>
          <w:szCs w:val="24"/>
        </w:rPr>
        <w:t>. CH Beck.</w:t>
      </w:r>
    </w:p>
    <w:p w14:paraId="64953A8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Szefler, J. P. (2011). </w:t>
      </w:r>
      <w:r w:rsidRPr="0004095D">
        <w:rPr>
          <w:rFonts w:cs="Arial"/>
          <w:i/>
          <w:iCs/>
          <w:noProof/>
          <w:szCs w:val="24"/>
        </w:rPr>
        <w:t>Model pomiaru i doskonalenia jakości usług edukacyjnych uczelni wyższych</w:t>
      </w:r>
      <w:r w:rsidRPr="0004095D">
        <w:rPr>
          <w:rFonts w:cs="Arial"/>
          <w:noProof/>
          <w:szCs w:val="24"/>
        </w:rPr>
        <w:t>. Politechnika Gdańska.</w:t>
      </w:r>
    </w:p>
    <w:p w14:paraId="4BF47B4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Szefler, J. P., &amp; Zieliński, G. (2013). Doskonalenie jakości usług edukacyjnych poprzez ocenę wyniku działalności instytucji akademickiej. W </w:t>
      </w:r>
      <w:r w:rsidRPr="0004095D">
        <w:rPr>
          <w:rFonts w:cs="Arial"/>
          <w:i/>
          <w:iCs/>
          <w:noProof/>
          <w:szCs w:val="24"/>
        </w:rPr>
        <w:t>Uwarunkowania Sukecu Organizacji</w:t>
      </w:r>
      <w:r w:rsidRPr="0004095D">
        <w:rPr>
          <w:rFonts w:cs="Arial"/>
          <w:noProof/>
          <w:szCs w:val="24"/>
        </w:rPr>
        <w:t xml:space="preserve"> (ss. 274–288). unknown.</w:t>
      </w:r>
    </w:p>
    <w:p w14:paraId="7D2A523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Sztejnberg, A. (2008). </w:t>
      </w:r>
      <w:r w:rsidRPr="0004095D">
        <w:rPr>
          <w:rFonts w:cs="Arial"/>
          <w:i/>
          <w:iCs/>
          <w:noProof/>
          <w:szCs w:val="24"/>
        </w:rPr>
        <w:t>Doskonalenie usług edukacyjnych. Podstawy pomiaru jakości kształcenia.</w:t>
      </w:r>
      <w:r w:rsidRPr="0004095D">
        <w:rPr>
          <w:rFonts w:cs="Arial"/>
          <w:noProof/>
          <w:szCs w:val="24"/>
        </w:rPr>
        <w:t xml:space="preserve"> Wydawnictwo Uniwersytetu Opolskiego.</w:t>
      </w:r>
    </w:p>
    <w:p w14:paraId="5BA2139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Szymaniec-Mlicka, K. (2016). Zarządzanie relacjami z interesariuszami publicznych podmiotów leczniczych. </w:t>
      </w:r>
      <w:r w:rsidRPr="0004095D">
        <w:rPr>
          <w:rFonts w:cs="Arial"/>
          <w:i/>
          <w:iCs/>
          <w:noProof/>
          <w:szCs w:val="24"/>
        </w:rPr>
        <w:t>Zeszyty Naukowe. Organizacja i Zarządzanie. Politechnika Śląska</w:t>
      </w:r>
      <w:r w:rsidRPr="0004095D">
        <w:rPr>
          <w:rFonts w:cs="Arial"/>
          <w:noProof/>
          <w:szCs w:val="24"/>
        </w:rPr>
        <w:t xml:space="preserve">, </w:t>
      </w:r>
      <w:r w:rsidRPr="0004095D">
        <w:rPr>
          <w:rFonts w:cs="Arial"/>
          <w:i/>
          <w:iCs/>
          <w:noProof/>
          <w:szCs w:val="24"/>
        </w:rPr>
        <w:t>97</w:t>
      </w:r>
      <w:r w:rsidRPr="0004095D">
        <w:rPr>
          <w:rFonts w:cs="Arial"/>
          <w:noProof/>
          <w:szCs w:val="24"/>
        </w:rPr>
        <w:t>(1964), 309–320.</w:t>
      </w:r>
    </w:p>
    <w:p w14:paraId="73D6D72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Talib, F., Rahman, Z., &amp; Qureshi, M. N. (2011). </w:t>
      </w:r>
      <w:r w:rsidRPr="003077E3">
        <w:rPr>
          <w:rFonts w:cs="Arial"/>
          <w:noProof/>
          <w:szCs w:val="24"/>
          <w:lang w:val="en-GB"/>
        </w:rPr>
        <w:t xml:space="preserve">Analysis of interaction among the barriers to total </w:t>
      </w:r>
      <w:r w:rsidRPr="003077E3">
        <w:rPr>
          <w:rFonts w:cs="Arial"/>
          <w:noProof/>
          <w:szCs w:val="24"/>
          <w:lang w:val="en-GB"/>
        </w:rPr>
        <w:lastRenderedPageBreak/>
        <w:t xml:space="preserve">quality management implementation using interpretive structural modeling approach. </w:t>
      </w:r>
      <w:r w:rsidRPr="003077E3">
        <w:rPr>
          <w:rFonts w:cs="Arial"/>
          <w:i/>
          <w:iCs/>
          <w:noProof/>
          <w:szCs w:val="24"/>
          <w:lang w:val="en-GB"/>
        </w:rPr>
        <w:t>Benchmarking: An International Journal</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(4), 563–587. https://doi.org/10.1108/14635771111147641</w:t>
      </w:r>
    </w:p>
    <w:p w14:paraId="1409F0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Tayar, M., &amp; Jack, R. (2013). Prestige-oriented market entry strategy: the case of Australian universities. </w:t>
      </w:r>
      <w:r w:rsidRPr="003077E3">
        <w:rPr>
          <w:rFonts w:cs="Arial"/>
          <w:i/>
          <w:iCs/>
          <w:noProof/>
          <w:szCs w:val="24"/>
          <w:lang w:val="en-GB"/>
        </w:rPr>
        <w:t>Journal of Higher Education Policy and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(2), 153–166. https://doi.org/10.1080/1360080X.2013.775924</w:t>
      </w:r>
    </w:p>
    <w:p w14:paraId="5C5E405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Teehan, R., &amp; Tucker, W. (2010). A simplified lean method to capture customer voice. </w:t>
      </w:r>
      <w:r w:rsidRPr="003077E3">
        <w:rPr>
          <w:rFonts w:cs="Arial"/>
          <w:i/>
          <w:iCs/>
          <w:noProof/>
          <w:szCs w:val="24"/>
          <w:lang w:val="en-GB"/>
        </w:rPr>
        <w:t>International Journal of Quality and Service Sciences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(2), 175–188. https://doi.org/10.1108/17566691011057348</w:t>
      </w:r>
    </w:p>
    <w:p w14:paraId="26D731C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Teeroovengadum, V., Kamalanabhan, T. J., &amp; Seebaluck, A. K. (2016). Measuring service quality in higher education. </w:t>
      </w:r>
      <w:r w:rsidRPr="003077E3">
        <w:rPr>
          <w:rFonts w:cs="Arial"/>
          <w:i/>
          <w:iCs/>
          <w:noProof/>
          <w:szCs w:val="24"/>
          <w:lang w:val="en-GB"/>
        </w:rPr>
        <w:t>Quality Assurance in Education</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(2), 244–258. https://doi.org/10.1108/QAE-06-2014-0028</w:t>
      </w:r>
    </w:p>
    <w:p w14:paraId="289CA56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THE. (2020). </w:t>
      </w:r>
      <w:r w:rsidRPr="003077E3">
        <w:rPr>
          <w:rFonts w:cs="Arial"/>
          <w:i/>
          <w:iCs/>
          <w:noProof/>
          <w:szCs w:val="24"/>
          <w:lang w:val="en-GB"/>
        </w:rPr>
        <w:t>World University Rankings 2020 | Times Higher Education (THE)</w:t>
      </w:r>
      <w:r w:rsidRPr="003077E3">
        <w:rPr>
          <w:rFonts w:cs="Arial"/>
          <w:noProof/>
          <w:szCs w:val="24"/>
          <w:lang w:val="en-GB"/>
        </w:rPr>
        <w:t>. https://www.timeshighereducation.com/world-university-rankings/2020/world-ranking#!/page/0/length/25/sort_by/rank/sort_order/asc/cols/stats</w:t>
      </w:r>
    </w:p>
    <w:p w14:paraId="1C818C8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THE World University Rankings 2020: methodology</w:t>
      </w:r>
      <w:r w:rsidRPr="003077E3">
        <w:rPr>
          <w:rFonts w:cs="Arial"/>
          <w:noProof/>
          <w:szCs w:val="24"/>
          <w:lang w:val="en-GB"/>
        </w:rPr>
        <w:t>. (2020). https://www.timeshighereducation.com/world-university-rankings/world-university-rankings-2020-methodology</w:t>
      </w:r>
    </w:p>
    <w:p w14:paraId="30F7D3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Thesing, T., Feldmann, C., &amp; Burchardt, M. (2021). Agile versus Waterfall Project Management: Decision Model for Selecting the Appropriate Approach to a Project. </w:t>
      </w:r>
      <w:r w:rsidRPr="003077E3">
        <w:rPr>
          <w:rFonts w:cs="Arial"/>
          <w:i/>
          <w:iCs/>
          <w:noProof/>
          <w:szCs w:val="24"/>
          <w:lang w:val="en-GB"/>
        </w:rPr>
        <w:t>Procedia Computer Science</w:t>
      </w:r>
      <w:r w:rsidRPr="003077E3">
        <w:rPr>
          <w:rFonts w:cs="Arial"/>
          <w:noProof/>
          <w:szCs w:val="24"/>
          <w:lang w:val="en-GB"/>
        </w:rPr>
        <w:t xml:space="preserve">, </w:t>
      </w:r>
      <w:r w:rsidRPr="003077E3">
        <w:rPr>
          <w:rFonts w:cs="Arial"/>
          <w:i/>
          <w:iCs/>
          <w:noProof/>
          <w:szCs w:val="24"/>
          <w:lang w:val="en-GB"/>
        </w:rPr>
        <w:t>181</w:t>
      </w:r>
      <w:r w:rsidRPr="003077E3">
        <w:rPr>
          <w:rFonts w:cs="Arial"/>
          <w:noProof/>
          <w:szCs w:val="24"/>
          <w:lang w:val="en-GB"/>
        </w:rPr>
        <w:t>, 746–756. https://doi.org/10.1016/j.procs.2021.01.227</w:t>
      </w:r>
    </w:p>
    <w:p w14:paraId="2E7BCC3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Thijs, Nick; Staes, P. (2014). </w:t>
      </w:r>
      <w:r w:rsidRPr="003077E3">
        <w:rPr>
          <w:rFonts w:cs="Arial"/>
          <w:i/>
          <w:iCs/>
          <w:noProof/>
          <w:szCs w:val="24"/>
          <w:lang w:val="en-GB"/>
        </w:rPr>
        <w:t>CAF in the Education Sector. Successful stories of performance improvement</w:t>
      </w:r>
      <w:r w:rsidRPr="003077E3">
        <w:rPr>
          <w:rFonts w:cs="Arial"/>
          <w:noProof/>
          <w:szCs w:val="24"/>
          <w:lang w:val="en-GB"/>
        </w:rPr>
        <w:t>. http://caf.eipa.eu/files/uploads/20210706115454_CAFintheEducation-Successfulstoriesofperformanceimprovement.pdf</w:t>
      </w:r>
    </w:p>
    <w:p w14:paraId="5E5768A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Thompson, G., &amp; Glasø, L. (2015). Situational leadership theory: a test from three perspectives. </w:t>
      </w:r>
      <w:r w:rsidRPr="003077E3">
        <w:rPr>
          <w:rFonts w:cs="Arial"/>
          <w:i/>
          <w:iCs/>
          <w:noProof/>
          <w:szCs w:val="24"/>
          <w:lang w:val="en-GB"/>
        </w:rPr>
        <w:t>Leadership &amp; Organization Development Journal</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(5), 527–544. https://doi.org/10.1108/LODJ-10-2013-0130</w:t>
      </w:r>
    </w:p>
    <w:p w14:paraId="5A577BE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Tierney, W. G. (1988). Organizational Culture in Higher Education.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59</w:t>
      </w:r>
      <w:r w:rsidRPr="003077E3">
        <w:rPr>
          <w:rFonts w:cs="Arial"/>
          <w:noProof/>
          <w:szCs w:val="24"/>
          <w:lang w:val="en-GB"/>
        </w:rPr>
        <w:t>(1), 2–21. https://doi.org/10.1080/00221546.1988.11778301</w:t>
      </w:r>
    </w:p>
    <w:p w14:paraId="693848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Times Higher Education. (2022). </w:t>
      </w:r>
      <w:r w:rsidRPr="003077E3">
        <w:rPr>
          <w:rFonts w:cs="Arial"/>
          <w:i/>
          <w:iCs/>
          <w:noProof/>
          <w:szCs w:val="24"/>
          <w:lang w:val="en-GB"/>
        </w:rPr>
        <w:t>World University Rankings 2023 methodology. Times Higher Education (THE)</w:t>
      </w:r>
      <w:r w:rsidRPr="003077E3">
        <w:rPr>
          <w:rFonts w:cs="Arial"/>
          <w:noProof/>
          <w:szCs w:val="24"/>
          <w:lang w:val="en-GB"/>
        </w:rPr>
        <w:t xml:space="preserve"> (Numer October 2022). https://www.timeshighereducation.com/sites/default/files/breaking_news_files/the_2023_world_university_rankings_methodology.pdf</w:t>
      </w:r>
    </w:p>
    <w:p w14:paraId="2F31B28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Times Higher Education. (2023). </w:t>
      </w:r>
      <w:r w:rsidRPr="003077E3">
        <w:rPr>
          <w:rFonts w:cs="Arial"/>
          <w:i/>
          <w:iCs/>
          <w:noProof/>
          <w:szCs w:val="24"/>
          <w:lang w:val="en-GB"/>
        </w:rPr>
        <w:t>THE World University Rankings 2023</w:t>
      </w:r>
      <w:r w:rsidRPr="003077E3">
        <w:rPr>
          <w:rFonts w:cs="Arial"/>
          <w:noProof/>
          <w:szCs w:val="24"/>
          <w:lang w:val="en-GB"/>
        </w:rPr>
        <w:t>. THE WUR Ranking. https://www.timeshighereducation.com/world-university-rankings/2023/world-ranking</w:t>
      </w:r>
    </w:p>
    <w:p w14:paraId="2099E22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Toma, J. D. (1997). Alternative Inquiry Paradigms, Faculty Cultures, and the Definition of Academic </w:t>
      </w:r>
      <w:r w:rsidRPr="003077E3">
        <w:rPr>
          <w:rFonts w:cs="Arial"/>
          <w:noProof/>
          <w:szCs w:val="24"/>
          <w:lang w:val="en-GB"/>
        </w:rPr>
        <w:lastRenderedPageBreak/>
        <w:t xml:space="preserve">Lives.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68</w:t>
      </w:r>
      <w:r w:rsidRPr="003077E3">
        <w:rPr>
          <w:rFonts w:cs="Arial"/>
          <w:noProof/>
          <w:szCs w:val="24"/>
          <w:lang w:val="en-GB"/>
        </w:rPr>
        <w:t>(6), 679–705. https://doi.org/10.1080/00221546.1997.11779006</w:t>
      </w:r>
    </w:p>
    <w:p w14:paraId="4A8572C4"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Tomala, L. (2018). </w:t>
      </w:r>
      <w:r w:rsidRPr="0004095D">
        <w:rPr>
          <w:rFonts w:cs="Arial"/>
          <w:i/>
          <w:iCs/>
          <w:noProof/>
          <w:szCs w:val="24"/>
        </w:rPr>
        <w:t>Ustawa 2.0: najważniejsze zapisy | Nauka w Polsce</w:t>
      </w:r>
      <w:r w:rsidRPr="0004095D">
        <w:rPr>
          <w:rFonts w:cs="Arial"/>
          <w:noProof/>
          <w:szCs w:val="24"/>
        </w:rPr>
        <w:t>. https://naukawpolsce.pap.pl/aktualnosci/news%2C30350%2Custawa-20-najwazniejsze-zapisy.html</w:t>
      </w:r>
    </w:p>
    <w:p w14:paraId="7C90B46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3077E3">
        <w:rPr>
          <w:rFonts w:cs="Arial"/>
          <w:i/>
          <w:iCs/>
          <w:noProof/>
          <w:szCs w:val="24"/>
          <w:lang w:val="en-GB"/>
        </w:rPr>
        <w:t>Journal of Service Theory and Practice</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(2), 203–224. https://doi.org/10.1108/JSTP-07-2020-0182</w:t>
      </w:r>
    </w:p>
    <w:p w14:paraId="566690A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Townsend, P. (1995). Quality involves everyone: how Paul Revere discovered “quality has value”. </w:t>
      </w:r>
      <w:r w:rsidRPr="003077E3">
        <w:rPr>
          <w:rFonts w:cs="Arial"/>
          <w:i/>
          <w:iCs/>
          <w:noProof/>
          <w:szCs w:val="24"/>
          <w:lang w:val="en-GB"/>
        </w:rPr>
        <w:t>Managing Service Quality: An International Journal</w:t>
      </w:r>
      <w:r w:rsidRPr="003077E3">
        <w:rPr>
          <w:rFonts w:cs="Arial"/>
          <w:noProof/>
          <w:szCs w:val="24"/>
          <w:lang w:val="en-GB"/>
        </w:rPr>
        <w:t xml:space="preserve">, </w:t>
      </w:r>
      <w:r w:rsidRPr="003077E3">
        <w:rPr>
          <w:rFonts w:cs="Arial"/>
          <w:i/>
          <w:iCs/>
          <w:noProof/>
          <w:szCs w:val="24"/>
          <w:lang w:val="en-GB"/>
        </w:rPr>
        <w:t>5</w:t>
      </w:r>
      <w:r w:rsidRPr="003077E3">
        <w:rPr>
          <w:rFonts w:cs="Arial"/>
          <w:noProof/>
          <w:szCs w:val="24"/>
          <w:lang w:val="en-GB"/>
        </w:rPr>
        <w:t>(2), 19–24. https://doi.org/10.1108/09604529510083549</w:t>
      </w:r>
    </w:p>
    <w:p w14:paraId="37C8A64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Tran, N. Q., Carden, L. L., &amp; Zhang, J. Z. (2022). Work from anywhere: remote stakeholder management and engagement. </w:t>
      </w:r>
      <w:r w:rsidRPr="003077E3">
        <w:rPr>
          <w:rFonts w:cs="Arial"/>
          <w:i/>
          <w:iCs/>
          <w:noProof/>
          <w:szCs w:val="24"/>
          <w:lang w:val="en-GB"/>
        </w:rPr>
        <w:t>Personnel Review</w:t>
      </w:r>
      <w:r w:rsidRPr="003077E3">
        <w:rPr>
          <w:rFonts w:cs="Arial"/>
          <w:noProof/>
          <w:szCs w:val="24"/>
          <w:lang w:val="en-GB"/>
        </w:rPr>
        <w:t xml:space="preserve">, </w:t>
      </w:r>
      <w:r w:rsidRPr="003077E3">
        <w:rPr>
          <w:rFonts w:cs="Arial"/>
          <w:i/>
          <w:iCs/>
          <w:noProof/>
          <w:szCs w:val="24"/>
          <w:lang w:val="en-GB"/>
        </w:rPr>
        <w:t>51</w:t>
      </w:r>
      <w:r w:rsidRPr="003077E3">
        <w:rPr>
          <w:rFonts w:cs="Arial"/>
          <w:noProof/>
          <w:szCs w:val="24"/>
          <w:lang w:val="en-GB"/>
        </w:rPr>
        <w:t>(8), 2021–2038. https://doi.org/10.1108/PR-11-2021-0808</w:t>
      </w:r>
    </w:p>
    <w:p w14:paraId="27A0719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Trow, M. (1974). Problems in the Transition from Elite to Mass Higher Education. </w:t>
      </w:r>
      <w:r w:rsidRPr="003077E3">
        <w:rPr>
          <w:rFonts w:cs="Arial"/>
          <w:i/>
          <w:iCs/>
          <w:noProof/>
          <w:szCs w:val="24"/>
          <w:lang w:val="en-GB"/>
        </w:rPr>
        <w:t>International Review of Education</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 61–82.</w:t>
      </w:r>
    </w:p>
    <w:p w14:paraId="5132D9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Turkulainen, V., Aaltonen, K., &amp; Lohikoski, P. (2015). Managing Project Stakeholder Communication: The Qstock Festival Case. </w:t>
      </w:r>
      <w:r w:rsidRPr="003077E3">
        <w:rPr>
          <w:rFonts w:cs="Arial"/>
          <w:i/>
          <w:iCs/>
          <w:noProof/>
          <w:szCs w:val="24"/>
          <w:lang w:val="en-GB"/>
        </w:rPr>
        <w:t>Project Management Journal</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(6), 74–91. https://doi.org/10.1002/pmj.21547</w:t>
      </w:r>
    </w:p>
    <w:p w14:paraId="26BE3CE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Tutko, M. (2018). Assessment of the quality of internationalisation in higher education institutions. </w:t>
      </w:r>
      <w:r w:rsidRPr="003077E3">
        <w:rPr>
          <w:rFonts w:cs="Arial"/>
          <w:i/>
          <w:iCs/>
          <w:noProof/>
          <w:szCs w:val="24"/>
          <w:lang w:val="en-GB"/>
        </w:rPr>
        <w:t>Studia Ekonomiczne</w:t>
      </w:r>
      <w:r w:rsidRPr="003077E3">
        <w:rPr>
          <w:rFonts w:cs="Arial"/>
          <w:noProof/>
          <w:szCs w:val="24"/>
          <w:lang w:val="en-GB"/>
        </w:rPr>
        <w:t xml:space="preserve">, </w:t>
      </w:r>
      <w:r w:rsidRPr="003077E3">
        <w:rPr>
          <w:rFonts w:cs="Arial"/>
          <w:i/>
          <w:iCs/>
          <w:noProof/>
          <w:szCs w:val="24"/>
          <w:lang w:val="en-GB"/>
        </w:rPr>
        <w:t>361</w:t>
      </w:r>
      <w:r w:rsidRPr="003077E3">
        <w:rPr>
          <w:rFonts w:cs="Arial"/>
          <w:noProof/>
          <w:szCs w:val="24"/>
          <w:lang w:val="en-GB"/>
        </w:rPr>
        <w:t>, 76–85.</w:t>
      </w:r>
    </w:p>
    <w:p w14:paraId="6B32B6E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Twigg, J. D. (1990). </w:t>
      </w:r>
      <w:r w:rsidRPr="003077E3">
        <w:rPr>
          <w:rFonts w:cs="Arial"/>
          <w:i/>
          <w:iCs/>
          <w:noProof/>
          <w:szCs w:val="24"/>
          <w:lang w:val="en-GB"/>
        </w:rPr>
        <w:t>The University of Cambridge and the English revolution, 1625-1688</w:t>
      </w:r>
      <w:r w:rsidRPr="003077E3">
        <w:rPr>
          <w:rFonts w:cs="Arial"/>
          <w:noProof/>
          <w:szCs w:val="24"/>
          <w:lang w:val="en-GB"/>
        </w:rPr>
        <w:t xml:space="preserve"> (ss. 212–214). Woodbridge: Boydell &amp; Brewer za: De Ridder-Symoens, H. (2020) Missions of Universities : Past, Present, Future (ss. 43–61).</w:t>
      </w:r>
    </w:p>
    <w:p w14:paraId="139F2E49"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Ulewicz, R. (2017). The role of stakeholders in quality assurance in higher education. </w:t>
      </w:r>
      <w:r w:rsidRPr="0004095D">
        <w:rPr>
          <w:rFonts w:cs="Arial"/>
          <w:i/>
          <w:iCs/>
          <w:noProof/>
          <w:szCs w:val="24"/>
        </w:rPr>
        <w:t>Human Resources Management \&amp; Ergonomics</w:t>
      </w:r>
      <w:r w:rsidRPr="0004095D">
        <w:rPr>
          <w:rFonts w:cs="Arial"/>
          <w:noProof/>
          <w:szCs w:val="24"/>
        </w:rPr>
        <w:t xml:space="preserve">, </w:t>
      </w:r>
      <w:r w:rsidRPr="0004095D">
        <w:rPr>
          <w:rFonts w:cs="Arial"/>
          <w:i/>
          <w:iCs/>
          <w:noProof/>
          <w:szCs w:val="24"/>
        </w:rPr>
        <w:t>11</w:t>
      </w:r>
      <w:r w:rsidRPr="0004095D">
        <w:rPr>
          <w:rFonts w:cs="Arial"/>
          <w:noProof/>
          <w:szCs w:val="24"/>
        </w:rPr>
        <w:t>(1).</w:t>
      </w:r>
    </w:p>
    <w:p w14:paraId="5CBF57E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Urbanowska-Sojkin, E. (2016). Paradoksy w zarządzaniu strategicznym przedsiębiorstwami (Paradoxes in strategic management of companies). </w:t>
      </w:r>
      <w:r w:rsidRPr="0004095D">
        <w:rPr>
          <w:rFonts w:cs="Arial"/>
          <w:i/>
          <w:iCs/>
          <w:noProof/>
          <w:szCs w:val="24"/>
        </w:rPr>
        <w:t>Prace Naukowe Uniwersytetu Ekonomicznego we Wrocławiu</w:t>
      </w:r>
      <w:r w:rsidRPr="0004095D">
        <w:rPr>
          <w:rFonts w:cs="Arial"/>
          <w:noProof/>
          <w:szCs w:val="24"/>
        </w:rPr>
        <w:t xml:space="preserve">, </w:t>
      </w:r>
      <w:r w:rsidRPr="0004095D">
        <w:rPr>
          <w:rFonts w:cs="Arial"/>
          <w:i/>
          <w:iCs/>
          <w:noProof/>
          <w:szCs w:val="24"/>
        </w:rPr>
        <w:t>420</w:t>
      </w:r>
      <w:r w:rsidRPr="0004095D">
        <w:rPr>
          <w:rFonts w:cs="Arial"/>
          <w:noProof/>
          <w:szCs w:val="24"/>
        </w:rPr>
        <w:t>. https://doi.org/10.15611/pn.2016.420.31</w:t>
      </w:r>
    </w:p>
    <w:p w14:paraId="339BE0E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Van Aswegen, A. S., &amp; Engelbrecht, A. S. (2009). The relationship between transformational leadership, integrity and an ethical climate in organizations. </w:t>
      </w:r>
      <w:r w:rsidRPr="003077E3">
        <w:rPr>
          <w:rFonts w:cs="Arial"/>
          <w:i/>
          <w:iCs/>
          <w:noProof/>
          <w:szCs w:val="24"/>
          <w:lang w:val="en-GB"/>
        </w:rPr>
        <w:t>SA Journal of Human Resource Management</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(1), 1–9.</w:t>
      </w:r>
    </w:p>
    <w:p w14:paraId="7E10E42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van Doorn, J., Leeflang, P. S. H., &amp; Tijs, M. (2013). Satisfaction as a predictor of future performance: A replication. </w:t>
      </w:r>
      <w:r w:rsidRPr="003077E3">
        <w:rPr>
          <w:rFonts w:cs="Arial"/>
          <w:i/>
          <w:iCs/>
          <w:noProof/>
          <w:szCs w:val="24"/>
          <w:lang w:val="en-GB"/>
        </w:rPr>
        <w:t>International Journal of Research in Marketing</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314–318. https://doi.org/10.1016/j.ijresmar.2013.04.002</w:t>
      </w:r>
    </w:p>
    <w:p w14:paraId="690D6FE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Van Looy, B., Callaert, J., &amp; Debackere, K. (2006). Publication and patent behavior of academic researchers: Conflicting, reinforcing or merely co-existing? </w:t>
      </w:r>
      <w:r w:rsidRPr="003077E3">
        <w:rPr>
          <w:rFonts w:cs="Arial"/>
          <w:i/>
          <w:iCs/>
          <w:noProof/>
          <w:szCs w:val="24"/>
          <w:lang w:val="en-GB"/>
        </w:rPr>
        <w:t>Research Policy</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(4), 596–608. https://doi.org/10.1016/j.respol.2006.02.003</w:t>
      </w:r>
    </w:p>
    <w:p w14:paraId="438AD28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Vargo, S. L., &amp; Lusch, R. F. (2008). Why “service”? </w:t>
      </w:r>
      <w:r w:rsidRPr="003077E3">
        <w:rPr>
          <w:rFonts w:cs="Arial"/>
          <w:i/>
          <w:iCs/>
          <w:noProof/>
          <w:szCs w:val="24"/>
          <w:lang w:val="en-GB"/>
        </w:rPr>
        <w:t>Journal of the Academy of Marketing Science</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(1), 25–38. https://doi.org/10.1007/s11747-007-0068-7</w:t>
      </w:r>
    </w:p>
    <w:p w14:paraId="3FBC38B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Vehovar, V., Batagelj, Z., Manfreda, K. L., &amp; Zaletel, M. (2002). Nonresponse in web surveys. </w:t>
      </w:r>
      <w:r w:rsidRPr="003077E3">
        <w:rPr>
          <w:rFonts w:cs="Arial"/>
          <w:i/>
          <w:iCs/>
          <w:noProof/>
          <w:szCs w:val="24"/>
          <w:lang w:val="en-GB"/>
        </w:rPr>
        <w:t>Survey nonresponse</w:t>
      </w:r>
      <w:r w:rsidRPr="003077E3">
        <w:rPr>
          <w:rFonts w:cs="Arial"/>
          <w:noProof/>
          <w:szCs w:val="24"/>
          <w:lang w:val="en-GB"/>
        </w:rPr>
        <w:t>, 229–242.</w:t>
      </w:r>
    </w:p>
    <w:p w14:paraId="32D7FDD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Verschueren, N., Van Dessel, J., Verslyppe, A., Schoensetters, Y., &amp; Baelmans, M. (2023). A Maturity Matrix Model to Strengthen the Quality Cultures in Higher Education. </w:t>
      </w:r>
      <w:r w:rsidRPr="003077E3">
        <w:rPr>
          <w:rFonts w:cs="Arial"/>
          <w:i/>
          <w:iCs/>
          <w:noProof/>
          <w:szCs w:val="24"/>
          <w:lang w:val="en-GB"/>
        </w:rPr>
        <w:t>Education Sciences</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(2), 123. https://doi.org/10.3390/educsci13020123</w:t>
      </w:r>
    </w:p>
    <w:p w14:paraId="2331567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Vijaya Sunder, M. (2016). Lean Six Sigma in higher education institutions. </w:t>
      </w:r>
      <w:r w:rsidRPr="003077E3">
        <w:rPr>
          <w:rFonts w:cs="Arial"/>
          <w:i/>
          <w:iCs/>
          <w:noProof/>
          <w:szCs w:val="24"/>
          <w:lang w:val="en-GB"/>
        </w:rPr>
        <w:t>International Journal of Quality and Service Sciences</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(2), 159–178. https://doi.org/10.1108/IJQSS-04-2015-0043</w:t>
      </w:r>
    </w:p>
    <w:p w14:paraId="36CF637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Villar, A., Callegaro, M., &amp; Yang, Y. (2013). Where Am I? A Meta-Analysis of Experiments on the Effects of Progress Indicators for Web Surveys. </w:t>
      </w:r>
      <w:r w:rsidRPr="0004095D">
        <w:rPr>
          <w:rFonts w:cs="Arial"/>
          <w:i/>
          <w:iCs/>
          <w:noProof/>
          <w:szCs w:val="24"/>
        </w:rPr>
        <w:t>Social Science Computer Review</w:t>
      </w:r>
      <w:r w:rsidRPr="0004095D">
        <w:rPr>
          <w:rFonts w:cs="Arial"/>
          <w:noProof/>
          <w:szCs w:val="24"/>
        </w:rPr>
        <w:t xml:space="preserve">, </w:t>
      </w:r>
      <w:r w:rsidRPr="0004095D">
        <w:rPr>
          <w:rFonts w:cs="Arial"/>
          <w:i/>
          <w:iCs/>
          <w:noProof/>
          <w:szCs w:val="24"/>
        </w:rPr>
        <w:t>31</w:t>
      </w:r>
      <w:r w:rsidRPr="0004095D">
        <w:rPr>
          <w:rFonts w:cs="Arial"/>
          <w:noProof/>
          <w:szCs w:val="24"/>
        </w:rPr>
        <w:t>(6), 744–762. https://doi.org/10.1177/0894439313497468</w:t>
      </w:r>
    </w:p>
    <w:p w14:paraId="4D2750E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Wawak, T. (2015). Ewolucja koncepcji zarządzania w szkołach wyższych w kierunku wymogów XXI wieku. W J. Dziadkowiec &amp; T. Sikory (Red.), </w:t>
      </w:r>
      <w:r w:rsidRPr="0004095D">
        <w:rPr>
          <w:rFonts w:cs="Arial"/>
          <w:i/>
          <w:iCs/>
          <w:noProof/>
          <w:szCs w:val="24"/>
        </w:rPr>
        <w:t>Wybrane aspekty zarządzania jakością usług</w:t>
      </w:r>
      <w:r w:rsidRPr="0004095D">
        <w:rPr>
          <w:rFonts w:cs="Arial"/>
          <w:noProof/>
          <w:szCs w:val="24"/>
        </w:rPr>
        <w:t xml:space="preserve"> (s. 199). Uniwersytet Ekonomiczny w Krakowie.</w:t>
      </w:r>
    </w:p>
    <w:p w14:paraId="7856854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Wawak, T. (2019). </w:t>
      </w:r>
      <w:r w:rsidRPr="0004095D">
        <w:rPr>
          <w:rFonts w:cs="Arial"/>
          <w:i/>
          <w:iCs/>
          <w:noProof/>
          <w:szCs w:val="24"/>
        </w:rPr>
        <w:t>Doskonalenie jakości zarządzania w szkołach wyższych</w:t>
      </w:r>
      <w:r w:rsidRPr="0004095D">
        <w:rPr>
          <w:rFonts w:cs="Arial"/>
          <w:noProof/>
          <w:szCs w:val="24"/>
        </w:rPr>
        <w:t xml:space="preserve">. </w:t>
      </w:r>
      <w:r w:rsidRPr="003077E3">
        <w:rPr>
          <w:rFonts w:cs="Arial"/>
          <w:noProof/>
          <w:szCs w:val="24"/>
          <w:lang w:val="en-GB"/>
        </w:rPr>
        <w:t>Wydawnictwo Uniwersytetu Jagiellońskiego.</w:t>
      </w:r>
    </w:p>
    <w:p w14:paraId="2A42ED5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Webber, R. (2022). Unlocking Agile’s Missed Potential. W </w:t>
      </w:r>
      <w:r w:rsidRPr="003077E3">
        <w:rPr>
          <w:rFonts w:cs="Arial"/>
          <w:i/>
          <w:iCs/>
          <w:noProof/>
          <w:szCs w:val="24"/>
          <w:lang w:val="en-GB"/>
        </w:rPr>
        <w:t>Unlocking Agile’s Missed Potential</w:t>
      </w:r>
      <w:r w:rsidRPr="003077E3">
        <w:rPr>
          <w:rFonts w:cs="Arial"/>
          <w:noProof/>
          <w:szCs w:val="24"/>
          <w:lang w:val="en-GB"/>
        </w:rPr>
        <w:t>. Wiley. https://doi.org/10.1002/9781119849117</w:t>
      </w:r>
    </w:p>
    <w:p w14:paraId="6497536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Wibisono, E. (2018). The new management system ISO 21001: 2018: What and why educational organizations should adopt it. </w:t>
      </w:r>
      <w:r w:rsidRPr="003077E3">
        <w:rPr>
          <w:rFonts w:cs="Arial"/>
          <w:i/>
          <w:iCs/>
          <w:noProof/>
          <w:szCs w:val="24"/>
          <w:lang w:val="en-GB"/>
        </w:rPr>
        <w:t>Proceeding of 11th International Seminar on Industrial Engineering and Management</w:t>
      </w:r>
      <w:r w:rsidRPr="003077E3">
        <w:rPr>
          <w:rFonts w:cs="Arial"/>
          <w:noProof/>
          <w:szCs w:val="24"/>
          <w:lang w:val="en-GB"/>
        </w:rPr>
        <w:t>, 66–73. https://www.researchgate.net/publication/334549352</w:t>
      </w:r>
    </w:p>
    <w:p w14:paraId="1C6796D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Wieczorek, O., Beyer, S., &amp; Münch, R. (2017). </w:t>
      </w:r>
      <w:r w:rsidRPr="003077E3">
        <w:rPr>
          <w:rFonts w:cs="Arial"/>
          <w:noProof/>
          <w:szCs w:val="24"/>
          <w:lang w:val="en-GB"/>
        </w:rPr>
        <w:t xml:space="preserve">Fief and benefice feudalism. Two types of academic autonomy in US chemistry.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(6), 887–907. https://doi.org/10.1007/s10734-017-0116-2</w:t>
      </w:r>
    </w:p>
    <w:p w14:paraId="4D12C30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Wilbers, S., &amp; Brankovic, J. (2021). The emergence of university rankings: a historical</w:t>
      </w:r>
      <w:r w:rsidRPr="003077E3">
        <w:rPr>
          <w:rFonts w:ascii="Cambria Math" w:hAnsi="Cambria Math" w:cs="Cambria Math"/>
          <w:noProof/>
          <w:szCs w:val="24"/>
          <w:lang w:val="en-GB"/>
        </w:rPr>
        <w:t>‑</w:t>
      </w:r>
      <w:r w:rsidRPr="003077E3">
        <w:rPr>
          <w:rFonts w:cs="Arial"/>
          <w:noProof/>
          <w:szCs w:val="24"/>
          <w:lang w:val="en-GB"/>
        </w:rPr>
        <w:t xml:space="preserve">sociological account. </w:t>
      </w:r>
      <w:r w:rsidRPr="003077E3">
        <w:rPr>
          <w:rFonts w:cs="Arial"/>
          <w:i/>
          <w:iCs/>
          <w:noProof/>
          <w:szCs w:val="24"/>
          <w:lang w:val="en-GB"/>
        </w:rPr>
        <w:t>Higher Education</w:t>
      </w:r>
      <w:r w:rsidRPr="003077E3">
        <w:rPr>
          <w:rFonts w:cs="Arial"/>
          <w:noProof/>
          <w:szCs w:val="24"/>
          <w:lang w:val="en-GB"/>
        </w:rPr>
        <w:t>. https://doi.org/10.1007/s10734-021-00776-7</w:t>
      </w:r>
    </w:p>
    <w:p w14:paraId="63D1706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Womack, J. P., &amp; Jones, D. T. (1997). Lean Thinking—Banish Waste and Create Wealth in your Corporation. </w:t>
      </w:r>
      <w:r w:rsidRPr="003077E3">
        <w:rPr>
          <w:rFonts w:cs="Arial"/>
          <w:i/>
          <w:iCs/>
          <w:noProof/>
          <w:szCs w:val="24"/>
          <w:lang w:val="en-GB"/>
        </w:rPr>
        <w:t>Journal of the Operational Research Society</w:t>
      </w:r>
      <w:r w:rsidRPr="003077E3">
        <w:rPr>
          <w:rFonts w:cs="Arial"/>
          <w:noProof/>
          <w:szCs w:val="24"/>
          <w:lang w:val="en-GB"/>
        </w:rPr>
        <w:t xml:space="preserve">, </w:t>
      </w:r>
      <w:r w:rsidRPr="003077E3">
        <w:rPr>
          <w:rFonts w:cs="Arial"/>
          <w:i/>
          <w:iCs/>
          <w:noProof/>
          <w:szCs w:val="24"/>
          <w:lang w:val="en-GB"/>
        </w:rPr>
        <w:t>48</w:t>
      </w:r>
      <w:r w:rsidRPr="003077E3">
        <w:rPr>
          <w:rFonts w:cs="Arial"/>
          <w:noProof/>
          <w:szCs w:val="24"/>
          <w:lang w:val="en-GB"/>
        </w:rPr>
        <w:t>(11), 1148–1148. https://doi.org/10.1038/sj.jors.2600967</w:t>
      </w:r>
    </w:p>
    <w:p w14:paraId="74D1555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Wood, M., &amp; Su, F. (2019). Parents as “stakeholders” and their conceptions of teaching excellence in English higher education. </w:t>
      </w:r>
      <w:r w:rsidRPr="003077E3">
        <w:rPr>
          <w:rFonts w:cs="Arial"/>
          <w:i/>
          <w:iCs/>
          <w:noProof/>
          <w:szCs w:val="24"/>
          <w:lang w:val="en-GB"/>
        </w:rPr>
        <w:t>International Journal of Comparative Education and Development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99–111. https://doi.org/10.1108/IJCED-05-2018-0010</w:t>
      </w:r>
    </w:p>
    <w:p w14:paraId="1DC2C59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Woźnicki, J. (2008). Legislacyjne określenie pozycji uczelni jako instytucji życia publicznego. W </w:t>
      </w:r>
      <w:r w:rsidRPr="0004095D">
        <w:rPr>
          <w:rFonts w:cs="Arial"/>
          <w:i/>
          <w:iCs/>
          <w:noProof/>
          <w:szCs w:val="24"/>
        </w:rPr>
        <w:t>Społeczna odpowiedzialność uczelni</w:t>
      </w:r>
      <w:r w:rsidRPr="0004095D">
        <w:rPr>
          <w:rFonts w:cs="Arial"/>
          <w:noProof/>
          <w:szCs w:val="24"/>
        </w:rPr>
        <w:t xml:space="preserve"> (ss. 13–21). Wydawnictwo Politechniki Gdańskiej.</w:t>
      </w:r>
    </w:p>
    <w:p w14:paraId="5423F31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Zakhem, A. (2008). </w:t>
      </w:r>
      <w:r w:rsidRPr="003077E3">
        <w:rPr>
          <w:rFonts w:cs="Arial"/>
          <w:noProof/>
          <w:szCs w:val="24"/>
          <w:lang w:val="en-GB"/>
        </w:rPr>
        <w:t xml:space="preserve">Stakeholder Management Capability: A Discourse–Theoretical Approach. </w:t>
      </w:r>
      <w:r w:rsidRPr="003077E3">
        <w:rPr>
          <w:rFonts w:cs="Arial"/>
          <w:i/>
          <w:iCs/>
          <w:noProof/>
          <w:szCs w:val="24"/>
          <w:lang w:val="en-GB"/>
        </w:rPr>
        <w:t>Journal of Business Ethics</w:t>
      </w:r>
      <w:r w:rsidRPr="003077E3">
        <w:rPr>
          <w:rFonts w:cs="Arial"/>
          <w:noProof/>
          <w:szCs w:val="24"/>
          <w:lang w:val="en-GB"/>
        </w:rPr>
        <w:t xml:space="preserve">, </w:t>
      </w:r>
      <w:r w:rsidRPr="003077E3">
        <w:rPr>
          <w:rFonts w:cs="Arial"/>
          <w:i/>
          <w:iCs/>
          <w:noProof/>
          <w:szCs w:val="24"/>
          <w:lang w:val="en-GB"/>
        </w:rPr>
        <w:t>79</w:t>
      </w:r>
      <w:r w:rsidRPr="003077E3">
        <w:rPr>
          <w:rFonts w:cs="Arial"/>
          <w:noProof/>
          <w:szCs w:val="24"/>
          <w:lang w:val="en-GB"/>
        </w:rPr>
        <w:t>(4), 395–405. https://doi.org/10.1007/s10551-007-9405-5</w:t>
      </w:r>
    </w:p>
    <w:p w14:paraId="0230EDF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Zastempowski, M. (2013). </w:t>
      </w:r>
      <w:r w:rsidRPr="0004095D">
        <w:rPr>
          <w:rFonts w:cs="Arial"/>
          <w:noProof/>
          <w:szCs w:val="24"/>
        </w:rPr>
        <w:t xml:space="preserve">Potencjał innowacyjny małych i średnich przedsiębiorstw na tle liderów polskiej gospodarki w świetle badań empirycznych. </w:t>
      </w:r>
      <w:r w:rsidRPr="003077E3">
        <w:rPr>
          <w:rFonts w:cs="Arial"/>
          <w:i/>
          <w:iCs/>
          <w:noProof/>
          <w:szCs w:val="24"/>
          <w:lang w:val="en-GB"/>
        </w:rPr>
        <w:t>International Journal of Contemporary Management</w:t>
      </w:r>
      <w:r w:rsidRPr="003077E3">
        <w:rPr>
          <w:rFonts w:cs="Arial"/>
          <w:noProof/>
          <w:szCs w:val="24"/>
          <w:lang w:val="en-GB"/>
        </w:rPr>
        <w:t xml:space="preserve">, </w:t>
      </w:r>
      <w:r w:rsidRPr="003077E3">
        <w:rPr>
          <w:rFonts w:cs="Arial"/>
          <w:i/>
          <w:iCs/>
          <w:noProof/>
          <w:szCs w:val="24"/>
          <w:lang w:val="en-GB"/>
        </w:rPr>
        <w:t>2013</w:t>
      </w:r>
      <w:r w:rsidRPr="003077E3">
        <w:rPr>
          <w:rFonts w:cs="Arial"/>
          <w:noProof/>
          <w:szCs w:val="24"/>
          <w:lang w:val="en-GB"/>
        </w:rPr>
        <w:t>(Numer 12 (2)).</w:t>
      </w:r>
    </w:p>
    <w:p w14:paraId="2A26740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Zeithaml, V. A., Berry, L. L., &amp; Parasuraman, A. (1996). The Behavioral Consequences of Service Quality.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60</w:t>
      </w:r>
      <w:r w:rsidRPr="003077E3">
        <w:rPr>
          <w:rFonts w:cs="Arial"/>
          <w:noProof/>
          <w:szCs w:val="24"/>
          <w:lang w:val="en-GB"/>
        </w:rPr>
        <w:t>(2), 31–46. https://doi.org/10.1177/002224299606000203</w:t>
      </w:r>
    </w:p>
    <w:p w14:paraId="203CF83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Zu, X., Fredendall, L. D., &amp; Douglas, T. J. (2008). The evolving theory of quality management: The role of Six Sigma.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(5), 630–650. https://doi.org/10.1016/j.jom.2008.02.001</w:t>
      </w:r>
    </w:p>
    <w:p w14:paraId="5E0B737A" w14:textId="77777777" w:rsidR="0004095D" w:rsidRPr="003077E3" w:rsidRDefault="0004095D" w:rsidP="0004095D">
      <w:pPr>
        <w:widowControl w:val="0"/>
        <w:autoSpaceDE w:val="0"/>
        <w:autoSpaceDN w:val="0"/>
        <w:adjustRightInd w:val="0"/>
        <w:ind w:left="480" w:hanging="480"/>
        <w:rPr>
          <w:rFonts w:cs="Arial"/>
          <w:noProof/>
          <w:lang w:val="en-GB"/>
        </w:rPr>
      </w:pPr>
      <w:r w:rsidRPr="003077E3">
        <w:rPr>
          <w:rFonts w:cs="Arial"/>
          <w:noProof/>
          <w:szCs w:val="24"/>
          <w:lang w:val="en-GB"/>
        </w:rPr>
        <w:t xml:space="preserve">Zucker, L. G. (1987). Institutional theories of organization. </w:t>
      </w:r>
      <w:r w:rsidRPr="003077E3">
        <w:rPr>
          <w:rFonts w:cs="Arial"/>
          <w:i/>
          <w:iCs/>
          <w:noProof/>
          <w:szCs w:val="24"/>
          <w:lang w:val="en-GB"/>
        </w:rPr>
        <w:t>Annual review of sociology</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(1), 443–464.</w:t>
      </w:r>
    </w:p>
    <w:p w14:paraId="1790BFBE" w14:textId="23D16948" w:rsidR="00820D54" w:rsidRPr="00820D54" w:rsidRDefault="00820D54" w:rsidP="00820D54">
      <w:pPr>
        <w:rPr>
          <w:lang w:val="en-GB"/>
        </w:rPr>
      </w:pPr>
      <w:r>
        <w:rPr>
          <w:lang w:val="en-GB"/>
        </w:rPr>
        <w:fldChar w:fldCharType="end"/>
      </w:r>
    </w:p>
    <w:p w14:paraId="4E33252C" w14:textId="5CBFAB46" w:rsidR="00875EE1" w:rsidRPr="00BD2CE0" w:rsidRDefault="00875EE1" w:rsidP="00875EE1">
      <w:pPr>
        <w:rPr>
          <w:lang w:val="en-GB"/>
        </w:rPr>
      </w:pPr>
    </w:p>
    <w:p w14:paraId="158FC060" w14:textId="77777777" w:rsidR="00EA682C" w:rsidRPr="00EA682C" w:rsidRDefault="00EA682C" w:rsidP="00EA682C">
      <w:pPr>
        <w:pStyle w:val="Heading1"/>
        <w:numPr>
          <w:ilvl w:val="0"/>
          <w:numId w:val="0"/>
        </w:numPr>
        <w:ind w:left="432"/>
      </w:pPr>
      <w:bookmarkStart w:id="376" w:name="_Toc164801275"/>
      <w:bookmarkStart w:id="377" w:name="_Toc164801039"/>
      <w:bookmarkStart w:id="378" w:name="_Toc164801277"/>
      <w:r w:rsidRPr="00EA682C">
        <w:lastRenderedPageBreak/>
        <w:t>Spis treści</w:t>
      </w:r>
      <w:bookmarkEnd w:id="376"/>
    </w:p>
    <w:p w14:paraId="46D3D740" w14:textId="2A9B48C7"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lang w:val="en-GB"/>
        </w:rPr>
        <w:fldChar w:fldCharType="begin"/>
      </w:r>
      <w:r w:rsidRPr="00F30C28">
        <w:instrText xml:space="preserve"> TOC \o "1-3" \u </w:instrText>
      </w:r>
      <w:r>
        <w:rPr>
          <w:lang w:val="en-GB"/>
        </w:rPr>
        <w:fldChar w:fldCharType="separate"/>
      </w:r>
      <w:r>
        <w:rPr>
          <w:noProof/>
        </w:rPr>
        <w:t>Streszczenie</w:t>
      </w:r>
      <w:r>
        <w:rPr>
          <w:noProof/>
        </w:rPr>
        <w:tab/>
      </w:r>
      <w:r>
        <w:rPr>
          <w:noProof/>
        </w:rPr>
        <w:fldChar w:fldCharType="begin"/>
      </w:r>
      <w:r>
        <w:rPr>
          <w:noProof/>
        </w:rPr>
        <w:instrText xml:space="preserve"> PAGEREF _Toc164801231 \h </w:instrText>
      </w:r>
      <w:r>
        <w:rPr>
          <w:noProof/>
        </w:rPr>
      </w:r>
      <w:r>
        <w:rPr>
          <w:noProof/>
        </w:rPr>
        <w:fldChar w:fldCharType="separate"/>
      </w:r>
      <w:r w:rsidR="00273E1B">
        <w:rPr>
          <w:noProof/>
        </w:rPr>
        <w:t>2</w:t>
      </w:r>
      <w:r>
        <w:rPr>
          <w:noProof/>
        </w:rPr>
        <w:fldChar w:fldCharType="end"/>
      </w:r>
    </w:p>
    <w:p w14:paraId="47F58AD1" w14:textId="1F368DA3"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sidRPr="00F30C28">
        <w:rPr>
          <w:noProof/>
        </w:rPr>
        <w:t>Abstract</w:t>
      </w:r>
      <w:r>
        <w:rPr>
          <w:noProof/>
        </w:rPr>
        <w:tab/>
      </w:r>
      <w:r>
        <w:rPr>
          <w:noProof/>
        </w:rPr>
        <w:fldChar w:fldCharType="begin"/>
      </w:r>
      <w:r>
        <w:rPr>
          <w:noProof/>
        </w:rPr>
        <w:instrText xml:space="preserve"> PAGEREF _Toc164801232 \h </w:instrText>
      </w:r>
      <w:r>
        <w:rPr>
          <w:noProof/>
        </w:rPr>
      </w:r>
      <w:r>
        <w:rPr>
          <w:noProof/>
        </w:rPr>
        <w:fldChar w:fldCharType="separate"/>
      </w:r>
      <w:r w:rsidR="00273E1B">
        <w:rPr>
          <w:noProof/>
        </w:rPr>
        <w:t>3</w:t>
      </w:r>
      <w:r>
        <w:rPr>
          <w:noProof/>
        </w:rPr>
        <w:fldChar w:fldCharType="end"/>
      </w:r>
    </w:p>
    <w:p w14:paraId="31DB423A" w14:textId="7925E0DF"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sidRPr="00F30C28">
        <w:rPr>
          <w:noProof/>
        </w:rPr>
        <w:t>Geneza Pracy</w:t>
      </w:r>
      <w:r>
        <w:rPr>
          <w:noProof/>
        </w:rPr>
        <w:tab/>
      </w:r>
      <w:r>
        <w:rPr>
          <w:noProof/>
        </w:rPr>
        <w:fldChar w:fldCharType="begin"/>
      </w:r>
      <w:r>
        <w:rPr>
          <w:noProof/>
        </w:rPr>
        <w:instrText xml:space="preserve"> PAGEREF _Toc164801233 \h </w:instrText>
      </w:r>
      <w:r>
        <w:rPr>
          <w:noProof/>
        </w:rPr>
      </w:r>
      <w:r>
        <w:rPr>
          <w:noProof/>
        </w:rPr>
        <w:fldChar w:fldCharType="separate"/>
      </w:r>
      <w:r w:rsidR="00273E1B">
        <w:rPr>
          <w:noProof/>
        </w:rPr>
        <w:t>4</w:t>
      </w:r>
      <w:r>
        <w:rPr>
          <w:noProof/>
        </w:rPr>
        <w:fldChar w:fldCharType="end"/>
      </w:r>
    </w:p>
    <w:p w14:paraId="43887DCB" w14:textId="103F195B"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Wstęp</w:t>
      </w:r>
      <w:r>
        <w:rPr>
          <w:noProof/>
        </w:rPr>
        <w:tab/>
      </w:r>
      <w:r>
        <w:rPr>
          <w:noProof/>
        </w:rPr>
        <w:fldChar w:fldCharType="begin"/>
      </w:r>
      <w:r>
        <w:rPr>
          <w:noProof/>
        </w:rPr>
        <w:instrText xml:space="preserve"> PAGEREF _Toc164801234 \h </w:instrText>
      </w:r>
      <w:r>
        <w:rPr>
          <w:noProof/>
        </w:rPr>
      </w:r>
      <w:r>
        <w:rPr>
          <w:noProof/>
        </w:rPr>
        <w:fldChar w:fldCharType="separate"/>
      </w:r>
      <w:r w:rsidR="00273E1B">
        <w:rPr>
          <w:noProof/>
        </w:rPr>
        <w:t>7</w:t>
      </w:r>
      <w:r>
        <w:rPr>
          <w:noProof/>
        </w:rPr>
        <w:fldChar w:fldCharType="end"/>
      </w:r>
    </w:p>
    <w:p w14:paraId="664E9C9A" w14:textId="58B2ECBF" w:rsidR="00EA682C" w:rsidRPr="00EA682C" w:rsidRDefault="00EA682C" w:rsidP="00EA682C">
      <w:pPr>
        <w:pStyle w:val="TOC1"/>
        <w:tabs>
          <w:tab w:val="left" w:pos="1100"/>
          <w:tab w:val="right" w:leader="dot" w:pos="9062"/>
        </w:tabs>
        <w:rPr>
          <w:rFonts w:asciiTheme="minorHAnsi" w:eastAsiaTheme="minorEastAsia" w:hAnsiTheme="minorHAnsi" w:cstheme="minorBidi"/>
          <w:noProof/>
          <w:kern w:val="2"/>
          <w:sz w:val="22"/>
          <w:lang w:eastAsia="pl-PL"/>
        </w:rPr>
      </w:pPr>
      <w:r>
        <w:rPr>
          <w:noProof/>
        </w:rPr>
        <w:t>1</w:t>
      </w:r>
      <w:r w:rsidRPr="00EA682C">
        <w:rPr>
          <w:rFonts w:asciiTheme="minorHAnsi" w:eastAsiaTheme="minorEastAsia" w:hAnsiTheme="minorHAnsi" w:cstheme="minorBidi"/>
          <w:noProof/>
          <w:kern w:val="2"/>
          <w:sz w:val="22"/>
          <w:lang w:eastAsia="pl-PL"/>
        </w:rPr>
        <w:tab/>
      </w:r>
      <w:r>
        <w:rPr>
          <w:noProof/>
        </w:rPr>
        <w:t>Specyfika zarządzania jakością usług uczelni w Polsce</w:t>
      </w:r>
      <w:r>
        <w:rPr>
          <w:noProof/>
        </w:rPr>
        <w:tab/>
      </w:r>
      <w:r>
        <w:rPr>
          <w:noProof/>
        </w:rPr>
        <w:fldChar w:fldCharType="begin"/>
      </w:r>
      <w:r>
        <w:rPr>
          <w:noProof/>
        </w:rPr>
        <w:instrText xml:space="preserve"> PAGEREF _Toc164801235 \h </w:instrText>
      </w:r>
      <w:r>
        <w:rPr>
          <w:noProof/>
        </w:rPr>
      </w:r>
      <w:r>
        <w:rPr>
          <w:noProof/>
        </w:rPr>
        <w:fldChar w:fldCharType="separate"/>
      </w:r>
      <w:r w:rsidR="00273E1B">
        <w:rPr>
          <w:noProof/>
        </w:rPr>
        <w:t>9</w:t>
      </w:r>
      <w:r>
        <w:rPr>
          <w:noProof/>
        </w:rPr>
        <w:fldChar w:fldCharType="end"/>
      </w:r>
    </w:p>
    <w:p w14:paraId="70DAA133" w14:textId="70FC2D70"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1.1</w:t>
      </w:r>
      <w:r w:rsidRPr="00EA682C">
        <w:rPr>
          <w:rFonts w:asciiTheme="minorHAnsi" w:eastAsiaTheme="minorEastAsia" w:hAnsiTheme="minorHAnsi" w:cstheme="minorBidi"/>
          <w:noProof/>
          <w:kern w:val="2"/>
          <w:sz w:val="22"/>
          <w:lang w:eastAsia="pl-PL"/>
        </w:rPr>
        <w:tab/>
      </w:r>
      <w:r>
        <w:rPr>
          <w:noProof/>
        </w:rPr>
        <w:t>Wyzwania zarządzania uczelnią wyższą</w:t>
      </w:r>
      <w:r>
        <w:rPr>
          <w:noProof/>
        </w:rPr>
        <w:tab/>
      </w:r>
      <w:r>
        <w:rPr>
          <w:noProof/>
        </w:rPr>
        <w:fldChar w:fldCharType="begin"/>
      </w:r>
      <w:r>
        <w:rPr>
          <w:noProof/>
        </w:rPr>
        <w:instrText xml:space="preserve"> PAGEREF _Toc164801236 \h </w:instrText>
      </w:r>
      <w:r>
        <w:rPr>
          <w:noProof/>
        </w:rPr>
      </w:r>
      <w:r>
        <w:rPr>
          <w:noProof/>
        </w:rPr>
        <w:fldChar w:fldCharType="separate"/>
      </w:r>
      <w:r w:rsidR="00273E1B">
        <w:rPr>
          <w:noProof/>
        </w:rPr>
        <w:t>9</w:t>
      </w:r>
      <w:r>
        <w:rPr>
          <w:noProof/>
        </w:rPr>
        <w:fldChar w:fldCharType="end"/>
      </w:r>
    </w:p>
    <w:p w14:paraId="0E6718E4" w14:textId="572B16AD"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1.1.1</w:t>
      </w:r>
      <w:r w:rsidRPr="00EA682C">
        <w:rPr>
          <w:rFonts w:asciiTheme="minorHAnsi" w:eastAsiaTheme="minorEastAsia" w:hAnsiTheme="minorHAnsi" w:cstheme="minorBidi"/>
          <w:noProof/>
          <w:kern w:val="2"/>
          <w:sz w:val="22"/>
          <w:lang w:eastAsia="pl-PL"/>
        </w:rPr>
        <w:tab/>
      </w:r>
      <w:r>
        <w:rPr>
          <w:noProof/>
        </w:rPr>
        <w:t>Historyczne i współczesne koncepcje zarządzania uczelnią</w:t>
      </w:r>
      <w:r>
        <w:rPr>
          <w:noProof/>
        </w:rPr>
        <w:tab/>
      </w:r>
      <w:r>
        <w:rPr>
          <w:noProof/>
        </w:rPr>
        <w:fldChar w:fldCharType="begin"/>
      </w:r>
      <w:r>
        <w:rPr>
          <w:noProof/>
        </w:rPr>
        <w:instrText xml:space="preserve"> PAGEREF _Toc164801237 \h </w:instrText>
      </w:r>
      <w:r>
        <w:rPr>
          <w:noProof/>
        </w:rPr>
      </w:r>
      <w:r>
        <w:rPr>
          <w:noProof/>
        </w:rPr>
        <w:fldChar w:fldCharType="separate"/>
      </w:r>
      <w:r w:rsidR="00273E1B">
        <w:rPr>
          <w:noProof/>
        </w:rPr>
        <w:t>9</w:t>
      </w:r>
      <w:r>
        <w:rPr>
          <w:noProof/>
        </w:rPr>
        <w:fldChar w:fldCharType="end"/>
      </w:r>
    </w:p>
    <w:p w14:paraId="2432A3F1" w14:textId="63040D7F"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1.1.2</w:t>
      </w:r>
      <w:r w:rsidRPr="00EA682C">
        <w:rPr>
          <w:rFonts w:asciiTheme="minorHAnsi" w:eastAsiaTheme="minorEastAsia" w:hAnsiTheme="minorHAnsi" w:cstheme="minorBidi"/>
          <w:noProof/>
          <w:kern w:val="2"/>
          <w:sz w:val="22"/>
          <w:lang w:eastAsia="pl-PL"/>
        </w:rPr>
        <w:tab/>
      </w:r>
      <w:r>
        <w:rPr>
          <w:noProof/>
        </w:rPr>
        <w:t>Zmiany organizacyjne współczesnych uniwersytetów</w:t>
      </w:r>
      <w:r>
        <w:rPr>
          <w:noProof/>
        </w:rPr>
        <w:tab/>
      </w:r>
      <w:r>
        <w:rPr>
          <w:noProof/>
        </w:rPr>
        <w:fldChar w:fldCharType="begin"/>
      </w:r>
      <w:r>
        <w:rPr>
          <w:noProof/>
        </w:rPr>
        <w:instrText xml:space="preserve"> PAGEREF _Toc164801238 \h </w:instrText>
      </w:r>
      <w:r>
        <w:rPr>
          <w:noProof/>
        </w:rPr>
      </w:r>
      <w:r>
        <w:rPr>
          <w:noProof/>
        </w:rPr>
        <w:fldChar w:fldCharType="separate"/>
      </w:r>
      <w:r w:rsidR="00273E1B">
        <w:rPr>
          <w:noProof/>
        </w:rPr>
        <w:t>14</w:t>
      </w:r>
      <w:r>
        <w:rPr>
          <w:noProof/>
        </w:rPr>
        <w:fldChar w:fldCharType="end"/>
      </w:r>
    </w:p>
    <w:p w14:paraId="45C82878" w14:textId="231076AC"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1.1.3</w:t>
      </w:r>
      <w:r w:rsidRPr="00EA682C">
        <w:rPr>
          <w:rFonts w:asciiTheme="minorHAnsi" w:eastAsiaTheme="minorEastAsia" w:hAnsiTheme="minorHAnsi" w:cstheme="minorBidi"/>
          <w:noProof/>
          <w:kern w:val="2"/>
          <w:sz w:val="22"/>
          <w:lang w:eastAsia="pl-PL"/>
        </w:rPr>
        <w:tab/>
      </w:r>
      <w:r>
        <w:rPr>
          <w:noProof/>
        </w:rPr>
        <w:t>Uwarunkowania funkcjonowania uczelni w Polsce</w:t>
      </w:r>
      <w:r>
        <w:rPr>
          <w:noProof/>
        </w:rPr>
        <w:tab/>
      </w:r>
      <w:r>
        <w:rPr>
          <w:noProof/>
        </w:rPr>
        <w:fldChar w:fldCharType="begin"/>
      </w:r>
      <w:r>
        <w:rPr>
          <w:noProof/>
        </w:rPr>
        <w:instrText xml:space="preserve"> PAGEREF _Toc164801239 \h </w:instrText>
      </w:r>
      <w:r>
        <w:rPr>
          <w:noProof/>
        </w:rPr>
      </w:r>
      <w:r>
        <w:rPr>
          <w:noProof/>
        </w:rPr>
        <w:fldChar w:fldCharType="separate"/>
      </w:r>
      <w:r w:rsidR="00273E1B">
        <w:rPr>
          <w:noProof/>
        </w:rPr>
        <w:t>26</w:t>
      </w:r>
      <w:r>
        <w:rPr>
          <w:noProof/>
        </w:rPr>
        <w:fldChar w:fldCharType="end"/>
      </w:r>
    </w:p>
    <w:p w14:paraId="2AC56E38" w14:textId="68825AA6"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1.2</w:t>
      </w:r>
      <w:r w:rsidRPr="00EA682C">
        <w:rPr>
          <w:rFonts w:asciiTheme="minorHAnsi" w:eastAsiaTheme="minorEastAsia" w:hAnsiTheme="minorHAnsi" w:cstheme="minorBidi"/>
          <w:noProof/>
          <w:kern w:val="2"/>
          <w:sz w:val="22"/>
          <w:lang w:eastAsia="pl-PL"/>
        </w:rPr>
        <w:tab/>
      </w:r>
      <w:r>
        <w:rPr>
          <w:noProof/>
        </w:rPr>
        <w:t>Specyfika zarządzania uczelniami wyższymi</w:t>
      </w:r>
      <w:r>
        <w:rPr>
          <w:noProof/>
        </w:rPr>
        <w:tab/>
      </w:r>
      <w:r>
        <w:rPr>
          <w:noProof/>
        </w:rPr>
        <w:fldChar w:fldCharType="begin"/>
      </w:r>
      <w:r>
        <w:rPr>
          <w:noProof/>
        </w:rPr>
        <w:instrText xml:space="preserve"> PAGEREF _Toc164801240 \h </w:instrText>
      </w:r>
      <w:r>
        <w:rPr>
          <w:noProof/>
        </w:rPr>
      </w:r>
      <w:r>
        <w:rPr>
          <w:noProof/>
        </w:rPr>
        <w:fldChar w:fldCharType="separate"/>
      </w:r>
      <w:r w:rsidR="00273E1B">
        <w:rPr>
          <w:noProof/>
        </w:rPr>
        <w:t>36</w:t>
      </w:r>
      <w:r>
        <w:rPr>
          <w:noProof/>
        </w:rPr>
        <w:fldChar w:fldCharType="end"/>
      </w:r>
    </w:p>
    <w:p w14:paraId="73222006" w14:textId="035B6B8A"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1.2.1</w:t>
      </w:r>
      <w:r w:rsidRPr="00EA682C">
        <w:rPr>
          <w:rFonts w:asciiTheme="minorHAnsi" w:eastAsiaTheme="minorEastAsia" w:hAnsiTheme="minorHAnsi" w:cstheme="minorBidi"/>
          <w:noProof/>
          <w:kern w:val="2"/>
          <w:sz w:val="22"/>
          <w:lang w:eastAsia="pl-PL"/>
        </w:rPr>
        <w:tab/>
      </w:r>
      <w:r>
        <w:rPr>
          <w:noProof/>
        </w:rPr>
        <w:t>Cele organizacji uniwersyteckiej</w:t>
      </w:r>
      <w:r>
        <w:rPr>
          <w:noProof/>
        </w:rPr>
        <w:tab/>
      </w:r>
      <w:r>
        <w:rPr>
          <w:noProof/>
        </w:rPr>
        <w:fldChar w:fldCharType="begin"/>
      </w:r>
      <w:r>
        <w:rPr>
          <w:noProof/>
        </w:rPr>
        <w:instrText xml:space="preserve"> PAGEREF _Toc164801241 \h </w:instrText>
      </w:r>
      <w:r>
        <w:rPr>
          <w:noProof/>
        </w:rPr>
      </w:r>
      <w:r>
        <w:rPr>
          <w:noProof/>
        </w:rPr>
        <w:fldChar w:fldCharType="separate"/>
      </w:r>
      <w:r w:rsidR="00273E1B">
        <w:rPr>
          <w:noProof/>
        </w:rPr>
        <w:t>36</w:t>
      </w:r>
      <w:r>
        <w:rPr>
          <w:noProof/>
        </w:rPr>
        <w:fldChar w:fldCharType="end"/>
      </w:r>
    </w:p>
    <w:p w14:paraId="7F338388" w14:textId="5EC7057B"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1.2.2</w:t>
      </w:r>
      <w:r w:rsidRPr="00EA682C">
        <w:rPr>
          <w:rFonts w:asciiTheme="minorHAnsi" w:eastAsiaTheme="minorEastAsia" w:hAnsiTheme="minorHAnsi" w:cstheme="minorBidi"/>
          <w:noProof/>
          <w:kern w:val="2"/>
          <w:sz w:val="22"/>
          <w:lang w:eastAsia="pl-PL"/>
        </w:rPr>
        <w:tab/>
      </w:r>
      <w:r>
        <w:rPr>
          <w:noProof/>
        </w:rPr>
        <w:t>Cechy szczególne uniwersyteckiej kultury organizacji</w:t>
      </w:r>
      <w:r>
        <w:rPr>
          <w:noProof/>
        </w:rPr>
        <w:tab/>
      </w:r>
      <w:r>
        <w:rPr>
          <w:noProof/>
        </w:rPr>
        <w:fldChar w:fldCharType="begin"/>
      </w:r>
      <w:r>
        <w:rPr>
          <w:noProof/>
        </w:rPr>
        <w:instrText xml:space="preserve"> PAGEREF _Toc164801242 \h </w:instrText>
      </w:r>
      <w:r>
        <w:rPr>
          <w:noProof/>
        </w:rPr>
      </w:r>
      <w:r>
        <w:rPr>
          <w:noProof/>
        </w:rPr>
        <w:fldChar w:fldCharType="separate"/>
      </w:r>
      <w:r w:rsidR="00273E1B">
        <w:rPr>
          <w:noProof/>
        </w:rPr>
        <w:t>42</w:t>
      </w:r>
      <w:r>
        <w:rPr>
          <w:noProof/>
        </w:rPr>
        <w:fldChar w:fldCharType="end"/>
      </w:r>
    </w:p>
    <w:p w14:paraId="7649F442" w14:textId="333B00A4"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1.2.3</w:t>
      </w:r>
      <w:r w:rsidRPr="00EA682C">
        <w:rPr>
          <w:rFonts w:asciiTheme="minorHAnsi" w:eastAsiaTheme="minorEastAsia" w:hAnsiTheme="minorHAnsi" w:cstheme="minorBidi"/>
          <w:noProof/>
          <w:kern w:val="2"/>
          <w:sz w:val="22"/>
          <w:lang w:eastAsia="pl-PL"/>
        </w:rPr>
        <w:tab/>
      </w:r>
      <w:r>
        <w:rPr>
          <w:noProof/>
        </w:rPr>
        <w:t>Wybrane aspekty roli prestiżu dla zarządzania uczelnią</w:t>
      </w:r>
      <w:r>
        <w:rPr>
          <w:noProof/>
        </w:rPr>
        <w:tab/>
      </w:r>
      <w:r>
        <w:rPr>
          <w:noProof/>
        </w:rPr>
        <w:fldChar w:fldCharType="begin"/>
      </w:r>
      <w:r>
        <w:rPr>
          <w:noProof/>
        </w:rPr>
        <w:instrText xml:space="preserve"> PAGEREF _Toc164801243 \h </w:instrText>
      </w:r>
      <w:r>
        <w:rPr>
          <w:noProof/>
        </w:rPr>
      </w:r>
      <w:r>
        <w:rPr>
          <w:noProof/>
        </w:rPr>
        <w:fldChar w:fldCharType="separate"/>
      </w:r>
      <w:r w:rsidR="00273E1B">
        <w:rPr>
          <w:noProof/>
        </w:rPr>
        <w:t>48</w:t>
      </w:r>
      <w:r>
        <w:rPr>
          <w:noProof/>
        </w:rPr>
        <w:fldChar w:fldCharType="end"/>
      </w:r>
    </w:p>
    <w:p w14:paraId="0E2C91EC" w14:textId="49B8A746"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1.2.4</w:t>
      </w:r>
      <w:r w:rsidRPr="00EA682C">
        <w:rPr>
          <w:rFonts w:asciiTheme="minorHAnsi" w:eastAsiaTheme="minorEastAsia" w:hAnsiTheme="minorHAnsi" w:cstheme="minorBidi"/>
          <w:noProof/>
          <w:kern w:val="2"/>
          <w:sz w:val="22"/>
          <w:lang w:eastAsia="pl-PL"/>
        </w:rPr>
        <w:tab/>
      </w:r>
      <w:r>
        <w:rPr>
          <w:noProof/>
        </w:rPr>
        <w:t>Środowisko wielu sprzecznych interesów</w:t>
      </w:r>
      <w:r>
        <w:rPr>
          <w:noProof/>
        </w:rPr>
        <w:tab/>
      </w:r>
      <w:r>
        <w:rPr>
          <w:noProof/>
        </w:rPr>
        <w:fldChar w:fldCharType="begin"/>
      </w:r>
      <w:r>
        <w:rPr>
          <w:noProof/>
        </w:rPr>
        <w:instrText xml:space="preserve"> PAGEREF _Toc164801244 \h </w:instrText>
      </w:r>
      <w:r>
        <w:rPr>
          <w:noProof/>
        </w:rPr>
      </w:r>
      <w:r>
        <w:rPr>
          <w:noProof/>
        </w:rPr>
        <w:fldChar w:fldCharType="separate"/>
      </w:r>
      <w:r w:rsidR="00273E1B">
        <w:rPr>
          <w:noProof/>
        </w:rPr>
        <w:t>55</w:t>
      </w:r>
      <w:r>
        <w:rPr>
          <w:noProof/>
        </w:rPr>
        <w:fldChar w:fldCharType="end"/>
      </w:r>
    </w:p>
    <w:p w14:paraId="5EE6CDA5" w14:textId="37886553"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1.3</w:t>
      </w:r>
      <w:r w:rsidRPr="00EA682C">
        <w:rPr>
          <w:rFonts w:asciiTheme="minorHAnsi" w:eastAsiaTheme="minorEastAsia" w:hAnsiTheme="minorHAnsi" w:cstheme="minorBidi"/>
          <w:noProof/>
          <w:kern w:val="2"/>
          <w:sz w:val="22"/>
          <w:lang w:eastAsia="pl-PL"/>
        </w:rPr>
        <w:tab/>
      </w:r>
      <w:r>
        <w:rPr>
          <w:noProof/>
        </w:rPr>
        <w:t>Wybrane aspekty pomiaru jakości w kontekście usług uczelni wyższych</w:t>
      </w:r>
      <w:r>
        <w:rPr>
          <w:noProof/>
        </w:rPr>
        <w:tab/>
      </w:r>
      <w:r>
        <w:rPr>
          <w:noProof/>
        </w:rPr>
        <w:fldChar w:fldCharType="begin"/>
      </w:r>
      <w:r>
        <w:rPr>
          <w:noProof/>
        </w:rPr>
        <w:instrText xml:space="preserve"> PAGEREF _Toc164801245 \h </w:instrText>
      </w:r>
      <w:r>
        <w:rPr>
          <w:noProof/>
        </w:rPr>
      </w:r>
      <w:r>
        <w:rPr>
          <w:noProof/>
        </w:rPr>
        <w:fldChar w:fldCharType="separate"/>
      </w:r>
      <w:r w:rsidR="00273E1B">
        <w:rPr>
          <w:noProof/>
        </w:rPr>
        <w:t>66</w:t>
      </w:r>
      <w:r>
        <w:rPr>
          <w:noProof/>
        </w:rPr>
        <w:fldChar w:fldCharType="end"/>
      </w:r>
    </w:p>
    <w:p w14:paraId="576C14A6" w14:textId="5CA9EAE4"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1.3.1</w:t>
      </w:r>
      <w:r w:rsidRPr="00EA682C">
        <w:rPr>
          <w:rFonts w:asciiTheme="minorHAnsi" w:eastAsiaTheme="minorEastAsia" w:hAnsiTheme="minorHAnsi" w:cstheme="minorBidi"/>
          <w:noProof/>
          <w:kern w:val="2"/>
          <w:sz w:val="22"/>
          <w:lang w:eastAsia="pl-PL"/>
        </w:rPr>
        <w:tab/>
      </w:r>
      <w:r>
        <w:rPr>
          <w:noProof/>
        </w:rPr>
        <w:t>Wybrane definicje i modele jakości</w:t>
      </w:r>
      <w:r>
        <w:rPr>
          <w:noProof/>
        </w:rPr>
        <w:tab/>
      </w:r>
      <w:r>
        <w:rPr>
          <w:noProof/>
        </w:rPr>
        <w:fldChar w:fldCharType="begin"/>
      </w:r>
      <w:r>
        <w:rPr>
          <w:noProof/>
        </w:rPr>
        <w:instrText xml:space="preserve"> PAGEREF _Toc164801246 \h </w:instrText>
      </w:r>
      <w:r>
        <w:rPr>
          <w:noProof/>
        </w:rPr>
      </w:r>
      <w:r>
        <w:rPr>
          <w:noProof/>
        </w:rPr>
        <w:fldChar w:fldCharType="separate"/>
      </w:r>
      <w:r w:rsidR="00273E1B">
        <w:rPr>
          <w:noProof/>
        </w:rPr>
        <w:t>67</w:t>
      </w:r>
      <w:r>
        <w:rPr>
          <w:noProof/>
        </w:rPr>
        <w:fldChar w:fldCharType="end"/>
      </w:r>
    </w:p>
    <w:p w14:paraId="6860F8BF" w14:textId="41AF80C1"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1.3.2</w:t>
      </w:r>
      <w:r w:rsidRPr="00EA682C">
        <w:rPr>
          <w:rFonts w:asciiTheme="minorHAnsi" w:eastAsiaTheme="minorEastAsia" w:hAnsiTheme="minorHAnsi" w:cstheme="minorBidi"/>
          <w:noProof/>
          <w:kern w:val="2"/>
          <w:sz w:val="22"/>
          <w:lang w:eastAsia="pl-PL"/>
        </w:rPr>
        <w:tab/>
      </w:r>
      <w:r>
        <w:rPr>
          <w:noProof/>
        </w:rPr>
        <w:t>Wybrane metody pomiaru jakości w kontekście usług edukacyjnych uczelni</w:t>
      </w:r>
      <w:r>
        <w:rPr>
          <w:noProof/>
        </w:rPr>
        <w:tab/>
      </w:r>
      <w:r>
        <w:rPr>
          <w:noProof/>
        </w:rPr>
        <w:fldChar w:fldCharType="begin"/>
      </w:r>
      <w:r>
        <w:rPr>
          <w:noProof/>
        </w:rPr>
        <w:instrText xml:space="preserve"> PAGEREF _Toc164801247 \h </w:instrText>
      </w:r>
      <w:r>
        <w:rPr>
          <w:noProof/>
        </w:rPr>
      </w:r>
      <w:r>
        <w:rPr>
          <w:noProof/>
        </w:rPr>
        <w:fldChar w:fldCharType="separate"/>
      </w:r>
      <w:r w:rsidR="00273E1B">
        <w:rPr>
          <w:noProof/>
        </w:rPr>
        <w:t>79</w:t>
      </w:r>
      <w:r>
        <w:rPr>
          <w:noProof/>
        </w:rPr>
        <w:fldChar w:fldCharType="end"/>
      </w:r>
    </w:p>
    <w:p w14:paraId="6B33AC6C" w14:textId="521DE558"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1.3.3</w:t>
      </w:r>
      <w:r w:rsidRPr="00EA682C">
        <w:rPr>
          <w:rFonts w:asciiTheme="minorHAnsi" w:eastAsiaTheme="minorEastAsia" w:hAnsiTheme="minorHAnsi" w:cstheme="minorBidi"/>
          <w:noProof/>
          <w:kern w:val="2"/>
          <w:sz w:val="22"/>
          <w:lang w:eastAsia="pl-PL"/>
        </w:rPr>
        <w:tab/>
      </w:r>
      <w:r>
        <w:rPr>
          <w:noProof/>
        </w:rPr>
        <w:t>Rankingi jako szczególna forma pomiaru efektów usług uniwersytetu</w:t>
      </w:r>
      <w:r>
        <w:rPr>
          <w:noProof/>
        </w:rPr>
        <w:tab/>
      </w:r>
      <w:r>
        <w:rPr>
          <w:noProof/>
        </w:rPr>
        <w:fldChar w:fldCharType="begin"/>
      </w:r>
      <w:r>
        <w:rPr>
          <w:noProof/>
        </w:rPr>
        <w:instrText xml:space="preserve"> PAGEREF _Toc164801248 \h </w:instrText>
      </w:r>
      <w:r>
        <w:rPr>
          <w:noProof/>
        </w:rPr>
      </w:r>
      <w:r>
        <w:rPr>
          <w:noProof/>
        </w:rPr>
        <w:fldChar w:fldCharType="separate"/>
      </w:r>
      <w:r w:rsidR="00273E1B">
        <w:rPr>
          <w:noProof/>
        </w:rPr>
        <w:t>92</w:t>
      </w:r>
      <w:r>
        <w:rPr>
          <w:noProof/>
        </w:rPr>
        <w:fldChar w:fldCharType="end"/>
      </w:r>
    </w:p>
    <w:p w14:paraId="386AA0CC" w14:textId="39BA0F44"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1.4</w:t>
      </w:r>
      <w:r w:rsidRPr="00EA682C">
        <w:rPr>
          <w:rFonts w:asciiTheme="minorHAnsi" w:eastAsiaTheme="minorEastAsia" w:hAnsiTheme="minorHAnsi" w:cstheme="minorBidi"/>
          <w:noProof/>
          <w:kern w:val="2"/>
          <w:sz w:val="22"/>
          <w:lang w:eastAsia="pl-PL"/>
        </w:rPr>
        <w:tab/>
      </w:r>
      <w:r>
        <w:rPr>
          <w:noProof/>
        </w:rPr>
        <w:t>Zarządzanie jakością w uczelniach wyższych</w:t>
      </w:r>
      <w:r>
        <w:rPr>
          <w:noProof/>
        </w:rPr>
        <w:tab/>
      </w:r>
      <w:r>
        <w:rPr>
          <w:noProof/>
        </w:rPr>
        <w:fldChar w:fldCharType="begin"/>
      </w:r>
      <w:r>
        <w:rPr>
          <w:noProof/>
        </w:rPr>
        <w:instrText xml:space="preserve"> PAGEREF _Toc164801249 \h </w:instrText>
      </w:r>
      <w:r>
        <w:rPr>
          <w:noProof/>
        </w:rPr>
      </w:r>
      <w:r>
        <w:rPr>
          <w:noProof/>
        </w:rPr>
        <w:fldChar w:fldCharType="separate"/>
      </w:r>
      <w:r w:rsidR="00273E1B">
        <w:rPr>
          <w:noProof/>
        </w:rPr>
        <w:t>109</w:t>
      </w:r>
      <w:r>
        <w:rPr>
          <w:noProof/>
        </w:rPr>
        <w:fldChar w:fldCharType="end"/>
      </w:r>
    </w:p>
    <w:p w14:paraId="6DA78BCC" w14:textId="3D8721CB"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1.4.1</w:t>
      </w:r>
      <w:r w:rsidRPr="00EA682C">
        <w:rPr>
          <w:rFonts w:asciiTheme="minorHAnsi" w:eastAsiaTheme="minorEastAsia" w:hAnsiTheme="minorHAnsi" w:cstheme="minorBidi"/>
          <w:noProof/>
          <w:kern w:val="2"/>
          <w:sz w:val="22"/>
          <w:lang w:eastAsia="pl-PL"/>
        </w:rPr>
        <w:tab/>
      </w:r>
      <w:r>
        <w:rPr>
          <w:noProof/>
        </w:rPr>
        <w:t>Istniejące narzędzia wspierające zarządzanie jakością w kontekście uniwersytetów</w:t>
      </w:r>
      <w:r>
        <w:rPr>
          <w:noProof/>
        </w:rPr>
        <w:tab/>
      </w:r>
      <w:r>
        <w:rPr>
          <w:noProof/>
        </w:rPr>
        <w:fldChar w:fldCharType="begin"/>
      </w:r>
      <w:r>
        <w:rPr>
          <w:noProof/>
        </w:rPr>
        <w:instrText xml:space="preserve"> PAGEREF _Toc164801250 \h </w:instrText>
      </w:r>
      <w:r>
        <w:rPr>
          <w:noProof/>
        </w:rPr>
      </w:r>
      <w:r>
        <w:rPr>
          <w:noProof/>
        </w:rPr>
        <w:fldChar w:fldCharType="separate"/>
      </w:r>
      <w:r w:rsidR="00273E1B">
        <w:rPr>
          <w:noProof/>
        </w:rPr>
        <w:t>109</w:t>
      </w:r>
      <w:r>
        <w:rPr>
          <w:noProof/>
        </w:rPr>
        <w:fldChar w:fldCharType="end"/>
      </w:r>
    </w:p>
    <w:p w14:paraId="4FAAFB35" w14:textId="14702A1F"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1.4.2</w:t>
      </w:r>
      <w:r w:rsidRPr="00EA682C">
        <w:rPr>
          <w:rFonts w:asciiTheme="minorHAnsi" w:eastAsiaTheme="minorEastAsia" w:hAnsiTheme="minorHAnsi" w:cstheme="minorBidi"/>
          <w:noProof/>
          <w:kern w:val="2"/>
          <w:sz w:val="22"/>
          <w:lang w:eastAsia="pl-PL"/>
        </w:rPr>
        <w:tab/>
      </w:r>
      <w:r>
        <w:rPr>
          <w:noProof/>
        </w:rPr>
        <w:t>Uwarunkowania zarządzania jakością uczelni w Polsce</w:t>
      </w:r>
      <w:r>
        <w:rPr>
          <w:noProof/>
        </w:rPr>
        <w:tab/>
      </w:r>
      <w:r>
        <w:rPr>
          <w:noProof/>
        </w:rPr>
        <w:fldChar w:fldCharType="begin"/>
      </w:r>
      <w:r>
        <w:rPr>
          <w:noProof/>
        </w:rPr>
        <w:instrText xml:space="preserve"> PAGEREF _Toc164801251 \h </w:instrText>
      </w:r>
      <w:r>
        <w:rPr>
          <w:noProof/>
        </w:rPr>
      </w:r>
      <w:r>
        <w:rPr>
          <w:noProof/>
        </w:rPr>
        <w:fldChar w:fldCharType="separate"/>
      </w:r>
      <w:r w:rsidR="00273E1B">
        <w:rPr>
          <w:noProof/>
        </w:rPr>
        <w:t>131</w:t>
      </w:r>
      <w:r>
        <w:rPr>
          <w:noProof/>
        </w:rPr>
        <w:fldChar w:fldCharType="end"/>
      </w:r>
    </w:p>
    <w:p w14:paraId="6D7401E2" w14:textId="33BEA029"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1.4.3</w:t>
      </w:r>
      <w:r w:rsidRPr="00EA682C">
        <w:rPr>
          <w:rFonts w:asciiTheme="minorHAnsi" w:eastAsiaTheme="minorEastAsia" w:hAnsiTheme="minorHAnsi" w:cstheme="minorBidi"/>
          <w:noProof/>
          <w:kern w:val="2"/>
          <w:sz w:val="22"/>
          <w:lang w:eastAsia="pl-PL"/>
        </w:rPr>
        <w:tab/>
      </w:r>
      <w:r>
        <w:rPr>
          <w:noProof/>
        </w:rPr>
        <w:t>Rola kierownictwa uczelni w zarządzaniu jakością</w:t>
      </w:r>
      <w:r>
        <w:rPr>
          <w:noProof/>
        </w:rPr>
        <w:tab/>
      </w:r>
      <w:r>
        <w:rPr>
          <w:noProof/>
        </w:rPr>
        <w:fldChar w:fldCharType="begin"/>
      </w:r>
      <w:r>
        <w:rPr>
          <w:noProof/>
        </w:rPr>
        <w:instrText xml:space="preserve"> PAGEREF _Toc164801252 \h </w:instrText>
      </w:r>
      <w:r>
        <w:rPr>
          <w:noProof/>
        </w:rPr>
      </w:r>
      <w:r>
        <w:rPr>
          <w:noProof/>
        </w:rPr>
        <w:fldChar w:fldCharType="separate"/>
      </w:r>
      <w:r w:rsidR="00273E1B">
        <w:rPr>
          <w:noProof/>
        </w:rPr>
        <w:t>146</w:t>
      </w:r>
      <w:r>
        <w:rPr>
          <w:noProof/>
        </w:rPr>
        <w:fldChar w:fldCharType="end"/>
      </w:r>
    </w:p>
    <w:p w14:paraId="16792EF2" w14:textId="006F19E3"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1.5</w:t>
      </w:r>
      <w:r w:rsidRPr="00EA682C">
        <w:rPr>
          <w:rFonts w:asciiTheme="minorHAnsi" w:eastAsiaTheme="minorEastAsia" w:hAnsiTheme="minorHAnsi" w:cstheme="minorBidi"/>
          <w:noProof/>
          <w:kern w:val="2"/>
          <w:sz w:val="22"/>
          <w:lang w:eastAsia="pl-PL"/>
        </w:rPr>
        <w:tab/>
      </w:r>
      <w:r>
        <w:rPr>
          <w:noProof/>
        </w:rPr>
        <w:t>Interesariusze uczelni, a wymagania wobec efektów jej działalności</w:t>
      </w:r>
      <w:r>
        <w:rPr>
          <w:noProof/>
        </w:rPr>
        <w:tab/>
      </w:r>
      <w:r>
        <w:rPr>
          <w:noProof/>
        </w:rPr>
        <w:fldChar w:fldCharType="begin"/>
      </w:r>
      <w:r>
        <w:rPr>
          <w:noProof/>
        </w:rPr>
        <w:instrText xml:space="preserve"> PAGEREF _Toc164801253 \h </w:instrText>
      </w:r>
      <w:r>
        <w:rPr>
          <w:noProof/>
        </w:rPr>
      </w:r>
      <w:r>
        <w:rPr>
          <w:noProof/>
        </w:rPr>
        <w:fldChar w:fldCharType="separate"/>
      </w:r>
      <w:r w:rsidR="00273E1B">
        <w:rPr>
          <w:noProof/>
        </w:rPr>
        <w:t>152</w:t>
      </w:r>
      <w:r>
        <w:rPr>
          <w:noProof/>
        </w:rPr>
        <w:fldChar w:fldCharType="end"/>
      </w:r>
    </w:p>
    <w:p w14:paraId="420AA67F" w14:textId="6BC42516"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1.5.1</w:t>
      </w:r>
      <w:r w:rsidRPr="00EA682C">
        <w:rPr>
          <w:rFonts w:asciiTheme="minorHAnsi" w:eastAsiaTheme="minorEastAsia" w:hAnsiTheme="minorHAnsi" w:cstheme="minorBidi"/>
          <w:noProof/>
          <w:kern w:val="2"/>
          <w:sz w:val="22"/>
          <w:lang w:eastAsia="pl-P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_Toc164801254 \h </w:instrText>
      </w:r>
      <w:r>
        <w:rPr>
          <w:noProof/>
        </w:rPr>
      </w:r>
      <w:r>
        <w:rPr>
          <w:noProof/>
        </w:rPr>
        <w:fldChar w:fldCharType="separate"/>
      </w:r>
      <w:r w:rsidR="00273E1B">
        <w:rPr>
          <w:noProof/>
        </w:rPr>
        <w:t>153</w:t>
      </w:r>
      <w:r>
        <w:rPr>
          <w:noProof/>
        </w:rPr>
        <w:fldChar w:fldCharType="end"/>
      </w:r>
    </w:p>
    <w:p w14:paraId="2DA232E6" w14:textId="6149A81D"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1.5.2</w:t>
      </w:r>
      <w:r w:rsidRPr="00EA682C">
        <w:rPr>
          <w:rFonts w:asciiTheme="minorHAnsi" w:eastAsiaTheme="minorEastAsia" w:hAnsiTheme="minorHAnsi" w:cstheme="minorBidi"/>
          <w:noProof/>
          <w:kern w:val="2"/>
          <w:sz w:val="22"/>
          <w:lang w:eastAsia="pl-PL"/>
        </w:rPr>
        <w:tab/>
      </w:r>
      <w:r>
        <w:rPr>
          <w:noProof/>
        </w:rPr>
        <w:t>Kształtowanie relacji z różnymi grupami interesariuszy</w:t>
      </w:r>
      <w:r>
        <w:rPr>
          <w:noProof/>
        </w:rPr>
        <w:tab/>
      </w:r>
      <w:r>
        <w:rPr>
          <w:noProof/>
        </w:rPr>
        <w:fldChar w:fldCharType="begin"/>
      </w:r>
      <w:r>
        <w:rPr>
          <w:noProof/>
        </w:rPr>
        <w:instrText xml:space="preserve"> PAGEREF _Toc164801255 \h </w:instrText>
      </w:r>
      <w:r>
        <w:rPr>
          <w:noProof/>
        </w:rPr>
      </w:r>
      <w:r>
        <w:rPr>
          <w:noProof/>
        </w:rPr>
        <w:fldChar w:fldCharType="separate"/>
      </w:r>
      <w:r w:rsidR="00273E1B">
        <w:rPr>
          <w:noProof/>
        </w:rPr>
        <w:t>173</w:t>
      </w:r>
      <w:r>
        <w:rPr>
          <w:noProof/>
        </w:rPr>
        <w:fldChar w:fldCharType="end"/>
      </w:r>
    </w:p>
    <w:p w14:paraId="42877673" w14:textId="1EED29A3"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1.5.3</w:t>
      </w:r>
      <w:r w:rsidRPr="00EA682C">
        <w:rPr>
          <w:rFonts w:asciiTheme="minorHAnsi" w:eastAsiaTheme="minorEastAsia" w:hAnsiTheme="minorHAnsi" w:cstheme="minorBidi"/>
          <w:noProof/>
          <w:kern w:val="2"/>
          <w:sz w:val="22"/>
          <w:lang w:eastAsia="pl-P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_Toc164801256 \h </w:instrText>
      </w:r>
      <w:r>
        <w:rPr>
          <w:noProof/>
        </w:rPr>
      </w:r>
      <w:r>
        <w:rPr>
          <w:noProof/>
        </w:rPr>
        <w:fldChar w:fldCharType="separate"/>
      </w:r>
      <w:r w:rsidR="00273E1B">
        <w:rPr>
          <w:noProof/>
        </w:rPr>
        <w:t>189</w:t>
      </w:r>
      <w:r>
        <w:rPr>
          <w:noProof/>
        </w:rPr>
        <w:fldChar w:fldCharType="end"/>
      </w:r>
    </w:p>
    <w:p w14:paraId="61D7EBE6" w14:textId="731FEEFA" w:rsidR="00EA682C" w:rsidRPr="00EA682C" w:rsidRDefault="00EA682C" w:rsidP="00EA682C">
      <w:pPr>
        <w:pStyle w:val="TOC1"/>
        <w:tabs>
          <w:tab w:val="left" w:pos="1100"/>
          <w:tab w:val="right" w:leader="dot" w:pos="9062"/>
        </w:tabs>
        <w:rPr>
          <w:rFonts w:asciiTheme="minorHAnsi" w:eastAsiaTheme="minorEastAsia" w:hAnsiTheme="minorHAnsi" w:cstheme="minorBidi"/>
          <w:noProof/>
          <w:kern w:val="2"/>
          <w:sz w:val="22"/>
          <w:lang w:eastAsia="pl-PL"/>
        </w:rPr>
      </w:pPr>
      <w:r>
        <w:rPr>
          <w:noProof/>
        </w:rPr>
        <w:lastRenderedPageBreak/>
        <w:t>2</w:t>
      </w:r>
      <w:r w:rsidRPr="00EA682C">
        <w:rPr>
          <w:rFonts w:asciiTheme="minorHAnsi" w:eastAsiaTheme="minorEastAsia" w:hAnsiTheme="minorHAnsi" w:cstheme="minorBidi"/>
          <w:noProof/>
          <w:kern w:val="2"/>
          <w:sz w:val="22"/>
          <w:lang w:eastAsia="pl-P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_Toc164801257 \h </w:instrText>
      </w:r>
      <w:r>
        <w:rPr>
          <w:noProof/>
        </w:rPr>
      </w:r>
      <w:r>
        <w:rPr>
          <w:noProof/>
        </w:rPr>
        <w:fldChar w:fldCharType="separate"/>
      </w:r>
      <w:r w:rsidR="00273E1B">
        <w:rPr>
          <w:noProof/>
        </w:rPr>
        <w:t>200</w:t>
      </w:r>
      <w:r>
        <w:rPr>
          <w:noProof/>
        </w:rPr>
        <w:fldChar w:fldCharType="end"/>
      </w:r>
    </w:p>
    <w:p w14:paraId="3381B364" w14:textId="7F5C98F6"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2.1</w:t>
      </w:r>
      <w:r w:rsidRPr="00EA682C">
        <w:rPr>
          <w:rFonts w:asciiTheme="minorHAnsi" w:eastAsiaTheme="minorEastAsia" w:hAnsiTheme="minorHAnsi" w:cstheme="minorBidi"/>
          <w:noProof/>
          <w:kern w:val="2"/>
          <w:sz w:val="22"/>
          <w:lang w:eastAsia="pl-PL"/>
        </w:rPr>
        <w:tab/>
      </w:r>
      <w:r>
        <w:rPr>
          <w:noProof/>
        </w:rPr>
        <w:t>Hipotezy o efektach działań uczelni w świetle opinii i postaw interesariuszy</w:t>
      </w:r>
      <w:r>
        <w:rPr>
          <w:noProof/>
        </w:rPr>
        <w:tab/>
      </w:r>
      <w:r>
        <w:rPr>
          <w:noProof/>
        </w:rPr>
        <w:fldChar w:fldCharType="begin"/>
      </w:r>
      <w:r>
        <w:rPr>
          <w:noProof/>
        </w:rPr>
        <w:instrText xml:space="preserve"> PAGEREF _Toc164801258 \h </w:instrText>
      </w:r>
      <w:r>
        <w:rPr>
          <w:noProof/>
        </w:rPr>
      </w:r>
      <w:r>
        <w:rPr>
          <w:noProof/>
        </w:rPr>
        <w:fldChar w:fldCharType="separate"/>
      </w:r>
      <w:r w:rsidR="00273E1B">
        <w:rPr>
          <w:noProof/>
        </w:rPr>
        <w:t>200</w:t>
      </w:r>
      <w:r>
        <w:rPr>
          <w:noProof/>
        </w:rPr>
        <w:fldChar w:fldCharType="end"/>
      </w:r>
    </w:p>
    <w:p w14:paraId="11CBDF31" w14:textId="245B91FF"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2.1.1</w:t>
      </w:r>
      <w:r w:rsidRPr="00EA682C">
        <w:rPr>
          <w:rFonts w:asciiTheme="minorHAnsi" w:eastAsiaTheme="minorEastAsia" w:hAnsiTheme="minorHAnsi" w:cstheme="minorBidi"/>
          <w:noProof/>
          <w:kern w:val="2"/>
          <w:sz w:val="22"/>
          <w:lang w:eastAsia="pl-PL"/>
        </w:rPr>
        <w:tab/>
      </w:r>
      <w:r>
        <w:rPr>
          <w:noProof/>
        </w:rPr>
        <w:t>Założenia i cele badań jakościowych: wywiady pogłębione z interesariuszami uczelni</w:t>
      </w:r>
      <w:r>
        <w:rPr>
          <w:noProof/>
        </w:rPr>
        <w:tab/>
      </w:r>
      <w:r>
        <w:rPr>
          <w:noProof/>
        </w:rPr>
        <w:fldChar w:fldCharType="begin"/>
      </w:r>
      <w:r>
        <w:rPr>
          <w:noProof/>
        </w:rPr>
        <w:instrText xml:space="preserve"> PAGEREF _Toc164801259 \h </w:instrText>
      </w:r>
      <w:r>
        <w:rPr>
          <w:noProof/>
        </w:rPr>
      </w:r>
      <w:r>
        <w:rPr>
          <w:noProof/>
        </w:rPr>
        <w:fldChar w:fldCharType="separate"/>
      </w:r>
      <w:r w:rsidR="00273E1B">
        <w:rPr>
          <w:noProof/>
        </w:rPr>
        <w:t>200</w:t>
      </w:r>
      <w:r>
        <w:rPr>
          <w:noProof/>
        </w:rPr>
        <w:fldChar w:fldCharType="end"/>
      </w:r>
    </w:p>
    <w:p w14:paraId="553E28CD" w14:textId="626E8BFD"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2.1.2</w:t>
      </w:r>
      <w:r w:rsidRPr="00EA682C">
        <w:rPr>
          <w:rFonts w:asciiTheme="minorHAnsi" w:eastAsiaTheme="minorEastAsia" w:hAnsiTheme="minorHAnsi" w:cstheme="minorBidi"/>
          <w:noProof/>
          <w:kern w:val="2"/>
          <w:sz w:val="22"/>
          <w:lang w:eastAsia="pl-PL"/>
        </w:rPr>
        <w:tab/>
      </w:r>
      <w:r>
        <w:rPr>
          <w:noProof/>
        </w:rPr>
        <w:t>Analiza wyników badania jakościowego</w:t>
      </w:r>
      <w:r>
        <w:rPr>
          <w:noProof/>
        </w:rPr>
        <w:tab/>
      </w:r>
      <w:r>
        <w:rPr>
          <w:noProof/>
        </w:rPr>
        <w:fldChar w:fldCharType="begin"/>
      </w:r>
      <w:r>
        <w:rPr>
          <w:noProof/>
        </w:rPr>
        <w:instrText xml:space="preserve"> PAGEREF _Toc164801260 \h </w:instrText>
      </w:r>
      <w:r>
        <w:rPr>
          <w:noProof/>
        </w:rPr>
      </w:r>
      <w:r>
        <w:rPr>
          <w:noProof/>
        </w:rPr>
        <w:fldChar w:fldCharType="separate"/>
      </w:r>
      <w:r w:rsidR="00273E1B">
        <w:rPr>
          <w:noProof/>
        </w:rPr>
        <w:t>203</w:t>
      </w:r>
      <w:r>
        <w:rPr>
          <w:noProof/>
        </w:rPr>
        <w:fldChar w:fldCharType="end"/>
      </w:r>
    </w:p>
    <w:p w14:paraId="4CB01DAF" w14:textId="2032EEB5"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2.2</w:t>
      </w:r>
      <w:r w:rsidRPr="00EA682C">
        <w:rPr>
          <w:rFonts w:asciiTheme="minorHAnsi" w:eastAsiaTheme="minorEastAsia" w:hAnsiTheme="minorHAnsi" w:cstheme="minorBidi"/>
          <w:noProof/>
          <w:kern w:val="2"/>
          <w:sz w:val="22"/>
          <w:lang w:eastAsia="pl-PL"/>
        </w:rPr>
        <w:tab/>
      </w:r>
      <w:r>
        <w:rPr>
          <w:noProof/>
        </w:rPr>
        <w:t>Efekty działań uczelni w świetle pomiaru satysfakcji interesariuszy</w:t>
      </w:r>
      <w:r>
        <w:rPr>
          <w:noProof/>
        </w:rPr>
        <w:tab/>
      </w:r>
      <w:r>
        <w:rPr>
          <w:noProof/>
        </w:rPr>
        <w:fldChar w:fldCharType="begin"/>
      </w:r>
      <w:r>
        <w:rPr>
          <w:noProof/>
        </w:rPr>
        <w:instrText xml:space="preserve"> PAGEREF _Toc164801261 \h </w:instrText>
      </w:r>
      <w:r>
        <w:rPr>
          <w:noProof/>
        </w:rPr>
      </w:r>
      <w:r>
        <w:rPr>
          <w:noProof/>
        </w:rPr>
        <w:fldChar w:fldCharType="separate"/>
      </w:r>
      <w:r w:rsidR="00273E1B">
        <w:rPr>
          <w:noProof/>
        </w:rPr>
        <w:t>213</w:t>
      </w:r>
      <w:r>
        <w:rPr>
          <w:noProof/>
        </w:rPr>
        <w:fldChar w:fldCharType="end"/>
      </w:r>
    </w:p>
    <w:p w14:paraId="1B6F9AEB" w14:textId="59C81D9B"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2.2.1</w:t>
      </w:r>
      <w:r w:rsidRPr="00EA682C">
        <w:rPr>
          <w:rFonts w:asciiTheme="minorHAnsi" w:eastAsiaTheme="minorEastAsia" w:hAnsiTheme="minorHAnsi" w:cstheme="minorBidi"/>
          <w:noProof/>
          <w:kern w:val="2"/>
          <w:sz w:val="22"/>
          <w:lang w:eastAsia="pl-PL"/>
        </w:rPr>
        <w:tab/>
      </w:r>
      <w:r>
        <w:rPr>
          <w:noProof/>
        </w:rPr>
        <w:t>Założenia i cele badań ilościowych – statystyczno-empirycznych</w:t>
      </w:r>
      <w:r>
        <w:rPr>
          <w:noProof/>
        </w:rPr>
        <w:tab/>
      </w:r>
      <w:r>
        <w:rPr>
          <w:noProof/>
        </w:rPr>
        <w:fldChar w:fldCharType="begin"/>
      </w:r>
      <w:r>
        <w:rPr>
          <w:noProof/>
        </w:rPr>
        <w:instrText xml:space="preserve"> PAGEREF _Toc164801262 \h </w:instrText>
      </w:r>
      <w:r>
        <w:rPr>
          <w:noProof/>
        </w:rPr>
      </w:r>
      <w:r>
        <w:rPr>
          <w:noProof/>
        </w:rPr>
        <w:fldChar w:fldCharType="separate"/>
      </w:r>
      <w:r w:rsidR="00273E1B">
        <w:rPr>
          <w:noProof/>
        </w:rPr>
        <w:t>214</w:t>
      </w:r>
      <w:r>
        <w:rPr>
          <w:noProof/>
        </w:rPr>
        <w:fldChar w:fldCharType="end"/>
      </w:r>
    </w:p>
    <w:p w14:paraId="2396E2C5" w14:textId="34BB3DCA"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2.2.2</w:t>
      </w:r>
      <w:r w:rsidRPr="00EA682C">
        <w:rPr>
          <w:rFonts w:asciiTheme="minorHAnsi" w:eastAsiaTheme="minorEastAsia" w:hAnsiTheme="minorHAnsi" w:cstheme="minorBidi"/>
          <w:noProof/>
          <w:kern w:val="2"/>
          <w:sz w:val="22"/>
          <w:lang w:eastAsia="pl-PL"/>
        </w:rPr>
        <w:tab/>
      </w:r>
      <w:r>
        <w:rPr>
          <w:noProof/>
        </w:rPr>
        <w:t>Analiza grupy badawczej badania kwestionariuszowego</w:t>
      </w:r>
      <w:r>
        <w:rPr>
          <w:noProof/>
        </w:rPr>
        <w:tab/>
      </w:r>
      <w:r>
        <w:rPr>
          <w:noProof/>
        </w:rPr>
        <w:fldChar w:fldCharType="begin"/>
      </w:r>
      <w:r>
        <w:rPr>
          <w:noProof/>
        </w:rPr>
        <w:instrText xml:space="preserve"> PAGEREF _Toc164801263 \h </w:instrText>
      </w:r>
      <w:r>
        <w:rPr>
          <w:noProof/>
        </w:rPr>
      </w:r>
      <w:r>
        <w:rPr>
          <w:noProof/>
        </w:rPr>
        <w:fldChar w:fldCharType="separate"/>
      </w:r>
      <w:r w:rsidR="00273E1B">
        <w:rPr>
          <w:noProof/>
        </w:rPr>
        <w:t>217</w:t>
      </w:r>
      <w:r>
        <w:rPr>
          <w:noProof/>
        </w:rPr>
        <w:fldChar w:fldCharType="end"/>
      </w:r>
    </w:p>
    <w:p w14:paraId="6E865849" w14:textId="079BF66A" w:rsidR="00EA682C" w:rsidRPr="00EA682C" w:rsidRDefault="00EA682C" w:rsidP="00EA682C">
      <w:pPr>
        <w:pStyle w:val="TOC3"/>
        <w:rPr>
          <w:rFonts w:asciiTheme="minorHAnsi" w:eastAsiaTheme="minorEastAsia" w:hAnsiTheme="minorHAnsi" w:cstheme="minorBidi"/>
          <w:noProof/>
          <w:kern w:val="2"/>
          <w:sz w:val="22"/>
          <w:lang w:eastAsia="pl-PL"/>
        </w:rPr>
      </w:pPr>
      <w:r w:rsidRPr="00A34CF9">
        <w:rPr>
          <w:noProof/>
        </w:rPr>
        <w:t>2.2.3</w:t>
      </w:r>
      <w:r w:rsidRPr="00EA682C">
        <w:rPr>
          <w:rFonts w:asciiTheme="minorHAnsi" w:eastAsiaTheme="minorEastAsia" w:hAnsiTheme="minorHAnsi" w:cstheme="minorBidi"/>
          <w:noProof/>
          <w:kern w:val="2"/>
          <w:sz w:val="22"/>
          <w:lang w:eastAsia="pl-PL"/>
        </w:rPr>
        <w:tab/>
      </w:r>
      <w:r>
        <w:rPr>
          <w:noProof/>
        </w:rPr>
        <w:t xml:space="preserve">Pomiar satysfakcji interesariuszy uczelni wyższych technicznych jako efektu działań </w:t>
      </w:r>
      <w:r w:rsidRPr="00A34CF9">
        <w:rPr>
          <w:noProof/>
        </w:rPr>
        <w:t>uczelni</w:t>
      </w:r>
      <w:r>
        <w:rPr>
          <w:noProof/>
        </w:rPr>
        <w:tab/>
      </w:r>
      <w:r>
        <w:rPr>
          <w:noProof/>
        </w:rPr>
        <w:fldChar w:fldCharType="begin"/>
      </w:r>
      <w:r>
        <w:rPr>
          <w:noProof/>
        </w:rPr>
        <w:instrText xml:space="preserve"> PAGEREF _Toc164801264 \h </w:instrText>
      </w:r>
      <w:r>
        <w:rPr>
          <w:noProof/>
        </w:rPr>
      </w:r>
      <w:r>
        <w:rPr>
          <w:noProof/>
        </w:rPr>
        <w:fldChar w:fldCharType="separate"/>
      </w:r>
      <w:r w:rsidR="00273E1B">
        <w:rPr>
          <w:noProof/>
        </w:rPr>
        <w:t>228</w:t>
      </w:r>
      <w:r>
        <w:rPr>
          <w:noProof/>
        </w:rPr>
        <w:fldChar w:fldCharType="end"/>
      </w:r>
    </w:p>
    <w:p w14:paraId="32F5D59E" w14:textId="5CFE029C"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2.3</w:t>
      </w:r>
      <w:r w:rsidRPr="00EA682C">
        <w:rPr>
          <w:rFonts w:asciiTheme="minorHAnsi" w:eastAsiaTheme="minorEastAsia" w:hAnsiTheme="minorHAnsi" w:cstheme="minorBidi"/>
          <w:noProof/>
          <w:kern w:val="2"/>
          <w:sz w:val="22"/>
          <w:lang w:eastAsia="pl-P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_Toc164801265 \h </w:instrText>
      </w:r>
      <w:r>
        <w:rPr>
          <w:noProof/>
        </w:rPr>
      </w:r>
      <w:r>
        <w:rPr>
          <w:noProof/>
        </w:rPr>
        <w:fldChar w:fldCharType="separate"/>
      </w:r>
      <w:r w:rsidR="00273E1B">
        <w:rPr>
          <w:noProof/>
        </w:rPr>
        <w:t>240</w:t>
      </w:r>
      <w:r>
        <w:rPr>
          <w:noProof/>
        </w:rPr>
        <w:fldChar w:fldCharType="end"/>
      </w:r>
    </w:p>
    <w:p w14:paraId="1C10D3DC" w14:textId="64F0E7AB"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2.3.1</w:t>
      </w:r>
      <w:r w:rsidRPr="00EA682C">
        <w:rPr>
          <w:rFonts w:asciiTheme="minorHAnsi" w:eastAsiaTheme="minorEastAsia" w:hAnsiTheme="minorHAnsi" w:cstheme="minorBidi"/>
          <w:noProof/>
          <w:kern w:val="2"/>
          <w:sz w:val="22"/>
          <w:lang w:eastAsia="pl-P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_Toc164801266 \h </w:instrText>
      </w:r>
      <w:r>
        <w:rPr>
          <w:noProof/>
        </w:rPr>
      </w:r>
      <w:r>
        <w:rPr>
          <w:noProof/>
        </w:rPr>
        <w:fldChar w:fldCharType="separate"/>
      </w:r>
      <w:r w:rsidR="00273E1B">
        <w:rPr>
          <w:noProof/>
        </w:rPr>
        <w:t>240</w:t>
      </w:r>
      <w:r>
        <w:rPr>
          <w:noProof/>
        </w:rPr>
        <w:fldChar w:fldCharType="end"/>
      </w:r>
    </w:p>
    <w:p w14:paraId="4C9C6102" w14:textId="2572A4C7"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2.3.2</w:t>
      </w:r>
      <w:r w:rsidRPr="00EA682C">
        <w:rPr>
          <w:rFonts w:asciiTheme="minorHAnsi" w:eastAsiaTheme="minorEastAsia" w:hAnsiTheme="minorHAnsi" w:cstheme="minorBidi"/>
          <w:noProof/>
          <w:kern w:val="2"/>
          <w:sz w:val="22"/>
          <w:lang w:eastAsia="pl-PL"/>
        </w:rPr>
        <w:tab/>
      </w:r>
      <w:r>
        <w:rPr>
          <w:noProof/>
        </w:rPr>
        <w:t>Wyniki rankingów a wskaźniki wyceny rynkowej absolwentów polskich uczelni technicznych i</w:t>
      </w:r>
      <w:r>
        <w:rPr>
          <w:noProof/>
        </w:rPr>
        <w:tab/>
      </w:r>
      <w:r>
        <w:rPr>
          <w:noProof/>
        </w:rPr>
        <w:fldChar w:fldCharType="begin"/>
      </w:r>
      <w:r>
        <w:rPr>
          <w:noProof/>
        </w:rPr>
        <w:instrText xml:space="preserve"> PAGEREF _Toc164801267 \h </w:instrText>
      </w:r>
      <w:r>
        <w:rPr>
          <w:noProof/>
        </w:rPr>
      </w:r>
      <w:r>
        <w:rPr>
          <w:noProof/>
        </w:rPr>
        <w:fldChar w:fldCharType="separate"/>
      </w:r>
      <w:r w:rsidR="00273E1B">
        <w:rPr>
          <w:noProof/>
        </w:rPr>
        <w:t>252</w:t>
      </w:r>
      <w:r>
        <w:rPr>
          <w:noProof/>
        </w:rPr>
        <w:fldChar w:fldCharType="end"/>
      </w:r>
    </w:p>
    <w:p w14:paraId="26426B83" w14:textId="3456B3DA"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2.3.3</w:t>
      </w:r>
      <w:r w:rsidRPr="00EA682C">
        <w:rPr>
          <w:rFonts w:asciiTheme="minorHAnsi" w:eastAsiaTheme="minorEastAsia" w:hAnsiTheme="minorHAnsi" w:cstheme="minorBidi"/>
          <w:noProof/>
          <w:kern w:val="2"/>
          <w:sz w:val="22"/>
          <w:lang w:eastAsia="pl-P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_Toc164801268 \h </w:instrText>
      </w:r>
      <w:r>
        <w:rPr>
          <w:noProof/>
        </w:rPr>
      </w:r>
      <w:r>
        <w:rPr>
          <w:noProof/>
        </w:rPr>
        <w:fldChar w:fldCharType="separate"/>
      </w:r>
      <w:r w:rsidR="00273E1B">
        <w:rPr>
          <w:noProof/>
        </w:rPr>
        <w:t>259</w:t>
      </w:r>
      <w:r>
        <w:rPr>
          <w:noProof/>
        </w:rPr>
        <w:fldChar w:fldCharType="end"/>
      </w:r>
    </w:p>
    <w:p w14:paraId="5D2335A3" w14:textId="646F3CDA" w:rsidR="00EA682C" w:rsidRPr="00EA682C" w:rsidRDefault="00EA682C" w:rsidP="00EA682C">
      <w:pPr>
        <w:pStyle w:val="TOC1"/>
        <w:tabs>
          <w:tab w:val="left" w:pos="1100"/>
          <w:tab w:val="right" w:leader="dot" w:pos="9062"/>
        </w:tabs>
        <w:rPr>
          <w:rFonts w:asciiTheme="minorHAnsi" w:eastAsiaTheme="minorEastAsia" w:hAnsiTheme="minorHAnsi" w:cstheme="minorBidi"/>
          <w:noProof/>
          <w:kern w:val="2"/>
          <w:sz w:val="22"/>
          <w:lang w:eastAsia="pl-PL"/>
        </w:rPr>
      </w:pPr>
      <w:r>
        <w:rPr>
          <w:noProof/>
        </w:rPr>
        <w:t>3</w:t>
      </w:r>
      <w:r w:rsidRPr="00EA682C">
        <w:rPr>
          <w:rFonts w:asciiTheme="minorHAnsi" w:eastAsiaTheme="minorEastAsia" w:hAnsiTheme="minorHAnsi" w:cstheme="minorBidi"/>
          <w:noProof/>
          <w:kern w:val="2"/>
          <w:sz w:val="22"/>
          <w:lang w:eastAsia="pl-PL"/>
        </w:rPr>
        <w:tab/>
      </w:r>
      <w:r>
        <w:rPr>
          <w:noProof/>
        </w:rPr>
        <w:t>Model doskonalenia systemów zarządzania jakością polskich uczelni technicznych wykorzystujący informacje z pomiaru satysfakcji interesariuszy</w:t>
      </w:r>
      <w:r>
        <w:rPr>
          <w:noProof/>
        </w:rPr>
        <w:tab/>
      </w:r>
      <w:r>
        <w:rPr>
          <w:noProof/>
        </w:rPr>
        <w:fldChar w:fldCharType="begin"/>
      </w:r>
      <w:r>
        <w:rPr>
          <w:noProof/>
        </w:rPr>
        <w:instrText xml:space="preserve"> PAGEREF _Toc164801269 \h </w:instrText>
      </w:r>
      <w:r>
        <w:rPr>
          <w:noProof/>
        </w:rPr>
      </w:r>
      <w:r>
        <w:rPr>
          <w:noProof/>
        </w:rPr>
        <w:fldChar w:fldCharType="separate"/>
      </w:r>
      <w:r w:rsidR="00273E1B">
        <w:rPr>
          <w:noProof/>
        </w:rPr>
        <w:t>263</w:t>
      </w:r>
      <w:r>
        <w:rPr>
          <w:noProof/>
        </w:rPr>
        <w:fldChar w:fldCharType="end"/>
      </w:r>
    </w:p>
    <w:p w14:paraId="2ACD9F22" w14:textId="7E786F97"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3.1</w:t>
      </w:r>
      <w:r w:rsidRPr="00EA682C">
        <w:rPr>
          <w:rFonts w:asciiTheme="minorHAnsi" w:eastAsiaTheme="minorEastAsia" w:hAnsiTheme="minorHAnsi" w:cstheme="minorBidi"/>
          <w:noProof/>
          <w:kern w:val="2"/>
          <w:sz w:val="22"/>
          <w:lang w:eastAsia="pl-P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_Toc164801270 \h </w:instrText>
      </w:r>
      <w:r>
        <w:rPr>
          <w:noProof/>
        </w:rPr>
      </w:r>
      <w:r>
        <w:rPr>
          <w:noProof/>
        </w:rPr>
        <w:fldChar w:fldCharType="separate"/>
      </w:r>
      <w:r w:rsidR="00273E1B">
        <w:rPr>
          <w:noProof/>
        </w:rPr>
        <w:t>263</w:t>
      </w:r>
      <w:r>
        <w:rPr>
          <w:noProof/>
        </w:rPr>
        <w:fldChar w:fldCharType="end"/>
      </w:r>
    </w:p>
    <w:p w14:paraId="2D5EAAED" w14:textId="4560981D"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3.2</w:t>
      </w:r>
      <w:r w:rsidRPr="00EA682C">
        <w:rPr>
          <w:rFonts w:asciiTheme="minorHAnsi" w:eastAsiaTheme="minorEastAsia" w:hAnsiTheme="minorHAnsi" w:cstheme="minorBidi"/>
          <w:noProof/>
          <w:kern w:val="2"/>
          <w:sz w:val="22"/>
          <w:lang w:eastAsia="pl-PL"/>
        </w:rPr>
        <w:tab/>
      </w:r>
      <w:r>
        <w:rPr>
          <w:noProof/>
        </w:rPr>
        <w:t>Korzyści z zastosowania modelu SSDQM przy wdrażaniu i stosowaniu normatywnych SZJ</w:t>
      </w:r>
      <w:r>
        <w:rPr>
          <w:noProof/>
        </w:rPr>
        <w:tab/>
      </w:r>
      <w:r>
        <w:rPr>
          <w:noProof/>
        </w:rPr>
        <w:fldChar w:fldCharType="begin"/>
      </w:r>
      <w:r>
        <w:rPr>
          <w:noProof/>
        </w:rPr>
        <w:instrText xml:space="preserve"> PAGEREF _Toc164801271 \h </w:instrText>
      </w:r>
      <w:r>
        <w:rPr>
          <w:noProof/>
        </w:rPr>
      </w:r>
      <w:r>
        <w:rPr>
          <w:noProof/>
        </w:rPr>
        <w:fldChar w:fldCharType="separate"/>
      </w:r>
      <w:r w:rsidR="00273E1B">
        <w:rPr>
          <w:noProof/>
        </w:rPr>
        <w:t>282</w:t>
      </w:r>
      <w:r>
        <w:rPr>
          <w:noProof/>
        </w:rPr>
        <w:fldChar w:fldCharType="end"/>
      </w:r>
    </w:p>
    <w:p w14:paraId="23D01C31" w14:textId="2FD86AE9"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3.3</w:t>
      </w:r>
      <w:r w:rsidRPr="00EA682C">
        <w:rPr>
          <w:rFonts w:asciiTheme="minorHAnsi" w:eastAsiaTheme="minorEastAsia" w:hAnsiTheme="minorHAnsi" w:cstheme="minorBidi"/>
          <w:noProof/>
          <w:kern w:val="2"/>
          <w:sz w:val="22"/>
          <w:lang w:eastAsia="pl-P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_Toc164801272 \h </w:instrText>
      </w:r>
      <w:r>
        <w:rPr>
          <w:noProof/>
        </w:rPr>
      </w:r>
      <w:r>
        <w:rPr>
          <w:noProof/>
        </w:rPr>
        <w:fldChar w:fldCharType="separate"/>
      </w:r>
      <w:r w:rsidR="00273E1B">
        <w:rPr>
          <w:noProof/>
        </w:rPr>
        <w:t>291</w:t>
      </w:r>
      <w:r>
        <w:rPr>
          <w:noProof/>
        </w:rPr>
        <w:fldChar w:fldCharType="end"/>
      </w:r>
    </w:p>
    <w:p w14:paraId="01D65254" w14:textId="7BD681B9"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Rekapitulacja</w:t>
      </w:r>
      <w:r>
        <w:rPr>
          <w:noProof/>
        </w:rPr>
        <w:tab/>
      </w:r>
      <w:r>
        <w:rPr>
          <w:noProof/>
        </w:rPr>
        <w:fldChar w:fldCharType="begin"/>
      </w:r>
      <w:r>
        <w:rPr>
          <w:noProof/>
        </w:rPr>
        <w:instrText xml:space="preserve"> PAGEREF _Toc164801273 \h </w:instrText>
      </w:r>
      <w:r>
        <w:rPr>
          <w:noProof/>
        </w:rPr>
      </w:r>
      <w:r>
        <w:rPr>
          <w:noProof/>
        </w:rPr>
        <w:fldChar w:fldCharType="separate"/>
      </w:r>
      <w:r w:rsidR="00273E1B">
        <w:rPr>
          <w:noProof/>
        </w:rPr>
        <w:t>300</w:t>
      </w:r>
      <w:r>
        <w:rPr>
          <w:noProof/>
        </w:rPr>
        <w:fldChar w:fldCharType="end"/>
      </w:r>
    </w:p>
    <w:p w14:paraId="162121C8" w14:textId="58687588"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Podsumowanie</w:t>
      </w:r>
      <w:r>
        <w:rPr>
          <w:noProof/>
        </w:rPr>
        <w:tab/>
      </w:r>
      <w:r>
        <w:rPr>
          <w:noProof/>
        </w:rPr>
        <w:fldChar w:fldCharType="begin"/>
      </w:r>
      <w:r>
        <w:rPr>
          <w:noProof/>
        </w:rPr>
        <w:instrText xml:space="preserve"> PAGEREF _Toc164801274 \h </w:instrText>
      </w:r>
      <w:r>
        <w:rPr>
          <w:noProof/>
        </w:rPr>
      </w:r>
      <w:r>
        <w:rPr>
          <w:noProof/>
        </w:rPr>
        <w:fldChar w:fldCharType="separate"/>
      </w:r>
      <w:r w:rsidR="00273E1B">
        <w:rPr>
          <w:noProof/>
        </w:rPr>
        <w:t>306</w:t>
      </w:r>
      <w:r>
        <w:rPr>
          <w:noProof/>
        </w:rPr>
        <w:fldChar w:fldCharType="end"/>
      </w:r>
    </w:p>
    <w:p w14:paraId="1019B128" w14:textId="3CB09C1F"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sidRPr="00F30C28">
        <w:rPr>
          <w:noProof/>
        </w:rPr>
        <w:t>Spis treści</w:t>
      </w:r>
      <w:r>
        <w:rPr>
          <w:noProof/>
        </w:rPr>
        <w:tab/>
      </w:r>
      <w:r>
        <w:rPr>
          <w:noProof/>
        </w:rPr>
        <w:fldChar w:fldCharType="begin"/>
      </w:r>
      <w:r>
        <w:rPr>
          <w:noProof/>
        </w:rPr>
        <w:instrText xml:space="preserve"> PAGEREF _Toc164801275 \h </w:instrText>
      </w:r>
      <w:r>
        <w:rPr>
          <w:noProof/>
        </w:rPr>
      </w:r>
      <w:r>
        <w:rPr>
          <w:noProof/>
        </w:rPr>
        <w:fldChar w:fldCharType="separate"/>
      </w:r>
      <w:r w:rsidR="00273E1B">
        <w:rPr>
          <w:noProof/>
        </w:rPr>
        <w:t>339</w:t>
      </w:r>
      <w:r>
        <w:rPr>
          <w:noProof/>
        </w:rPr>
        <w:fldChar w:fldCharType="end"/>
      </w:r>
    </w:p>
    <w:p w14:paraId="44ADF830" w14:textId="77A64FE8"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sidRPr="00F30C28">
        <w:rPr>
          <w:noProof/>
        </w:rPr>
        <w:t>Spis literatury</w:t>
      </w:r>
      <w:r>
        <w:rPr>
          <w:noProof/>
        </w:rPr>
        <w:tab/>
      </w:r>
      <w:r>
        <w:rPr>
          <w:noProof/>
        </w:rPr>
        <w:fldChar w:fldCharType="begin"/>
      </w:r>
      <w:r>
        <w:rPr>
          <w:noProof/>
        </w:rPr>
        <w:instrText xml:space="preserve"> PAGEREF _Toc164801276 \h </w:instrText>
      </w:r>
      <w:r>
        <w:rPr>
          <w:noProof/>
        </w:rPr>
      </w:r>
      <w:r>
        <w:rPr>
          <w:noProof/>
        </w:rPr>
        <w:fldChar w:fldCharType="separate"/>
      </w:r>
      <w:r w:rsidR="00273E1B">
        <w:rPr>
          <w:noProof/>
        </w:rPr>
        <w:t>310</w:t>
      </w:r>
      <w:r>
        <w:rPr>
          <w:noProof/>
        </w:rPr>
        <w:fldChar w:fldCharType="end"/>
      </w:r>
    </w:p>
    <w:p w14:paraId="61172D2A" w14:textId="3C816CEB"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Wykaz rysunków</w:t>
      </w:r>
      <w:r>
        <w:rPr>
          <w:noProof/>
        </w:rPr>
        <w:tab/>
      </w:r>
      <w:r>
        <w:rPr>
          <w:noProof/>
        </w:rPr>
        <w:fldChar w:fldCharType="begin"/>
      </w:r>
      <w:r>
        <w:rPr>
          <w:noProof/>
        </w:rPr>
        <w:instrText xml:space="preserve"> PAGEREF _Toc164801277 \h </w:instrText>
      </w:r>
      <w:r>
        <w:rPr>
          <w:noProof/>
        </w:rPr>
      </w:r>
      <w:r>
        <w:rPr>
          <w:noProof/>
        </w:rPr>
        <w:fldChar w:fldCharType="separate"/>
      </w:r>
      <w:r w:rsidR="00273E1B">
        <w:rPr>
          <w:noProof/>
        </w:rPr>
        <w:t>339</w:t>
      </w:r>
      <w:r>
        <w:rPr>
          <w:noProof/>
        </w:rPr>
        <w:fldChar w:fldCharType="end"/>
      </w:r>
    </w:p>
    <w:p w14:paraId="512C9B65" w14:textId="3D03E97A"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 xml:space="preserve">Wykaz </w:t>
      </w:r>
      <w:r w:rsidRPr="00A34CF9">
        <w:rPr>
          <w:noProof/>
        </w:rPr>
        <w:t>T</w:t>
      </w:r>
      <w:r>
        <w:rPr>
          <w:noProof/>
        </w:rPr>
        <w:t>abel</w:t>
      </w:r>
      <w:r>
        <w:rPr>
          <w:noProof/>
        </w:rPr>
        <w:tab/>
      </w:r>
      <w:r>
        <w:rPr>
          <w:noProof/>
        </w:rPr>
        <w:fldChar w:fldCharType="begin"/>
      </w:r>
      <w:r>
        <w:rPr>
          <w:noProof/>
        </w:rPr>
        <w:instrText xml:space="preserve"> PAGEREF _Toc164801278 \h </w:instrText>
      </w:r>
      <w:r>
        <w:rPr>
          <w:noProof/>
        </w:rPr>
      </w:r>
      <w:r>
        <w:rPr>
          <w:noProof/>
        </w:rPr>
        <w:fldChar w:fldCharType="separate"/>
      </w:r>
      <w:r w:rsidR="00273E1B">
        <w:rPr>
          <w:noProof/>
        </w:rPr>
        <w:t>345</w:t>
      </w:r>
      <w:r>
        <w:rPr>
          <w:noProof/>
        </w:rPr>
        <w:fldChar w:fldCharType="end"/>
      </w:r>
    </w:p>
    <w:p w14:paraId="37524430" w14:textId="33DC0038"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lastRenderedPageBreak/>
        <w:t>Wykaz załączników</w:t>
      </w:r>
      <w:r>
        <w:rPr>
          <w:noProof/>
        </w:rPr>
        <w:tab/>
      </w:r>
      <w:r>
        <w:rPr>
          <w:noProof/>
        </w:rPr>
        <w:fldChar w:fldCharType="begin"/>
      </w:r>
      <w:r>
        <w:rPr>
          <w:noProof/>
        </w:rPr>
        <w:instrText xml:space="preserve"> PAGEREF _Toc164801279 \h </w:instrText>
      </w:r>
      <w:r>
        <w:rPr>
          <w:noProof/>
        </w:rPr>
      </w:r>
      <w:r>
        <w:rPr>
          <w:noProof/>
        </w:rPr>
        <w:fldChar w:fldCharType="separate"/>
      </w:r>
      <w:r w:rsidR="00273E1B">
        <w:rPr>
          <w:noProof/>
        </w:rPr>
        <w:t>349</w:t>
      </w:r>
      <w:r>
        <w:rPr>
          <w:noProof/>
        </w:rPr>
        <w:fldChar w:fldCharType="end"/>
      </w:r>
    </w:p>
    <w:p w14:paraId="6A0EBEC0" w14:textId="398DE759"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1 – Lista głównych zmian wprowadzonych w ramach Konstytucji dla Nauki</w:t>
      </w:r>
      <w:r>
        <w:rPr>
          <w:noProof/>
        </w:rPr>
        <w:tab/>
      </w:r>
      <w:r>
        <w:rPr>
          <w:noProof/>
        </w:rPr>
        <w:fldChar w:fldCharType="begin"/>
      </w:r>
      <w:r>
        <w:rPr>
          <w:noProof/>
        </w:rPr>
        <w:instrText xml:space="preserve"> PAGEREF _Toc164801280 \h </w:instrText>
      </w:r>
      <w:r>
        <w:rPr>
          <w:noProof/>
        </w:rPr>
      </w:r>
      <w:r>
        <w:rPr>
          <w:noProof/>
        </w:rPr>
        <w:fldChar w:fldCharType="separate"/>
      </w:r>
      <w:r w:rsidR="00273E1B">
        <w:rPr>
          <w:noProof/>
        </w:rPr>
        <w:t>350</w:t>
      </w:r>
      <w:r>
        <w:rPr>
          <w:noProof/>
        </w:rPr>
        <w:fldChar w:fldCharType="end"/>
      </w:r>
    </w:p>
    <w:p w14:paraId="52B8B95F" w14:textId="20288123"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2 - Kwestionariusze badania satysfakcji interesariuszy</w:t>
      </w:r>
      <w:r>
        <w:rPr>
          <w:noProof/>
        </w:rPr>
        <w:tab/>
      </w:r>
      <w:r>
        <w:rPr>
          <w:noProof/>
        </w:rPr>
        <w:fldChar w:fldCharType="begin"/>
      </w:r>
      <w:r>
        <w:rPr>
          <w:noProof/>
        </w:rPr>
        <w:instrText xml:space="preserve"> PAGEREF _Toc164801281 \h </w:instrText>
      </w:r>
      <w:r>
        <w:rPr>
          <w:noProof/>
        </w:rPr>
      </w:r>
      <w:r>
        <w:rPr>
          <w:noProof/>
        </w:rPr>
        <w:fldChar w:fldCharType="separate"/>
      </w:r>
      <w:r w:rsidR="00273E1B">
        <w:rPr>
          <w:noProof/>
        </w:rPr>
        <w:t>360</w:t>
      </w:r>
      <w:r>
        <w:rPr>
          <w:noProof/>
        </w:rPr>
        <w:fldChar w:fldCharType="end"/>
      </w:r>
    </w:p>
    <w:p w14:paraId="13AC4163" w14:textId="041313FF"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3 – Lista uczelni zaklasyfikowanych jako uczelnie techniczne w ramach badań uwzględnionych w niniejszej pracy</w:t>
      </w:r>
      <w:r>
        <w:rPr>
          <w:noProof/>
        </w:rPr>
        <w:tab/>
      </w:r>
      <w:r>
        <w:rPr>
          <w:noProof/>
        </w:rPr>
        <w:fldChar w:fldCharType="begin"/>
      </w:r>
      <w:r>
        <w:rPr>
          <w:noProof/>
        </w:rPr>
        <w:instrText xml:space="preserve"> PAGEREF _Toc164801282 \h </w:instrText>
      </w:r>
      <w:r>
        <w:rPr>
          <w:noProof/>
        </w:rPr>
      </w:r>
      <w:r>
        <w:rPr>
          <w:noProof/>
        </w:rPr>
        <w:fldChar w:fldCharType="separate"/>
      </w:r>
      <w:r w:rsidR="00273E1B">
        <w:rPr>
          <w:noProof/>
        </w:rPr>
        <w:t>361</w:t>
      </w:r>
      <w:r>
        <w:rPr>
          <w:noProof/>
        </w:rPr>
        <w:fldChar w:fldCharType="end"/>
      </w:r>
    </w:p>
    <w:p w14:paraId="52553E91" w14:textId="02669F07"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4 – Propozycja rankingu Światowych uczelni na podstawie rezultatów globalnych THE, ARWU, QS i Webometrics – Ranking RV250</w:t>
      </w:r>
      <w:r>
        <w:rPr>
          <w:noProof/>
        </w:rPr>
        <w:tab/>
      </w:r>
      <w:r>
        <w:rPr>
          <w:noProof/>
        </w:rPr>
        <w:fldChar w:fldCharType="begin"/>
      </w:r>
      <w:r>
        <w:rPr>
          <w:noProof/>
        </w:rPr>
        <w:instrText xml:space="preserve"> PAGEREF _Toc164801283 \h </w:instrText>
      </w:r>
      <w:r>
        <w:rPr>
          <w:noProof/>
        </w:rPr>
      </w:r>
      <w:r>
        <w:rPr>
          <w:noProof/>
        </w:rPr>
        <w:fldChar w:fldCharType="separate"/>
      </w:r>
      <w:r w:rsidR="00273E1B">
        <w:rPr>
          <w:noProof/>
        </w:rPr>
        <w:t>362</w:t>
      </w:r>
      <w:r>
        <w:rPr>
          <w:noProof/>
        </w:rPr>
        <w:fldChar w:fldCharType="end"/>
      </w:r>
    </w:p>
    <w:p w14:paraId="2B4E2515" w14:textId="3FF26EF5"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5 – Lista artykułów naukowych przyjętych do Analizy grup interesariuszy uczelni wyższych w badaniu SLR</w:t>
      </w:r>
      <w:r>
        <w:rPr>
          <w:noProof/>
        </w:rPr>
        <w:tab/>
      </w:r>
      <w:r>
        <w:rPr>
          <w:noProof/>
        </w:rPr>
        <w:fldChar w:fldCharType="begin"/>
      </w:r>
      <w:r>
        <w:rPr>
          <w:noProof/>
        </w:rPr>
        <w:instrText xml:space="preserve"> PAGEREF _Toc164801284 \h </w:instrText>
      </w:r>
      <w:r>
        <w:rPr>
          <w:noProof/>
        </w:rPr>
      </w:r>
      <w:r>
        <w:rPr>
          <w:noProof/>
        </w:rPr>
        <w:fldChar w:fldCharType="separate"/>
      </w:r>
      <w:r w:rsidR="00273E1B">
        <w:rPr>
          <w:noProof/>
        </w:rPr>
        <w:t>367</w:t>
      </w:r>
      <w:r>
        <w:rPr>
          <w:noProof/>
        </w:rPr>
        <w:fldChar w:fldCharType="end"/>
      </w:r>
    </w:p>
    <w:p w14:paraId="6FF15963" w14:textId="19E080DC"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6 – Szczegółowa Lista Analizowanych fraz  odnoszących się do interEsariuszy uczelni wyższych  w badaniu SLR</w:t>
      </w:r>
      <w:r>
        <w:rPr>
          <w:noProof/>
        </w:rPr>
        <w:tab/>
      </w:r>
      <w:r>
        <w:rPr>
          <w:noProof/>
        </w:rPr>
        <w:fldChar w:fldCharType="begin"/>
      </w:r>
      <w:r>
        <w:rPr>
          <w:noProof/>
        </w:rPr>
        <w:instrText xml:space="preserve"> PAGEREF _Toc164801285 \h </w:instrText>
      </w:r>
      <w:r>
        <w:rPr>
          <w:noProof/>
        </w:rPr>
      </w:r>
      <w:r>
        <w:rPr>
          <w:noProof/>
        </w:rPr>
        <w:fldChar w:fldCharType="separate"/>
      </w:r>
      <w:r w:rsidR="00273E1B">
        <w:rPr>
          <w:noProof/>
        </w:rPr>
        <w:t>400</w:t>
      </w:r>
      <w:r>
        <w:rPr>
          <w:noProof/>
        </w:rPr>
        <w:fldChar w:fldCharType="end"/>
      </w:r>
    </w:p>
    <w:p w14:paraId="18FF251A" w14:textId="5341098F"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7 – Diagram Modelu Doskonalenia Systemu Zarządzania Jakością Uczelni Inspirowanego Satysfakcją Interesariuszy wraz ze szczegółowym opisem etapów Modelu</w:t>
      </w:r>
      <w:r>
        <w:rPr>
          <w:noProof/>
        </w:rPr>
        <w:tab/>
      </w:r>
      <w:r>
        <w:rPr>
          <w:noProof/>
        </w:rPr>
        <w:fldChar w:fldCharType="begin"/>
      </w:r>
      <w:r>
        <w:rPr>
          <w:noProof/>
        </w:rPr>
        <w:instrText xml:space="preserve"> PAGEREF _Toc164801286 \h </w:instrText>
      </w:r>
      <w:r>
        <w:rPr>
          <w:noProof/>
        </w:rPr>
      </w:r>
      <w:r>
        <w:rPr>
          <w:noProof/>
        </w:rPr>
        <w:fldChar w:fldCharType="separate"/>
      </w:r>
      <w:r w:rsidR="00273E1B">
        <w:rPr>
          <w:noProof/>
        </w:rPr>
        <w:t>407</w:t>
      </w:r>
      <w:r>
        <w:rPr>
          <w:noProof/>
        </w:rPr>
        <w:fldChar w:fldCharType="end"/>
      </w:r>
    </w:p>
    <w:p w14:paraId="0F3F0CEC" w14:textId="77777777" w:rsidR="00EA682C" w:rsidRPr="00F30C28" w:rsidRDefault="00EA682C" w:rsidP="00EA682C">
      <w:r>
        <w:rPr>
          <w:lang w:val="en-GB"/>
        </w:rPr>
        <w:fldChar w:fldCharType="end"/>
      </w:r>
    </w:p>
    <w:p w14:paraId="57BD3D4B" w14:textId="77777777" w:rsidR="00B758DF" w:rsidRPr="00233788" w:rsidRDefault="00B758DF" w:rsidP="00276247">
      <w:pPr>
        <w:pStyle w:val="Heading1"/>
        <w:numPr>
          <w:ilvl w:val="0"/>
          <w:numId w:val="0"/>
        </w:numPr>
        <w:ind w:left="432"/>
      </w:pPr>
      <w:r w:rsidRPr="00233788">
        <w:lastRenderedPageBreak/>
        <w:t>Wykaz rysunków</w:t>
      </w:r>
      <w:bookmarkEnd w:id="377"/>
      <w:bookmarkEnd w:id="378"/>
    </w:p>
    <w:p w14:paraId="0A2B7BE3" w14:textId="2916EDF1" w:rsidR="00EA682C" w:rsidRDefault="009E61F0">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4801290" w:history="1">
        <w:r w:rsidR="00EA682C" w:rsidRPr="006A421C">
          <w:rPr>
            <w:rStyle w:val="Hyperlink"/>
            <w:noProof/>
          </w:rPr>
          <w:t>Rysunek 1 Teoria Zarządzania Jakością u podstaw Metody Zarządzania Deminga wg Anderson, Rungtusanatham i Schroeder (Anderson i in., 1994)</w:t>
        </w:r>
        <w:r w:rsidR="00EA682C">
          <w:rPr>
            <w:noProof/>
            <w:webHidden/>
          </w:rPr>
          <w:tab/>
        </w:r>
        <w:r w:rsidR="00EA682C">
          <w:rPr>
            <w:noProof/>
            <w:webHidden/>
          </w:rPr>
          <w:fldChar w:fldCharType="begin"/>
        </w:r>
        <w:r w:rsidR="00EA682C">
          <w:rPr>
            <w:noProof/>
            <w:webHidden/>
          </w:rPr>
          <w:instrText xml:space="preserve"> PAGEREF _Toc164801290 \h </w:instrText>
        </w:r>
        <w:r w:rsidR="00EA682C">
          <w:rPr>
            <w:noProof/>
            <w:webHidden/>
          </w:rPr>
        </w:r>
        <w:r w:rsidR="00EA682C">
          <w:rPr>
            <w:noProof/>
            <w:webHidden/>
          </w:rPr>
          <w:fldChar w:fldCharType="separate"/>
        </w:r>
        <w:r w:rsidR="00273E1B">
          <w:rPr>
            <w:noProof/>
            <w:webHidden/>
          </w:rPr>
          <w:t>8</w:t>
        </w:r>
        <w:r w:rsidR="00EA682C">
          <w:rPr>
            <w:noProof/>
            <w:webHidden/>
          </w:rPr>
          <w:fldChar w:fldCharType="end"/>
        </w:r>
      </w:hyperlink>
    </w:p>
    <w:p w14:paraId="413C5D46" w14:textId="3EB1C13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1" w:history="1">
        <w:r w:rsidRPr="006A421C">
          <w:rPr>
            <w:rStyle w:val="Hyperlink"/>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_Toc164801291 \h </w:instrText>
        </w:r>
        <w:r>
          <w:rPr>
            <w:noProof/>
            <w:webHidden/>
          </w:rPr>
        </w:r>
        <w:r>
          <w:rPr>
            <w:noProof/>
            <w:webHidden/>
          </w:rPr>
          <w:fldChar w:fldCharType="separate"/>
        </w:r>
        <w:r w:rsidR="00273E1B">
          <w:rPr>
            <w:noProof/>
            <w:webHidden/>
          </w:rPr>
          <w:t>11</w:t>
        </w:r>
        <w:r>
          <w:rPr>
            <w:noProof/>
            <w:webHidden/>
          </w:rPr>
          <w:fldChar w:fldCharType="end"/>
        </w:r>
      </w:hyperlink>
    </w:p>
    <w:p w14:paraId="43D32DE8" w14:textId="2DA8742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2" w:history="1">
        <w:r w:rsidRPr="006A421C">
          <w:rPr>
            <w:rStyle w:val="Hyperlink"/>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_Toc164801292 \h </w:instrText>
        </w:r>
        <w:r>
          <w:rPr>
            <w:noProof/>
            <w:webHidden/>
          </w:rPr>
        </w:r>
        <w:r>
          <w:rPr>
            <w:noProof/>
            <w:webHidden/>
          </w:rPr>
          <w:fldChar w:fldCharType="separate"/>
        </w:r>
        <w:r w:rsidR="00273E1B">
          <w:rPr>
            <w:noProof/>
            <w:webHidden/>
          </w:rPr>
          <w:t>23</w:t>
        </w:r>
        <w:r>
          <w:rPr>
            <w:noProof/>
            <w:webHidden/>
          </w:rPr>
          <w:fldChar w:fldCharType="end"/>
        </w:r>
      </w:hyperlink>
    </w:p>
    <w:p w14:paraId="1794F134" w14:textId="285C885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3" w:history="1">
        <w:r w:rsidRPr="006A421C">
          <w:rPr>
            <w:rStyle w:val="Hyperlink"/>
            <w:noProof/>
          </w:rPr>
          <w:t>Rysunek 4 Tendencje zmian na rynku edukacji wyższej w Polsce po roku 1989</w:t>
        </w:r>
        <w:r>
          <w:rPr>
            <w:noProof/>
            <w:webHidden/>
          </w:rPr>
          <w:tab/>
        </w:r>
        <w:r>
          <w:rPr>
            <w:noProof/>
            <w:webHidden/>
          </w:rPr>
          <w:fldChar w:fldCharType="begin"/>
        </w:r>
        <w:r>
          <w:rPr>
            <w:noProof/>
            <w:webHidden/>
          </w:rPr>
          <w:instrText xml:space="preserve"> PAGEREF _Toc164801293 \h </w:instrText>
        </w:r>
        <w:r>
          <w:rPr>
            <w:noProof/>
            <w:webHidden/>
          </w:rPr>
        </w:r>
        <w:r>
          <w:rPr>
            <w:noProof/>
            <w:webHidden/>
          </w:rPr>
          <w:fldChar w:fldCharType="separate"/>
        </w:r>
        <w:r w:rsidR="00273E1B">
          <w:rPr>
            <w:noProof/>
            <w:webHidden/>
          </w:rPr>
          <w:t>26</w:t>
        </w:r>
        <w:r>
          <w:rPr>
            <w:noProof/>
            <w:webHidden/>
          </w:rPr>
          <w:fldChar w:fldCharType="end"/>
        </w:r>
      </w:hyperlink>
    </w:p>
    <w:p w14:paraId="47F61C26" w14:textId="55D5DBD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4" w:history="1">
        <w:r w:rsidRPr="006A421C">
          <w:rPr>
            <w:rStyle w:val="Hyperlink"/>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_Toc164801294 \h </w:instrText>
        </w:r>
        <w:r>
          <w:rPr>
            <w:noProof/>
            <w:webHidden/>
          </w:rPr>
        </w:r>
        <w:r>
          <w:rPr>
            <w:noProof/>
            <w:webHidden/>
          </w:rPr>
          <w:fldChar w:fldCharType="separate"/>
        </w:r>
        <w:r w:rsidR="00273E1B">
          <w:rPr>
            <w:noProof/>
            <w:webHidden/>
          </w:rPr>
          <w:t>28</w:t>
        </w:r>
        <w:r>
          <w:rPr>
            <w:noProof/>
            <w:webHidden/>
          </w:rPr>
          <w:fldChar w:fldCharType="end"/>
        </w:r>
      </w:hyperlink>
    </w:p>
    <w:p w14:paraId="47A2C9DA" w14:textId="3AD2CD6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5" w:history="1">
        <w:r w:rsidRPr="006A421C">
          <w:rPr>
            <w:rStyle w:val="Hyperlink"/>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_Toc164801295 \h </w:instrText>
        </w:r>
        <w:r>
          <w:rPr>
            <w:noProof/>
            <w:webHidden/>
          </w:rPr>
        </w:r>
        <w:r>
          <w:rPr>
            <w:noProof/>
            <w:webHidden/>
          </w:rPr>
          <w:fldChar w:fldCharType="separate"/>
        </w:r>
        <w:r w:rsidR="00273E1B">
          <w:rPr>
            <w:noProof/>
            <w:webHidden/>
          </w:rPr>
          <w:t>29</w:t>
        </w:r>
        <w:r>
          <w:rPr>
            <w:noProof/>
            <w:webHidden/>
          </w:rPr>
          <w:fldChar w:fldCharType="end"/>
        </w:r>
      </w:hyperlink>
    </w:p>
    <w:p w14:paraId="4B268730" w14:textId="0136907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6" w:history="1">
        <w:r w:rsidRPr="006A421C">
          <w:rPr>
            <w:rStyle w:val="Hyperlink"/>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_Toc164801296 \h </w:instrText>
        </w:r>
        <w:r>
          <w:rPr>
            <w:noProof/>
            <w:webHidden/>
          </w:rPr>
        </w:r>
        <w:r>
          <w:rPr>
            <w:noProof/>
            <w:webHidden/>
          </w:rPr>
          <w:fldChar w:fldCharType="separate"/>
        </w:r>
        <w:r w:rsidR="00273E1B">
          <w:rPr>
            <w:noProof/>
            <w:webHidden/>
          </w:rPr>
          <w:t>31</w:t>
        </w:r>
        <w:r>
          <w:rPr>
            <w:noProof/>
            <w:webHidden/>
          </w:rPr>
          <w:fldChar w:fldCharType="end"/>
        </w:r>
      </w:hyperlink>
    </w:p>
    <w:p w14:paraId="201D11DC" w14:textId="5216B6F3"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7" w:history="1">
        <w:r w:rsidRPr="006A421C">
          <w:rPr>
            <w:rStyle w:val="Hyperlink"/>
            <w:noProof/>
          </w:rPr>
          <w:t>Rysunek 8 Udział wydatków publicznych na szkolnictwo wyższe w PKB Polski</w:t>
        </w:r>
        <w:r>
          <w:rPr>
            <w:noProof/>
            <w:webHidden/>
          </w:rPr>
          <w:tab/>
        </w:r>
        <w:r>
          <w:rPr>
            <w:noProof/>
            <w:webHidden/>
          </w:rPr>
          <w:fldChar w:fldCharType="begin"/>
        </w:r>
        <w:r>
          <w:rPr>
            <w:noProof/>
            <w:webHidden/>
          </w:rPr>
          <w:instrText xml:space="preserve"> PAGEREF _Toc164801297 \h </w:instrText>
        </w:r>
        <w:r>
          <w:rPr>
            <w:noProof/>
            <w:webHidden/>
          </w:rPr>
        </w:r>
        <w:r>
          <w:rPr>
            <w:noProof/>
            <w:webHidden/>
          </w:rPr>
          <w:fldChar w:fldCharType="separate"/>
        </w:r>
        <w:r w:rsidR="00273E1B">
          <w:rPr>
            <w:noProof/>
            <w:webHidden/>
          </w:rPr>
          <w:t>32</w:t>
        </w:r>
        <w:r>
          <w:rPr>
            <w:noProof/>
            <w:webHidden/>
          </w:rPr>
          <w:fldChar w:fldCharType="end"/>
        </w:r>
      </w:hyperlink>
    </w:p>
    <w:p w14:paraId="1642DB19" w14:textId="4D3526A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8" w:history="1">
        <w:r w:rsidRPr="006A421C">
          <w:rPr>
            <w:rStyle w:val="Hyperlink"/>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_Toc164801298 \h </w:instrText>
        </w:r>
        <w:r>
          <w:rPr>
            <w:noProof/>
            <w:webHidden/>
          </w:rPr>
        </w:r>
        <w:r>
          <w:rPr>
            <w:noProof/>
            <w:webHidden/>
          </w:rPr>
          <w:fldChar w:fldCharType="separate"/>
        </w:r>
        <w:r w:rsidR="00273E1B">
          <w:rPr>
            <w:noProof/>
            <w:webHidden/>
          </w:rPr>
          <w:t>34</w:t>
        </w:r>
        <w:r>
          <w:rPr>
            <w:noProof/>
            <w:webHidden/>
          </w:rPr>
          <w:fldChar w:fldCharType="end"/>
        </w:r>
      </w:hyperlink>
    </w:p>
    <w:p w14:paraId="1DDC0E13" w14:textId="2457164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9" w:history="1">
        <w:r w:rsidRPr="006A421C">
          <w:rPr>
            <w:rStyle w:val="Hyperlink"/>
            <w:noProof/>
          </w:rPr>
          <w:t>Rysunek 10 Miejsce celów w procesie zarządzania organizacją</w:t>
        </w:r>
        <w:r>
          <w:rPr>
            <w:noProof/>
            <w:webHidden/>
          </w:rPr>
          <w:tab/>
        </w:r>
        <w:r>
          <w:rPr>
            <w:noProof/>
            <w:webHidden/>
          </w:rPr>
          <w:fldChar w:fldCharType="begin"/>
        </w:r>
        <w:r>
          <w:rPr>
            <w:noProof/>
            <w:webHidden/>
          </w:rPr>
          <w:instrText xml:space="preserve"> PAGEREF _Toc164801299 \h </w:instrText>
        </w:r>
        <w:r>
          <w:rPr>
            <w:noProof/>
            <w:webHidden/>
          </w:rPr>
        </w:r>
        <w:r>
          <w:rPr>
            <w:noProof/>
            <w:webHidden/>
          </w:rPr>
          <w:fldChar w:fldCharType="separate"/>
        </w:r>
        <w:r w:rsidR="00273E1B">
          <w:rPr>
            <w:noProof/>
            <w:webHidden/>
          </w:rPr>
          <w:t>37</w:t>
        </w:r>
        <w:r>
          <w:rPr>
            <w:noProof/>
            <w:webHidden/>
          </w:rPr>
          <w:fldChar w:fldCharType="end"/>
        </w:r>
      </w:hyperlink>
    </w:p>
    <w:p w14:paraId="1E14A707" w14:textId="33CFF75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0" w:history="1">
        <w:r w:rsidRPr="006A421C">
          <w:rPr>
            <w:rStyle w:val="Hyperlink"/>
            <w:noProof/>
          </w:rPr>
          <w:t>Rysunek 11 Klasyfikacja zasobów uczelni wyższej</w:t>
        </w:r>
        <w:r>
          <w:rPr>
            <w:noProof/>
            <w:webHidden/>
          </w:rPr>
          <w:tab/>
        </w:r>
        <w:r>
          <w:rPr>
            <w:noProof/>
            <w:webHidden/>
          </w:rPr>
          <w:fldChar w:fldCharType="begin"/>
        </w:r>
        <w:r>
          <w:rPr>
            <w:noProof/>
            <w:webHidden/>
          </w:rPr>
          <w:instrText xml:space="preserve"> PAGEREF _Toc164801300 \h </w:instrText>
        </w:r>
        <w:r>
          <w:rPr>
            <w:noProof/>
            <w:webHidden/>
          </w:rPr>
        </w:r>
        <w:r>
          <w:rPr>
            <w:noProof/>
            <w:webHidden/>
          </w:rPr>
          <w:fldChar w:fldCharType="separate"/>
        </w:r>
        <w:r w:rsidR="00273E1B">
          <w:rPr>
            <w:noProof/>
            <w:webHidden/>
          </w:rPr>
          <w:t>41</w:t>
        </w:r>
        <w:r>
          <w:rPr>
            <w:noProof/>
            <w:webHidden/>
          </w:rPr>
          <w:fldChar w:fldCharType="end"/>
        </w:r>
      </w:hyperlink>
    </w:p>
    <w:p w14:paraId="19586CE5" w14:textId="4E14737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1" w:history="1">
        <w:r w:rsidRPr="006A421C">
          <w:rPr>
            <w:rStyle w:val="Hyperlink"/>
            <w:noProof/>
          </w:rPr>
          <w:t>Rysunek 12 Model motywacji akademickich</w:t>
        </w:r>
        <w:r>
          <w:rPr>
            <w:noProof/>
            <w:webHidden/>
          </w:rPr>
          <w:tab/>
        </w:r>
        <w:r>
          <w:rPr>
            <w:noProof/>
            <w:webHidden/>
          </w:rPr>
          <w:fldChar w:fldCharType="begin"/>
        </w:r>
        <w:r>
          <w:rPr>
            <w:noProof/>
            <w:webHidden/>
          </w:rPr>
          <w:instrText xml:space="preserve"> PAGEREF _Toc164801301 \h </w:instrText>
        </w:r>
        <w:r>
          <w:rPr>
            <w:noProof/>
            <w:webHidden/>
          </w:rPr>
        </w:r>
        <w:r>
          <w:rPr>
            <w:noProof/>
            <w:webHidden/>
          </w:rPr>
          <w:fldChar w:fldCharType="separate"/>
        </w:r>
        <w:r w:rsidR="00273E1B">
          <w:rPr>
            <w:noProof/>
            <w:webHidden/>
          </w:rPr>
          <w:t>48</w:t>
        </w:r>
        <w:r>
          <w:rPr>
            <w:noProof/>
            <w:webHidden/>
          </w:rPr>
          <w:fldChar w:fldCharType="end"/>
        </w:r>
      </w:hyperlink>
    </w:p>
    <w:p w14:paraId="70564D41" w14:textId="4C856BF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2" w:history="1">
        <w:r w:rsidRPr="006A421C">
          <w:rPr>
            <w:rStyle w:val="Hyperlink"/>
            <w:noProof/>
          </w:rPr>
          <w:t>Rysunek 13 Środowisko relacji uniwersytetu</w:t>
        </w:r>
        <w:r>
          <w:rPr>
            <w:noProof/>
            <w:webHidden/>
          </w:rPr>
          <w:tab/>
        </w:r>
        <w:r>
          <w:rPr>
            <w:noProof/>
            <w:webHidden/>
          </w:rPr>
          <w:fldChar w:fldCharType="begin"/>
        </w:r>
        <w:r>
          <w:rPr>
            <w:noProof/>
            <w:webHidden/>
          </w:rPr>
          <w:instrText xml:space="preserve"> PAGEREF _Toc164801302 \h </w:instrText>
        </w:r>
        <w:r>
          <w:rPr>
            <w:noProof/>
            <w:webHidden/>
          </w:rPr>
        </w:r>
        <w:r>
          <w:rPr>
            <w:noProof/>
            <w:webHidden/>
          </w:rPr>
          <w:fldChar w:fldCharType="separate"/>
        </w:r>
        <w:r w:rsidR="00273E1B">
          <w:rPr>
            <w:noProof/>
            <w:webHidden/>
          </w:rPr>
          <w:t>56</w:t>
        </w:r>
        <w:r>
          <w:rPr>
            <w:noProof/>
            <w:webHidden/>
          </w:rPr>
          <w:fldChar w:fldCharType="end"/>
        </w:r>
      </w:hyperlink>
    </w:p>
    <w:p w14:paraId="39DE9C11" w14:textId="5AEE277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3" w:history="1">
        <w:r w:rsidRPr="006A421C">
          <w:rPr>
            <w:rStyle w:val="Hyperlink"/>
            <w:noProof/>
          </w:rPr>
          <w:t>Rysunek 14 Schemat modelu jakości usług SERVQUAL</w:t>
        </w:r>
        <w:r>
          <w:rPr>
            <w:noProof/>
            <w:webHidden/>
          </w:rPr>
          <w:tab/>
        </w:r>
        <w:r>
          <w:rPr>
            <w:noProof/>
            <w:webHidden/>
          </w:rPr>
          <w:fldChar w:fldCharType="begin"/>
        </w:r>
        <w:r>
          <w:rPr>
            <w:noProof/>
            <w:webHidden/>
          </w:rPr>
          <w:instrText xml:space="preserve"> PAGEREF _Toc164801303 \h </w:instrText>
        </w:r>
        <w:r>
          <w:rPr>
            <w:noProof/>
            <w:webHidden/>
          </w:rPr>
        </w:r>
        <w:r>
          <w:rPr>
            <w:noProof/>
            <w:webHidden/>
          </w:rPr>
          <w:fldChar w:fldCharType="separate"/>
        </w:r>
        <w:r w:rsidR="00273E1B">
          <w:rPr>
            <w:noProof/>
            <w:webHidden/>
          </w:rPr>
          <w:t>70</w:t>
        </w:r>
        <w:r>
          <w:rPr>
            <w:noProof/>
            <w:webHidden/>
          </w:rPr>
          <w:fldChar w:fldCharType="end"/>
        </w:r>
      </w:hyperlink>
    </w:p>
    <w:p w14:paraId="2C160FEB" w14:textId="6EA762CD"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4" w:history="1">
        <w:r w:rsidRPr="006A421C">
          <w:rPr>
            <w:rStyle w:val="Hyperlink"/>
            <w:noProof/>
          </w:rPr>
          <w:t>Rysunek 15 Hierarchiczny model jakości usług wg Dabholkara, Thorpe’a i Rentz’a</w:t>
        </w:r>
        <w:r>
          <w:rPr>
            <w:noProof/>
            <w:webHidden/>
          </w:rPr>
          <w:tab/>
        </w:r>
        <w:r>
          <w:rPr>
            <w:noProof/>
            <w:webHidden/>
          </w:rPr>
          <w:fldChar w:fldCharType="begin"/>
        </w:r>
        <w:r>
          <w:rPr>
            <w:noProof/>
            <w:webHidden/>
          </w:rPr>
          <w:instrText xml:space="preserve"> PAGEREF _Toc164801304 \h </w:instrText>
        </w:r>
        <w:r>
          <w:rPr>
            <w:noProof/>
            <w:webHidden/>
          </w:rPr>
        </w:r>
        <w:r>
          <w:rPr>
            <w:noProof/>
            <w:webHidden/>
          </w:rPr>
          <w:fldChar w:fldCharType="separate"/>
        </w:r>
        <w:r w:rsidR="00273E1B">
          <w:rPr>
            <w:noProof/>
            <w:webHidden/>
          </w:rPr>
          <w:t>72</w:t>
        </w:r>
        <w:r>
          <w:rPr>
            <w:noProof/>
            <w:webHidden/>
          </w:rPr>
          <w:fldChar w:fldCharType="end"/>
        </w:r>
      </w:hyperlink>
    </w:p>
    <w:p w14:paraId="656D78BE" w14:textId="08191FE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5" w:history="1">
        <w:r w:rsidRPr="006A421C">
          <w:rPr>
            <w:rStyle w:val="Hyperlink"/>
            <w:noProof/>
          </w:rPr>
          <w:t>Rysunek 16. Model postrzeganej jakości usług</w:t>
        </w:r>
        <w:r>
          <w:rPr>
            <w:noProof/>
            <w:webHidden/>
          </w:rPr>
          <w:tab/>
        </w:r>
        <w:r>
          <w:rPr>
            <w:noProof/>
            <w:webHidden/>
          </w:rPr>
          <w:fldChar w:fldCharType="begin"/>
        </w:r>
        <w:r>
          <w:rPr>
            <w:noProof/>
            <w:webHidden/>
          </w:rPr>
          <w:instrText xml:space="preserve"> PAGEREF _Toc164801305 \h </w:instrText>
        </w:r>
        <w:r>
          <w:rPr>
            <w:noProof/>
            <w:webHidden/>
          </w:rPr>
        </w:r>
        <w:r>
          <w:rPr>
            <w:noProof/>
            <w:webHidden/>
          </w:rPr>
          <w:fldChar w:fldCharType="separate"/>
        </w:r>
        <w:r w:rsidR="00273E1B">
          <w:rPr>
            <w:noProof/>
            <w:webHidden/>
          </w:rPr>
          <w:t>73</w:t>
        </w:r>
        <w:r>
          <w:rPr>
            <w:noProof/>
            <w:webHidden/>
          </w:rPr>
          <w:fldChar w:fldCharType="end"/>
        </w:r>
      </w:hyperlink>
    </w:p>
    <w:p w14:paraId="33BE1114" w14:textId="6499065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6" w:history="1">
        <w:r w:rsidRPr="006A421C">
          <w:rPr>
            <w:rStyle w:val="Hyperlink"/>
            <w:noProof/>
          </w:rPr>
          <w:t>Rysunek 17 Zintegrowany model jakości usług 4Q</w:t>
        </w:r>
        <w:r>
          <w:rPr>
            <w:noProof/>
            <w:webHidden/>
          </w:rPr>
          <w:tab/>
        </w:r>
        <w:r>
          <w:rPr>
            <w:noProof/>
            <w:webHidden/>
          </w:rPr>
          <w:fldChar w:fldCharType="begin"/>
        </w:r>
        <w:r>
          <w:rPr>
            <w:noProof/>
            <w:webHidden/>
          </w:rPr>
          <w:instrText xml:space="preserve"> PAGEREF _Toc164801306 \h </w:instrText>
        </w:r>
        <w:r>
          <w:rPr>
            <w:noProof/>
            <w:webHidden/>
          </w:rPr>
        </w:r>
        <w:r>
          <w:rPr>
            <w:noProof/>
            <w:webHidden/>
          </w:rPr>
          <w:fldChar w:fldCharType="separate"/>
        </w:r>
        <w:r w:rsidR="00273E1B">
          <w:rPr>
            <w:noProof/>
            <w:webHidden/>
          </w:rPr>
          <w:t>76</w:t>
        </w:r>
        <w:r>
          <w:rPr>
            <w:noProof/>
            <w:webHidden/>
          </w:rPr>
          <w:fldChar w:fldCharType="end"/>
        </w:r>
      </w:hyperlink>
    </w:p>
    <w:p w14:paraId="1DA1F001" w14:textId="69BD575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7" w:history="1">
        <w:r w:rsidRPr="006A421C">
          <w:rPr>
            <w:rStyle w:val="Hyperlink"/>
            <w:noProof/>
          </w:rPr>
          <w:t>Rysunek 18 Model jakości usług i satysfakcji klienta</w:t>
        </w:r>
        <w:r>
          <w:rPr>
            <w:noProof/>
            <w:webHidden/>
          </w:rPr>
          <w:tab/>
        </w:r>
        <w:r>
          <w:rPr>
            <w:noProof/>
            <w:webHidden/>
          </w:rPr>
          <w:fldChar w:fldCharType="begin"/>
        </w:r>
        <w:r>
          <w:rPr>
            <w:noProof/>
            <w:webHidden/>
          </w:rPr>
          <w:instrText xml:space="preserve"> PAGEREF _Toc164801307 \h </w:instrText>
        </w:r>
        <w:r>
          <w:rPr>
            <w:noProof/>
            <w:webHidden/>
          </w:rPr>
        </w:r>
        <w:r>
          <w:rPr>
            <w:noProof/>
            <w:webHidden/>
          </w:rPr>
          <w:fldChar w:fldCharType="separate"/>
        </w:r>
        <w:r w:rsidR="00273E1B">
          <w:rPr>
            <w:noProof/>
            <w:webHidden/>
          </w:rPr>
          <w:t>77</w:t>
        </w:r>
        <w:r>
          <w:rPr>
            <w:noProof/>
            <w:webHidden/>
          </w:rPr>
          <w:fldChar w:fldCharType="end"/>
        </w:r>
      </w:hyperlink>
    </w:p>
    <w:p w14:paraId="688111A1" w14:textId="3607829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8" w:history="1">
        <w:r w:rsidRPr="006A421C">
          <w:rPr>
            <w:rStyle w:val="Hyperlink"/>
            <w:noProof/>
          </w:rPr>
          <w:t>Rysunek 19 Model jakości usług z wartością dodaną</w:t>
        </w:r>
        <w:r>
          <w:rPr>
            <w:noProof/>
            <w:webHidden/>
          </w:rPr>
          <w:tab/>
        </w:r>
        <w:r>
          <w:rPr>
            <w:noProof/>
            <w:webHidden/>
          </w:rPr>
          <w:fldChar w:fldCharType="begin"/>
        </w:r>
        <w:r>
          <w:rPr>
            <w:noProof/>
            <w:webHidden/>
          </w:rPr>
          <w:instrText xml:space="preserve"> PAGEREF _Toc164801308 \h </w:instrText>
        </w:r>
        <w:r>
          <w:rPr>
            <w:noProof/>
            <w:webHidden/>
          </w:rPr>
        </w:r>
        <w:r>
          <w:rPr>
            <w:noProof/>
            <w:webHidden/>
          </w:rPr>
          <w:fldChar w:fldCharType="separate"/>
        </w:r>
        <w:r w:rsidR="00273E1B">
          <w:rPr>
            <w:noProof/>
            <w:webHidden/>
          </w:rPr>
          <w:t>78</w:t>
        </w:r>
        <w:r>
          <w:rPr>
            <w:noProof/>
            <w:webHidden/>
          </w:rPr>
          <w:fldChar w:fldCharType="end"/>
        </w:r>
      </w:hyperlink>
    </w:p>
    <w:p w14:paraId="3A8E4154" w14:textId="34CB8B6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9" w:history="1">
        <w:r w:rsidRPr="006A421C">
          <w:rPr>
            <w:rStyle w:val="Hyperlink"/>
            <w:noProof/>
          </w:rPr>
          <w:t>Rysunek 20 Diagram modelu CAF</w:t>
        </w:r>
        <w:r>
          <w:rPr>
            <w:noProof/>
            <w:webHidden/>
          </w:rPr>
          <w:tab/>
        </w:r>
        <w:r>
          <w:rPr>
            <w:noProof/>
            <w:webHidden/>
          </w:rPr>
          <w:fldChar w:fldCharType="begin"/>
        </w:r>
        <w:r>
          <w:rPr>
            <w:noProof/>
            <w:webHidden/>
          </w:rPr>
          <w:instrText xml:space="preserve"> PAGEREF _Toc164801309 \h </w:instrText>
        </w:r>
        <w:r>
          <w:rPr>
            <w:noProof/>
            <w:webHidden/>
          </w:rPr>
        </w:r>
        <w:r>
          <w:rPr>
            <w:noProof/>
            <w:webHidden/>
          </w:rPr>
          <w:fldChar w:fldCharType="separate"/>
        </w:r>
        <w:r w:rsidR="00273E1B">
          <w:rPr>
            <w:noProof/>
            <w:webHidden/>
          </w:rPr>
          <w:t>124</w:t>
        </w:r>
        <w:r>
          <w:rPr>
            <w:noProof/>
            <w:webHidden/>
          </w:rPr>
          <w:fldChar w:fldCharType="end"/>
        </w:r>
      </w:hyperlink>
    </w:p>
    <w:p w14:paraId="7E6D064F" w14:textId="698FF94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0" w:history="1">
        <w:r w:rsidRPr="006A421C">
          <w:rPr>
            <w:rStyle w:val="Hyperlink"/>
            <w:noProof/>
          </w:rPr>
          <w:t>Rysunek 21 Diagram modelu systemu zarządzania jakością QualHE</w:t>
        </w:r>
        <w:r>
          <w:rPr>
            <w:noProof/>
            <w:webHidden/>
          </w:rPr>
          <w:tab/>
        </w:r>
        <w:r>
          <w:rPr>
            <w:noProof/>
            <w:webHidden/>
          </w:rPr>
          <w:fldChar w:fldCharType="begin"/>
        </w:r>
        <w:r>
          <w:rPr>
            <w:noProof/>
            <w:webHidden/>
          </w:rPr>
          <w:instrText xml:space="preserve"> PAGEREF _Toc164801310 \h </w:instrText>
        </w:r>
        <w:r>
          <w:rPr>
            <w:noProof/>
            <w:webHidden/>
          </w:rPr>
        </w:r>
        <w:r>
          <w:rPr>
            <w:noProof/>
            <w:webHidden/>
          </w:rPr>
          <w:fldChar w:fldCharType="separate"/>
        </w:r>
        <w:r w:rsidR="00273E1B">
          <w:rPr>
            <w:noProof/>
            <w:webHidden/>
          </w:rPr>
          <w:t>129</w:t>
        </w:r>
        <w:r>
          <w:rPr>
            <w:noProof/>
            <w:webHidden/>
          </w:rPr>
          <w:fldChar w:fldCharType="end"/>
        </w:r>
      </w:hyperlink>
    </w:p>
    <w:p w14:paraId="3797F9E3" w14:textId="3E6EE8E7"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1" w:history="1">
        <w:r w:rsidRPr="006A421C">
          <w:rPr>
            <w:rStyle w:val="Hyperlink"/>
            <w:noProof/>
          </w:rPr>
          <w:t>Rysunek 22 Edukacyjny łańcuch dostaw</w:t>
        </w:r>
        <w:r>
          <w:rPr>
            <w:noProof/>
            <w:webHidden/>
          </w:rPr>
          <w:tab/>
        </w:r>
        <w:r>
          <w:rPr>
            <w:noProof/>
            <w:webHidden/>
          </w:rPr>
          <w:fldChar w:fldCharType="begin"/>
        </w:r>
        <w:r>
          <w:rPr>
            <w:noProof/>
            <w:webHidden/>
          </w:rPr>
          <w:instrText xml:space="preserve"> PAGEREF _Toc164801311 \h </w:instrText>
        </w:r>
        <w:r>
          <w:rPr>
            <w:noProof/>
            <w:webHidden/>
          </w:rPr>
        </w:r>
        <w:r>
          <w:rPr>
            <w:noProof/>
            <w:webHidden/>
          </w:rPr>
          <w:fldChar w:fldCharType="separate"/>
        </w:r>
        <w:r w:rsidR="00273E1B">
          <w:rPr>
            <w:noProof/>
            <w:webHidden/>
          </w:rPr>
          <w:t>173</w:t>
        </w:r>
        <w:r>
          <w:rPr>
            <w:noProof/>
            <w:webHidden/>
          </w:rPr>
          <w:fldChar w:fldCharType="end"/>
        </w:r>
      </w:hyperlink>
    </w:p>
    <w:p w14:paraId="5C5A5699" w14:textId="0471528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2" w:history="1">
        <w:r w:rsidRPr="006A421C">
          <w:rPr>
            <w:rStyle w:val="Hyperlink"/>
            <w:noProof/>
          </w:rPr>
          <w:t>Rysunek 23 Diagram procesu tworzenia strategii relacji z interesariuszami.</w:t>
        </w:r>
        <w:r>
          <w:rPr>
            <w:noProof/>
            <w:webHidden/>
          </w:rPr>
          <w:tab/>
        </w:r>
        <w:r>
          <w:rPr>
            <w:noProof/>
            <w:webHidden/>
          </w:rPr>
          <w:fldChar w:fldCharType="begin"/>
        </w:r>
        <w:r>
          <w:rPr>
            <w:noProof/>
            <w:webHidden/>
          </w:rPr>
          <w:instrText xml:space="preserve"> PAGEREF _Toc164801312 \h </w:instrText>
        </w:r>
        <w:r>
          <w:rPr>
            <w:noProof/>
            <w:webHidden/>
          </w:rPr>
        </w:r>
        <w:r>
          <w:rPr>
            <w:noProof/>
            <w:webHidden/>
          </w:rPr>
          <w:fldChar w:fldCharType="separate"/>
        </w:r>
        <w:r w:rsidR="00273E1B">
          <w:rPr>
            <w:noProof/>
            <w:webHidden/>
          </w:rPr>
          <w:t>175</w:t>
        </w:r>
        <w:r>
          <w:rPr>
            <w:noProof/>
            <w:webHidden/>
          </w:rPr>
          <w:fldChar w:fldCharType="end"/>
        </w:r>
      </w:hyperlink>
    </w:p>
    <w:p w14:paraId="10B92352" w14:textId="3637F88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3" w:history="1">
        <w:r w:rsidRPr="006A421C">
          <w:rPr>
            <w:rStyle w:val="Hyperlink"/>
            <w:noProof/>
          </w:rPr>
          <w:t>Rysunek 24 Przykładowa mapa interesariuszy uczelni wyższej</w:t>
        </w:r>
        <w:r>
          <w:rPr>
            <w:noProof/>
            <w:webHidden/>
          </w:rPr>
          <w:tab/>
        </w:r>
        <w:r>
          <w:rPr>
            <w:noProof/>
            <w:webHidden/>
          </w:rPr>
          <w:fldChar w:fldCharType="begin"/>
        </w:r>
        <w:r>
          <w:rPr>
            <w:noProof/>
            <w:webHidden/>
          </w:rPr>
          <w:instrText xml:space="preserve"> PAGEREF _Toc164801313 \h </w:instrText>
        </w:r>
        <w:r>
          <w:rPr>
            <w:noProof/>
            <w:webHidden/>
          </w:rPr>
        </w:r>
        <w:r>
          <w:rPr>
            <w:noProof/>
            <w:webHidden/>
          </w:rPr>
          <w:fldChar w:fldCharType="separate"/>
        </w:r>
        <w:r w:rsidR="00273E1B">
          <w:rPr>
            <w:noProof/>
            <w:webHidden/>
          </w:rPr>
          <w:t>180</w:t>
        </w:r>
        <w:r>
          <w:rPr>
            <w:noProof/>
            <w:webHidden/>
          </w:rPr>
          <w:fldChar w:fldCharType="end"/>
        </w:r>
      </w:hyperlink>
    </w:p>
    <w:p w14:paraId="298CBE4F" w14:textId="6649F3D6"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4" w:history="1">
        <w:r w:rsidRPr="006A421C">
          <w:rPr>
            <w:rStyle w:val="Hyperlink"/>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_Toc164801314 \h </w:instrText>
        </w:r>
        <w:r>
          <w:rPr>
            <w:noProof/>
            <w:webHidden/>
          </w:rPr>
        </w:r>
        <w:r>
          <w:rPr>
            <w:noProof/>
            <w:webHidden/>
          </w:rPr>
          <w:fldChar w:fldCharType="separate"/>
        </w:r>
        <w:r w:rsidR="00273E1B">
          <w:rPr>
            <w:noProof/>
            <w:webHidden/>
          </w:rPr>
          <w:t>181</w:t>
        </w:r>
        <w:r>
          <w:rPr>
            <w:noProof/>
            <w:webHidden/>
          </w:rPr>
          <w:fldChar w:fldCharType="end"/>
        </w:r>
      </w:hyperlink>
    </w:p>
    <w:p w14:paraId="176D950C" w14:textId="5FE65516"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5" w:history="1">
        <w:r w:rsidRPr="006A421C">
          <w:rPr>
            <w:rStyle w:val="Hyperlink"/>
            <w:noProof/>
          </w:rPr>
          <w:t>Rysunek 26 Formy struktur kanałów komunikacji</w:t>
        </w:r>
        <w:r>
          <w:rPr>
            <w:noProof/>
            <w:webHidden/>
          </w:rPr>
          <w:tab/>
        </w:r>
        <w:r>
          <w:rPr>
            <w:noProof/>
            <w:webHidden/>
          </w:rPr>
          <w:fldChar w:fldCharType="begin"/>
        </w:r>
        <w:r>
          <w:rPr>
            <w:noProof/>
            <w:webHidden/>
          </w:rPr>
          <w:instrText xml:space="preserve"> PAGEREF _Toc164801315 \h </w:instrText>
        </w:r>
        <w:r>
          <w:rPr>
            <w:noProof/>
            <w:webHidden/>
          </w:rPr>
        </w:r>
        <w:r>
          <w:rPr>
            <w:noProof/>
            <w:webHidden/>
          </w:rPr>
          <w:fldChar w:fldCharType="separate"/>
        </w:r>
        <w:r w:rsidR="00273E1B">
          <w:rPr>
            <w:noProof/>
            <w:webHidden/>
          </w:rPr>
          <w:t>183</w:t>
        </w:r>
        <w:r>
          <w:rPr>
            <w:noProof/>
            <w:webHidden/>
          </w:rPr>
          <w:fldChar w:fldCharType="end"/>
        </w:r>
      </w:hyperlink>
    </w:p>
    <w:p w14:paraId="61FBB79D" w14:textId="1A63DC9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6" w:history="1">
        <w:r w:rsidRPr="006A421C">
          <w:rPr>
            <w:rStyle w:val="Hyperlink"/>
            <w:noProof/>
          </w:rPr>
          <w:t>Rysunek 27 Trójkąt komunikacji wg Bragantini</w:t>
        </w:r>
        <w:r>
          <w:rPr>
            <w:noProof/>
            <w:webHidden/>
          </w:rPr>
          <w:tab/>
        </w:r>
        <w:r>
          <w:rPr>
            <w:noProof/>
            <w:webHidden/>
          </w:rPr>
          <w:fldChar w:fldCharType="begin"/>
        </w:r>
        <w:r>
          <w:rPr>
            <w:noProof/>
            <w:webHidden/>
          </w:rPr>
          <w:instrText xml:space="preserve"> PAGEREF _Toc164801316 \h </w:instrText>
        </w:r>
        <w:r>
          <w:rPr>
            <w:noProof/>
            <w:webHidden/>
          </w:rPr>
        </w:r>
        <w:r>
          <w:rPr>
            <w:noProof/>
            <w:webHidden/>
          </w:rPr>
          <w:fldChar w:fldCharType="separate"/>
        </w:r>
        <w:r w:rsidR="00273E1B">
          <w:rPr>
            <w:noProof/>
            <w:webHidden/>
          </w:rPr>
          <w:t>184</w:t>
        </w:r>
        <w:r>
          <w:rPr>
            <w:noProof/>
            <w:webHidden/>
          </w:rPr>
          <w:fldChar w:fldCharType="end"/>
        </w:r>
      </w:hyperlink>
    </w:p>
    <w:p w14:paraId="10BFDC1A" w14:textId="2E3CDC7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7" w:history="1">
        <w:r w:rsidRPr="006A421C">
          <w:rPr>
            <w:rStyle w:val="Hyperlink"/>
            <w:noProof/>
          </w:rPr>
          <w:t>Rysunek 28 Typologia komunikacji uniwersytetów w mediach społecznościowych</w:t>
        </w:r>
        <w:r>
          <w:rPr>
            <w:noProof/>
            <w:webHidden/>
          </w:rPr>
          <w:tab/>
        </w:r>
        <w:r>
          <w:rPr>
            <w:noProof/>
            <w:webHidden/>
          </w:rPr>
          <w:fldChar w:fldCharType="begin"/>
        </w:r>
        <w:r>
          <w:rPr>
            <w:noProof/>
            <w:webHidden/>
          </w:rPr>
          <w:instrText xml:space="preserve"> PAGEREF _Toc164801317 \h </w:instrText>
        </w:r>
        <w:r>
          <w:rPr>
            <w:noProof/>
            <w:webHidden/>
          </w:rPr>
        </w:r>
        <w:r>
          <w:rPr>
            <w:noProof/>
            <w:webHidden/>
          </w:rPr>
          <w:fldChar w:fldCharType="separate"/>
        </w:r>
        <w:r w:rsidR="00273E1B">
          <w:rPr>
            <w:noProof/>
            <w:webHidden/>
          </w:rPr>
          <w:t>187</w:t>
        </w:r>
        <w:r>
          <w:rPr>
            <w:noProof/>
            <w:webHidden/>
          </w:rPr>
          <w:fldChar w:fldCharType="end"/>
        </w:r>
      </w:hyperlink>
    </w:p>
    <w:p w14:paraId="2B6B91A9" w14:textId="6B28F9B7"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8" w:history="1">
        <w:r w:rsidRPr="006A421C">
          <w:rPr>
            <w:rStyle w:val="Hyperlink"/>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_Toc164801318 \h </w:instrText>
        </w:r>
        <w:r>
          <w:rPr>
            <w:noProof/>
            <w:webHidden/>
          </w:rPr>
        </w:r>
        <w:r>
          <w:rPr>
            <w:noProof/>
            <w:webHidden/>
          </w:rPr>
          <w:fldChar w:fldCharType="separate"/>
        </w:r>
        <w:r w:rsidR="00273E1B">
          <w:rPr>
            <w:noProof/>
            <w:webHidden/>
          </w:rPr>
          <w:t>198</w:t>
        </w:r>
        <w:r>
          <w:rPr>
            <w:noProof/>
            <w:webHidden/>
          </w:rPr>
          <w:fldChar w:fldCharType="end"/>
        </w:r>
      </w:hyperlink>
    </w:p>
    <w:p w14:paraId="58BFCD6B" w14:textId="20E4DF16"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9" w:history="1">
        <w:r w:rsidRPr="006A421C">
          <w:rPr>
            <w:rStyle w:val="Hyperlink"/>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_Toc164801319 \h </w:instrText>
        </w:r>
        <w:r>
          <w:rPr>
            <w:noProof/>
            <w:webHidden/>
          </w:rPr>
        </w:r>
        <w:r>
          <w:rPr>
            <w:noProof/>
            <w:webHidden/>
          </w:rPr>
          <w:fldChar w:fldCharType="separate"/>
        </w:r>
        <w:r w:rsidR="00273E1B">
          <w:rPr>
            <w:noProof/>
            <w:webHidden/>
          </w:rPr>
          <w:t>213</w:t>
        </w:r>
        <w:r>
          <w:rPr>
            <w:noProof/>
            <w:webHidden/>
          </w:rPr>
          <w:fldChar w:fldCharType="end"/>
        </w:r>
      </w:hyperlink>
    </w:p>
    <w:p w14:paraId="51387795" w14:textId="7D8EA23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0" w:history="1">
        <w:r w:rsidRPr="006A421C">
          <w:rPr>
            <w:rStyle w:val="Hyperlink"/>
            <w:noProof/>
          </w:rPr>
          <w:t>Rysunek 31 Struktura respondentów badania kwestionariuszowego wg płci</w:t>
        </w:r>
        <w:r>
          <w:rPr>
            <w:noProof/>
            <w:webHidden/>
          </w:rPr>
          <w:tab/>
        </w:r>
        <w:r>
          <w:rPr>
            <w:noProof/>
            <w:webHidden/>
          </w:rPr>
          <w:fldChar w:fldCharType="begin"/>
        </w:r>
        <w:r>
          <w:rPr>
            <w:noProof/>
            <w:webHidden/>
          </w:rPr>
          <w:instrText xml:space="preserve"> PAGEREF _Toc164801320 \h </w:instrText>
        </w:r>
        <w:r>
          <w:rPr>
            <w:noProof/>
            <w:webHidden/>
          </w:rPr>
        </w:r>
        <w:r>
          <w:rPr>
            <w:noProof/>
            <w:webHidden/>
          </w:rPr>
          <w:fldChar w:fldCharType="separate"/>
        </w:r>
        <w:r w:rsidR="00273E1B">
          <w:rPr>
            <w:noProof/>
            <w:webHidden/>
          </w:rPr>
          <w:t>219</w:t>
        </w:r>
        <w:r>
          <w:rPr>
            <w:noProof/>
            <w:webHidden/>
          </w:rPr>
          <w:fldChar w:fldCharType="end"/>
        </w:r>
      </w:hyperlink>
    </w:p>
    <w:p w14:paraId="7E5076AD" w14:textId="5E2E3FDA"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1" w:history="1">
        <w:r w:rsidRPr="006A421C">
          <w:rPr>
            <w:rStyle w:val="Hyperlink"/>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_Toc164801321 \h </w:instrText>
        </w:r>
        <w:r>
          <w:rPr>
            <w:noProof/>
            <w:webHidden/>
          </w:rPr>
        </w:r>
        <w:r>
          <w:rPr>
            <w:noProof/>
            <w:webHidden/>
          </w:rPr>
          <w:fldChar w:fldCharType="separate"/>
        </w:r>
        <w:r w:rsidR="00273E1B">
          <w:rPr>
            <w:noProof/>
            <w:webHidden/>
          </w:rPr>
          <w:t>220</w:t>
        </w:r>
        <w:r>
          <w:rPr>
            <w:noProof/>
            <w:webHidden/>
          </w:rPr>
          <w:fldChar w:fldCharType="end"/>
        </w:r>
      </w:hyperlink>
    </w:p>
    <w:p w14:paraId="6FE5CC19" w14:textId="54758F73"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2" w:history="1">
        <w:r w:rsidRPr="006A421C">
          <w:rPr>
            <w:rStyle w:val="Hyperlink"/>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_Toc164801322 \h </w:instrText>
        </w:r>
        <w:r>
          <w:rPr>
            <w:noProof/>
            <w:webHidden/>
          </w:rPr>
        </w:r>
        <w:r>
          <w:rPr>
            <w:noProof/>
            <w:webHidden/>
          </w:rPr>
          <w:fldChar w:fldCharType="separate"/>
        </w:r>
        <w:r w:rsidR="00273E1B">
          <w:rPr>
            <w:noProof/>
            <w:webHidden/>
          </w:rPr>
          <w:t>222</w:t>
        </w:r>
        <w:r>
          <w:rPr>
            <w:noProof/>
            <w:webHidden/>
          </w:rPr>
          <w:fldChar w:fldCharType="end"/>
        </w:r>
      </w:hyperlink>
    </w:p>
    <w:p w14:paraId="5DD3C1A8" w14:textId="3891C14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3" w:history="1">
        <w:r w:rsidRPr="006A421C">
          <w:rPr>
            <w:rStyle w:val="Hyperlink"/>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_Toc164801323 \h </w:instrText>
        </w:r>
        <w:r>
          <w:rPr>
            <w:noProof/>
            <w:webHidden/>
          </w:rPr>
        </w:r>
        <w:r>
          <w:rPr>
            <w:noProof/>
            <w:webHidden/>
          </w:rPr>
          <w:fldChar w:fldCharType="separate"/>
        </w:r>
        <w:r w:rsidR="00273E1B">
          <w:rPr>
            <w:noProof/>
            <w:webHidden/>
          </w:rPr>
          <w:t>223</w:t>
        </w:r>
        <w:r>
          <w:rPr>
            <w:noProof/>
            <w:webHidden/>
          </w:rPr>
          <w:fldChar w:fldCharType="end"/>
        </w:r>
      </w:hyperlink>
    </w:p>
    <w:p w14:paraId="1FB93D7F" w14:textId="4CCDEFC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4" w:history="1">
        <w:r w:rsidRPr="006A421C">
          <w:rPr>
            <w:rStyle w:val="Hyperlink"/>
            <w:bCs/>
            <w:noProof/>
          </w:rPr>
          <w:t>Rysunek 35 Udział wybranych grup interesariuszy w badaniu kwestionariuszowym wśród grupy</w:t>
        </w:r>
        <w:r w:rsidRPr="006A421C">
          <w:rPr>
            <w:rStyle w:val="Hyperlink"/>
            <w:noProof/>
          </w:rPr>
          <w:t xml:space="preserve"> badanych absolwentów</w:t>
        </w:r>
        <w:r>
          <w:rPr>
            <w:noProof/>
            <w:webHidden/>
          </w:rPr>
          <w:tab/>
        </w:r>
        <w:r>
          <w:rPr>
            <w:noProof/>
            <w:webHidden/>
          </w:rPr>
          <w:fldChar w:fldCharType="begin"/>
        </w:r>
        <w:r>
          <w:rPr>
            <w:noProof/>
            <w:webHidden/>
          </w:rPr>
          <w:instrText xml:space="preserve"> PAGEREF _Toc164801324 \h </w:instrText>
        </w:r>
        <w:r>
          <w:rPr>
            <w:noProof/>
            <w:webHidden/>
          </w:rPr>
        </w:r>
        <w:r>
          <w:rPr>
            <w:noProof/>
            <w:webHidden/>
          </w:rPr>
          <w:fldChar w:fldCharType="separate"/>
        </w:r>
        <w:r w:rsidR="00273E1B">
          <w:rPr>
            <w:noProof/>
            <w:webHidden/>
          </w:rPr>
          <w:t>224</w:t>
        </w:r>
        <w:r>
          <w:rPr>
            <w:noProof/>
            <w:webHidden/>
          </w:rPr>
          <w:fldChar w:fldCharType="end"/>
        </w:r>
      </w:hyperlink>
    </w:p>
    <w:p w14:paraId="20790775" w14:textId="281EBA1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5" w:history="1">
        <w:r w:rsidRPr="006A421C">
          <w:rPr>
            <w:rStyle w:val="Hyperlink"/>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_Toc164801325 \h </w:instrText>
        </w:r>
        <w:r>
          <w:rPr>
            <w:noProof/>
            <w:webHidden/>
          </w:rPr>
        </w:r>
        <w:r>
          <w:rPr>
            <w:noProof/>
            <w:webHidden/>
          </w:rPr>
          <w:fldChar w:fldCharType="separate"/>
        </w:r>
        <w:r w:rsidR="00273E1B">
          <w:rPr>
            <w:noProof/>
            <w:webHidden/>
          </w:rPr>
          <w:t>225</w:t>
        </w:r>
        <w:r>
          <w:rPr>
            <w:noProof/>
            <w:webHidden/>
          </w:rPr>
          <w:fldChar w:fldCharType="end"/>
        </w:r>
      </w:hyperlink>
    </w:p>
    <w:p w14:paraId="5E1FD092" w14:textId="306C09E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6" w:history="1">
        <w:r w:rsidRPr="006A421C">
          <w:rPr>
            <w:rStyle w:val="Hyperlink"/>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_Toc164801326 \h </w:instrText>
        </w:r>
        <w:r>
          <w:rPr>
            <w:noProof/>
            <w:webHidden/>
          </w:rPr>
        </w:r>
        <w:r>
          <w:rPr>
            <w:noProof/>
            <w:webHidden/>
          </w:rPr>
          <w:fldChar w:fldCharType="separate"/>
        </w:r>
        <w:r w:rsidR="00273E1B">
          <w:rPr>
            <w:noProof/>
            <w:webHidden/>
          </w:rPr>
          <w:t>225</w:t>
        </w:r>
        <w:r>
          <w:rPr>
            <w:noProof/>
            <w:webHidden/>
          </w:rPr>
          <w:fldChar w:fldCharType="end"/>
        </w:r>
      </w:hyperlink>
    </w:p>
    <w:p w14:paraId="05914C4E" w14:textId="0B864B3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7" w:history="1">
        <w:r w:rsidRPr="006A421C">
          <w:rPr>
            <w:rStyle w:val="Hyperlink"/>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_Toc164801327 \h </w:instrText>
        </w:r>
        <w:r>
          <w:rPr>
            <w:noProof/>
            <w:webHidden/>
          </w:rPr>
        </w:r>
        <w:r>
          <w:rPr>
            <w:noProof/>
            <w:webHidden/>
          </w:rPr>
          <w:fldChar w:fldCharType="separate"/>
        </w:r>
        <w:r w:rsidR="00273E1B">
          <w:rPr>
            <w:noProof/>
            <w:webHidden/>
          </w:rPr>
          <w:t>226</w:t>
        </w:r>
        <w:r>
          <w:rPr>
            <w:noProof/>
            <w:webHidden/>
          </w:rPr>
          <w:fldChar w:fldCharType="end"/>
        </w:r>
      </w:hyperlink>
    </w:p>
    <w:p w14:paraId="322908F4" w14:textId="3E457777"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8" w:history="1">
        <w:r w:rsidRPr="006A421C">
          <w:rPr>
            <w:rStyle w:val="Hyperlink"/>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_Toc164801328 \h </w:instrText>
        </w:r>
        <w:r>
          <w:rPr>
            <w:noProof/>
            <w:webHidden/>
          </w:rPr>
        </w:r>
        <w:r>
          <w:rPr>
            <w:noProof/>
            <w:webHidden/>
          </w:rPr>
          <w:fldChar w:fldCharType="separate"/>
        </w:r>
        <w:r w:rsidR="00273E1B">
          <w:rPr>
            <w:noProof/>
            <w:webHidden/>
          </w:rPr>
          <w:t>227</w:t>
        </w:r>
        <w:r>
          <w:rPr>
            <w:noProof/>
            <w:webHidden/>
          </w:rPr>
          <w:fldChar w:fldCharType="end"/>
        </w:r>
      </w:hyperlink>
    </w:p>
    <w:p w14:paraId="6B495074" w14:textId="77E279B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9" w:history="1">
        <w:r w:rsidRPr="006A421C">
          <w:rPr>
            <w:rStyle w:val="Hyperlink"/>
            <w:noProof/>
          </w:rPr>
          <w:t>Rysunek 40 Podsumowanie odpowiedzi respondentów z grupy studentów na pytanie: „Moja satysfakcja z usług edukacyjnych ocenianej uczelni jest wysoka”; N=14 ; X</w:t>
        </w:r>
        <w:r w:rsidRPr="006A421C">
          <w:rPr>
            <w:rStyle w:val="Hyperlink"/>
            <w:rFonts w:cs="Arial"/>
            <w:noProof/>
          </w:rPr>
          <w:t>̅</w:t>
        </w:r>
        <w:r w:rsidRPr="006A421C">
          <w:rPr>
            <w:rStyle w:val="Hyperlink"/>
            <w:noProof/>
          </w:rPr>
          <w:t xml:space="preserve"> = 5,071, SD</w:t>
        </w:r>
        <w:r w:rsidRPr="006A421C">
          <w:rPr>
            <w:rStyle w:val="Hyperlink"/>
            <w:noProof/>
            <w:vertAlign w:val="superscript"/>
          </w:rPr>
          <w:t>2</w:t>
        </w:r>
        <w:r w:rsidRPr="006A421C">
          <w:rPr>
            <w:rStyle w:val="Hyperlink"/>
            <w:noProof/>
          </w:rPr>
          <w:t xml:space="preserve"> = 2,225; SD = 1,492</w:t>
        </w:r>
        <w:r>
          <w:rPr>
            <w:noProof/>
            <w:webHidden/>
          </w:rPr>
          <w:tab/>
        </w:r>
        <w:r>
          <w:rPr>
            <w:noProof/>
            <w:webHidden/>
          </w:rPr>
          <w:fldChar w:fldCharType="begin"/>
        </w:r>
        <w:r>
          <w:rPr>
            <w:noProof/>
            <w:webHidden/>
          </w:rPr>
          <w:instrText xml:space="preserve"> PAGEREF _Toc164801329 \h </w:instrText>
        </w:r>
        <w:r>
          <w:rPr>
            <w:noProof/>
            <w:webHidden/>
          </w:rPr>
        </w:r>
        <w:r>
          <w:rPr>
            <w:noProof/>
            <w:webHidden/>
          </w:rPr>
          <w:fldChar w:fldCharType="separate"/>
        </w:r>
        <w:r w:rsidR="00273E1B">
          <w:rPr>
            <w:noProof/>
            <w:webHidden/>
          </w:rPr>
          <w:t>229</w:t>
        </w:r>
        <w:r>
          <w:rPr>
            <w:noProof/>
            <w:webHidden/>
          </w:rPr>
          <w:fldChar w:fldCharType="end"/>
        </w:r>
      </w:hyperlink>
    </w:p>
    <w:p w14:paraId="76A06DD8" w14:textId="31F68F7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0" w:history="1">
        <w:r w:rsidRPr="006A421C">
          <w:rPr>
            <w:rStyle w:val="Hyperlink"/>
            <w:noProof/>
          </w:rPr>
          <w:t>Rysunek 41 Podsumowanie odpowiedzi respondentów z grupy absolwentów na pytanie: „Moja satysfakcja z (efektów) usług edukacyjnych ocenianej uczelni jest wysoka”; N= 120 ; X</w:t>
        </w:r>
        <w:r w:rsidRPr="006A421C">
          <w:rPr>
            <w:rStyle w:val="Hyperlink"/>
            <w:rFonts w:cs="Arial"/>
            <w:noProof/>
          </w:rPr>
          <w:t>̅</w:t>
        </w:r>
        <w:r w:rsidRPr="006A421C">
          <w:rPr>
            <w:rStyle w:val="Hyperlink"/>
            <w:noProof/>
          </w:rPr>
          <w:t xml:space="preserve"> = 5,193; SD</w:t>
        </w:r>
        <w:r w:rsidRPr="006A421C">
          <w:rPr>
            <w:rStyle w:val="Hyperlink"/>
            <w:noProof/>
            <w:vertAlign w:val="superscript"/>
          </w:rPr>
          <w:t>2</w:t>
        </w:r>
        <w:r w:rsidRPr="006A421C">
          <w:rPr>
            <w:rStyle w:val="Hyperlink"/>
            <w:noProof/>
          </w:rPr>
          <w:t xml:space="preserve"> = 1,971; SD = 1,404</w:t>
        </w:r>
        <w:r>
          <w:rPr>
            <w:noProof/>
            <w:webHidden/>
          </w:rPr>
          <w:tab/>
        </w:r>
        <w:r>
          <w:rPr>
            <w:noProof/>
            <w:webHidden/>
          </w:rPr>
          <w:fldChar w:fldCharType="begin"/>
        </w:r>
        <w:r>
          <w:rPr>
            <w:noProof/>
            <w:webHidden/>
          </w:rPr>
          <w:instrText xml:space="preserve"> PAGEREF _Toc164801330 \h </w:instrText>
        </w:r>
        <w:r>
          <w:rPr>
            <w:noProof/>
            <w:webHidden/>
          </w:rPr>
        </w:r>
        <w:r>
          <w:rPr>
            <w:noProof/>
            <w:webHidden/>
          </w:rPr>
          <w:fldChar w:fldCharType="separate"/>
        </w:r>
        <w:r w:rsidR="00273E1B">
          <w:rPr>
            <w:noProof/>
            <w:webHidden/>
          </w:rPr>
          <w:t>230</w:t>
        </w:r>
        <w:r>
          <w:rPr>
            <w:noProof/>
            <w:webHidden/>
          </w:rPr>
          <w:fldChar w:fldCharType="end"/>
        </w:r>
      </w:hyperlink>
    </w:p>
    <w:p w14:paraId="03A2F37B" w14:textId="12453C95"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1" w:history="1">
        <w:r w:rsidRPr="006A421C">
          <w:rPr>
            <w:rStyle w:val="Hyperlink"/>
            <w:noProof/>
          </w:rPr>
          <w:t>Rysunek 42 Podsumowanie odpowiedzi respondentów z grupy rodziców lub opiekunów na pytanie: „Moja satysfakcja z (efektów) usług edukacyjnych ocenianej uczelni jest wysoka”; N = 23; X</w:t>
        </w:r>
        <w:r w:rsidRPr="006A421C">
          <w:rPr>
            <w:rStyle w:val="Hyperlink"/>
            <w:rFonts w:cs="Arial"/>
            <w:noProof/>
          </w:rPr>
          <w:t>̅</w:t>
        </w:r>
        <w:r w:rsidRPr="006A421C">
          <w:rPr>
            <w:rStyle w:val="Hyperlink"/>
            <w:noProof/>
          </w:rPr>
          <w:t xml:space="preserve"> = 5,696; SD</w:t>
        </w:r>
        <w:r w:rsidRPr="006A421C">
          <w:rPr>
            <w:rStyle w:val="Hyperlink"/>
            <w:noProof/>
            <w:vertAlign w:val="superscript"/>
          </w:rPr>
          <w:t>2</w:t>
        </w:r>
        <w:r w:rsidRPr="006A421C">
          <w:rPr>
            <w:rStyle w:val="Hyperlink"/>
            <w:noProof/>
          </w:rPr>
          <w:t xml:space="preserve"> = 1,858; SD = 1,363</w:t>
        </w:r>
        <w:r>
          <w:rPr>
            <w:noProof/>
            <w:webHidden/>
          </w:rPr>
          <w:tab/>
        </w:r>
        <w:r>
          <w:rPr>
            <w:noProof/>
            <w:webHidden/>
          </w:rPr>
          <w:fldChar w:fldCharType="begin"/>
        </w:r>
        <w:r>
          <w:rPr>
            <w:noProof/>
            <w:webHidden/>
          </w:rPr>
          <w:instrText xml:space="preserve"> PAGEREF _Toc164801331 \h </w:instrText>
        </w:r>
        <w:r>
          <w:rPr>
            <w:noProof/>
            <w:webHidden/>
          </w:rPr>
        </w:r>
        <w:r>
          <w:rPr>
            <w:noProof/>
            <w:webHidden/>
          </w:rPr>
          <w:fldChar w:fldCharType="separate"/>
        </w:r>
        <w:r w:rsidR="00273E1B">
          <w:rPr>
            <w:noProof/>
            <w:webHidden/>
          </w:rPr>
          <w:t>231</w:t>
        </w:r>
        <w:r>
          <w:rPr>
            <w:noProof/>
            <w:webHidden/>
          </w:rPr>
          <w:fldChar w:fldCharType="end"/>
        </w:r>
      </w:hyperlink>
    </w:p>
    <w:p w14:paraId="1D635A7A" w14:textId="62959E3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2" w:history="1">
        <w:r w:rsidRPr="006A421C">
          <w:rPr>
            <w:rStyle w:val="Hyperlink"/>
            <w:noProof/>
          </w:rPr>
          <w:t>Rysunek 43 Podsumowanie odpowiedzi respondentów z grupy pracowników administracyjnych na pytanie: Moja satysfakcja z pracy na ocenianej uczelni jest wysoka; N = 4; X</w:t>
        </w:r>
        <w:r w:rsidRPr="006A421C">
          <w:rPr>
            <w:rStyle w:val="Hyperlink"/>
            <w:rFonts w:cs="Arial"/>
            <w:noProof/>
          </w:rPr>
          <w:t>̅</w:t>
        </w:r>
        <w:r w:rsidRPr="006A421C">
          <w:rPr>
            <w:rStyle w:val="Hyperlink"/>
            <w:noProof/>
          </w:rPr>
          <w:t xml:space="preserve"> = 6,750; SD</w:t>
        </w:r>
        <w:r w:rsidRPr="006A421C">
          <w:rPr>
            <w:rStyle w:val="Hyperlink"/>
            <w:noProof/>
            <w:vertAlign w:val="superscript"/>
          </w:rPr>
          <w:t>2</w:t>
        </w:r>
        <w:r w:rsidRPr="006A421C">
          <w:rPr>
            <w:rStyle w:val="Hyperlink"/>
            <w:noProof/>
          </w:rPr>
          <w:t xml:space="preserve"> = 0,250; SD = 0,500</w:t>
        </w:r>
        <w:r>
          <w:rPr>
            <w:noProof/>
            <w:webHidden/>
          </w:rPr>
          <w:tab/>
        </w:r>
        <w:r>
          <w:rPr>
            <w:noProof/>
            <w:webHidden/>
          </w:rPr>
          <w:fldChar w:fldCharType="begin"/>
        </w:r>
        <w:r>
          <w:rPr>
            <w:noProof/>
            <w:webHidden/>
          </w:rPr>
          <w:instrText xml:space="preserve"> PAGEREF _Toc164801332 \h </w:instrText>
        </w:r>
        <w:r>
          <w:rPr>
            <w:noProof/>
            <w:webHidden/>
          </w:rPr>
        </w:r>
        <w:r>
          <w:rPr>
            <w:noProof/>
            <w:webHidden/>
          </w:rPr>
          <w:fldChar w:fldCharType="separate"/>
        </w:r>
        <w:r w:rsidR="00273E1B">
          <w:rPr>
            <w:noProof/>
            <w:webHidden/>
          </w:rPr>
          <w:t>232</w:t>
        </w:r>
        <w:r>
          <w:rPr>
            <w:noProof/>
            <w:webHidden/>
          </w:rPr>
          <w:fldChar w:fldCharType="end"/>
        </w:r>
      </w:hyperlink>
    </w:p>
    <w:p w14:paraId="0792B4EB" w14:textId="6B4933F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3" w:history="1">
        <w:r w:rsidRPr="006A421C">
          <w:rPr>
            <w:rStyle w:val="Hyperlink"/>
            <w:noProof/>
          </w:rPr>
          <w:t>Rysunek 44 Podsumowanie odpowiedzi respondentów z grupy pracowników naukowych lub dydaktycznych na pytanie: „Moja satysfakcja z pracy na ocenianej uczelni jest wysoka”; N = 16; X</w:t>
        </w:r>
        <w:r w:rsidRPr="006A421C">
          <w:rPr>
            <w:rStyle w:val="Hyperlink"/>
            <w:rFonts w:cs="Arial"/>
            <w:noProof/>
          </w:rPr>
          <w:t>̅</w:t>
        </w:r>
        <w:r w:rsidRPr="006A421C">
          <w:rPr>
            <w:rStyle w:val="Hyperlink"/>
            <w:noProof/>
          </w:rPr>
          <w:t xml:space="preserve"> = 6,000; SD</w:t>
        </w:r>
        <w:r w:rsidRPr="006A421C">
          <w:rPr>
            <w:rStyle w:val="Hyperlink"/>
            <w:noProof/>
            <w:vertAlign w:val="superscript"/>
          </w:rPr>
          <w:t>2</w:t>
        </w:r>
        <w:r w:rsidRPr="006A421C">
          <w:rPr>
            <w:rStyle w:val="Hyperlink"/>
            <w:noProof/>
          </w:rPr>
          <w:t xml:space="preserve"> = 2,267; SD = 1,506</w:t>
        </w:r>
        <w:r>
          <w:rPr>
            <w:noProof/>
            <w:webHidden/>
          </w:rPr>
          <w:tab/>
        </w:r>
        <w:r>
          <w:rPr>
            <w:noProof/>
            <w:webHidden/>
          </w:rPr>
          <w:fldChar w:fldCharType="begin"/>
        </w:r>
        <w:r>
          <w:rPr>
            <w:noProof/>
            <w:webHidden/>
          </w:rPr>
          <w:instrText xml:space="preserve"> PAGEREF _Toc164801333 \h </w:instrText>
        </w:r>
        <w:r>
          <w:rPr>
            <w:noProof/>
            <w:webHidden/>
          </w:rPr>
        </w:r>
        <w:r>
          <w:rPr>
            <w:noProof/>
            <w:webHidden/>
          </w:rPr>
          <w:fldChar w:fldCharType="separate"/>
        </w:r>
        <w:r w:rsidR="00273E1B">
          <w:rPr>
            <w:noProof/>
            <w:webHidden/>
          </w:rPr>
          <w:t>233</w:t>
        </w:r>
        <w:r>
          <w:rPr>
            <w:noProof/>
            <w:webHidden/>
          </w:rPr>
          <w:fldChar w:fldCharType="end"/>
        </w:r>
      </w:hyperlink>
    </w:p>
    <w:p w14:paraId="2233507F" w14:textId="577BF2A4"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4" w:history="1">
        <w:r w:rsidRPr="006A421C">
          <w:rPr>
            <w:rStyle w:val="Hyperlink"/>
            <w:noProof/>
          </w:rPr>
          <w:t>Rysunek 45 Podsumowanie odpowiedzi respondentów z grupy władz uczelni na pytanie: „Ogólny poziom mojej satysfakcji z jakości usług edukacyjnych ocenianej uczelni jest wysoki”; N = 5; X</w:t>
        </w:r>
        <w:r w:rsidRPr="006A421C">
          <w:rPr>
            <w:rStyle w:val="Hyperlink"/>
            <w:rFonts w:cs="Arial"/>
            <w:noProof/>
          </w:rPr>
          <w:t>̅</w:t>
        </w:r>
        <w:r w:rsidRPr="006A421C">
          <w:rPr>
            <w:rStyle w:val="Hyperlink"/>
            <w:noProof/>
          </w:rPr>
          <w:t xml:space="preserve"> = 5,800; SD</w:t>
        </w:r>
        <w:r w:rsidRPr="006A421C">
          <w:rPr>
            <w:rStyle w:val="Hyperlink"/>
            <w:noProof/>
            <w:vertAlign w:val="superscript"/>
          </w:rPr>
          <w:t>2</w:t>
        </w:r>
        <w:r w:rsidRPr="006A421C">
          <w:rPr>
            <w:rStyle w:val="Hyperlink"/>
            <w:noProof/>
          </w:rPr>
          <w:t xml:space="preserve"> = 0,700; SD = 0,837</w:t>
        </w:r>
        <w:r>
          <w:rPr>
            <w:noProof/>
            <w:webHidden/>
          </w:rPr>
          <w:tab/>
        </w:r>
        <w:r>
          <w:rPr>
            <w:noProof/>
            <w:webHidden/>
          </w:rPr>
          <w:fldChar w:fldCharType="begin"/>
        </w:r>
        <w:r>
          <w:rPr>
            <w:noProof/>
            <w:webHidden/>
          </w:rPr>
          <w:instrText xml:space="preserve"> PAGEREF _Toc164801334 \h </w:instrText>
        </w:r>
        <w:r>
          <w:rPr>
            <w:noProof/>
            <w:webHidden/>
          </w:rPr>
        </w:r>
        <w:r>
          <w:rPr>
            <w:noProof/>
            <w:webHidden/>
          </w:rPr>
          <w:fldChar w:fldCharType="separate"/>
        </w:r>
        <w:r w:rsidR="00273E1B">
          <w:rPr>
            <w:noProof/>
            <w:webHidden/>
          </w:rPr>
          <w:t>234</w:t>
        </w:r>
        <w:r>
          <w:rPr>
            <w:noProof/>
            <w:webHidden/>
          </w:rPr>
          <w:fldChar w:fldCharType="end"/>
        </w:r>
      </w:hyperlink>
    </w:p>
    <w:p w14:paraId="25A3E9A9" w14:textId="458279A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5" w:history="1">
        <w:r w:rsidRPr="006A421C">
          <w:rPr>
            <w:rStyle w:val="Hyperlink"/>
            <w:noProof/>
          </w:rPr>
          <w:t>Rysunek 46 Podsumowanie odpowiedzi respondentów z grupy przedsiębiorców na pytanie: „Moja satysfakcja z (efektów) usług edukacyjnych na ocenianej uczelni jest wysoka”; N = 20; X</w:t>
        </w:r>
        <w:r w:rsidRPr="006A421C">
          <w:rPr>
            <w:rStyle w:val="Hyperlink"/>
            <w:rFonts w:cs="Arial"/>
            <w:noProof/>
          </w:rPr>
          <w:t>̅</w:t>
        </w:r>
        <w:r w:rsidRPr="006A421C">
          <w:rPr>
            <w:rStyle w:val="Hyperlink"/>
            <w:noProof/>
          </w:rPr>
          <w:t xml:space="preserve"> = 4,800; SD</w:t>
        </w:r>
        <w:r w:rsidRPr="006A421C">
          <w:rPr>
            <w:rStyle w:val="Hyperlink"/>
            <w:noProof/>
            <w:vertAlign w:val="superscript"/>
          </w:rPr>
          <w:t>2</w:t>
        </w:r>
        <w:r w:rsidRPr="006A421C">
          <w:rPr>
            <w:rStyle w:val="Hyperlink"/>
            <w:noProof/>
          </w:rPr>
          <w:t xml:space="preserve"> = 3,747; SD = 1,936</w:t>
        </w:r>
        <w:r>
          <w:rPr>
            <w:noProof/>
            <w:webHidden/>
          </w:rPr>
          <w:tab/>
        </w:r>
        <w:r>
          <w:rPr>
            <w:noProof/>
            <w:webHidden/>
          </w:rPr>
          <w:fldChar w:fldCharType="begin"/>
        </w:r>
        <w:r>
          <w:rPr>
            <w:noProof/>
            <w:webHidden/>
          </w:rPr>
          <w:instrText xml:space="preserve"> PAGEREF _Toc164801335 \h </w:instrText>
        </w:r>
        <w:r>
          <w:rPr>
            <w:noProof/>
            <w:webHidden/>
          </w:rPr>
        </w:r>
        <w:r>
          <w:rPr>
            <w:noProof/>
            <w:webHidden/>
          </w:rPr>
          <w:fldChar w:fldCharType="separate"/>
        </w:r>
        <w:r w:rsidR="00273E1B">
          <w:rPr>
            <w:noProof/>
            <w:webHidden/>
          </w:rPr>
          <w:t>235</w:t>
        </w:r>
        <w:r>
          <w:rPr>
            <w:noProof/>
            <w:webHidden/>
          </w:rPr>
          <w:fldChar w:fldCharType="end"/>
        </w:r>
      </w:hyperlink>
    </w:p>
    <w:p w14:paraId="1C47C3DA" w14:textId="6F998233"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6" w:history="1">
        <w:r w:rsidRPr="006A421C">
          <w:rPr>
            <w:rStyle w:val="Hyperlink"/>
            <w:noProof/>
          </w:rPr>
          <w:t>Rysunek 47 Podsumowanie odpowiedzi respondentów z grupy władz samorządowych na pytanie: „Ogólny poziom mojej satysfakcji z jakości usług edukacyjnych ocenianej uczelni jest wysoki”; N = 2; X</w:t>
        </w:r>
        <w:r w:rsidRPr="006A421C">
          <w:rPr>
            <w:rStyle w:val="Hyperlink"/>
            <w:rFonts w:cs="Arial"/>
            <w:noProof/>
          </w:rPr>
          <w:t>̅</w:t>
        </w:r>
        <w:r w:rsidRPr="006A421C">
          <w:rPr>
            <w:rStyle w:val="Hyperlink"/>
            <w:noProof/>
          </w:rPr>
          <w:t xml:space="preserve"> = 6,500; SD</w:t>
        </w:r>
        <w:r w:rsidRPr="006A421C">
          <w:rPr>
            <w:rStyle w:val="Hyperlink"/>
            <w:noProof/>
            <w:vertAlign w:val="superscript"/>
          </w:rPr>
          <w:t>2</w:t>
        </w:r>
        <w:r w:rsidRPr="006A421C">
          <w:rPr>
            <w:rStyle w:val="Hyperlink"/>
            <w:noProof/>
          </w:rPr>
          <w:t xml:space="preserve"> = 0,500; SD = 0,707</w:t>
        </w:r>
        <w:r>
          <w:rPr>
            <w:noProof/>
            <w:webHidden/>
          </w:rPr>
          <w:tab/>
        </w:r>
        <w:r>
          <w:rPr>
            <w:noProof/>
            <w:webHidden/>
          </w:rPr>
          <w:fldChar w:fldCharType="begin"/>
        </w:r>
        <w:r>
          <w:rPr>
            <w:noProof/>
            <w:webHidden/>
          </w:rPr>
          <w:instrText xml:space="preserve"> PAGEREF _Toc164801336 \h </w:instrText>
        </w:r>
        <w:r>
          <w:rPr>
            <w:noProof/>
            <w:webHidden/>
          </w:rPr>
        </w:r>
        <w:r>
          <w:rPr>
            <w:noProof/>
            <w:webHidden/>
          </w:rPr>
          <w:fldChar w:fldCharType="separate"/>
        </w:r>
        <w:r w:rsidR="00273E1B">
          <w:rPr>
            <w:noProof/>
            <w:webHidden/>
          </w:rPr>
          <w:t>236</w:t>
        </w:r>
        <w:r>
          <w:rPr>
            <w:noProof/>
            <w:webHidden/>
          </w:rPr>
          <w:fldChar w:fldCharType="end"/>
        </w:r>
      </w:hyperlink>
    </w:p>
    <w:p w14:paraId="0831324E" w14:textId="72091A2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7" w:history="1">
        <w:r w:rsidRPr="006A421C">
          <w:rPr>
            <w:rStyle w:val="Hyperlink"/>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_Toc164801337 \h </w:instrText>
        </w:r>
        <w:r>
          <w:rPr>
            <w:noProof/>
            <w:webHidden/>
          </w:rPr>
        </w:r>
        <w:r>
          <w:rPr>
            <w:noProof/>
            <w:webHidden/>
          </w:rPr>
          <w:fldChar w:fldCharType="separate"/>
        </w:r>
        <w:r w:rsidR="00273E1B">
          <w:rPr>
            <w:noProof/>
            <w:webHidden/>
          </w:rPr>
          <w:t>265</w:t>
        </w:r>
        <w:r>
          <w:rPr>
            <w:noProof/>
            <w:webHidden/>
          </w:rPr>
          <w:fldChar w:fldCharType="end"/>
        </w:r>
      </w:hyperlink>
    </w:p>
    <w:p w14:paraId="62637EF9" w14:textId="40BD0A7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8" w:history="1">
        <w:r w:rsidRPr="006A421C">
          <w:rPr>
            <w:rStyle w:val="Hyperlink"/>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_Toc164801338 \h </w:instrText>
        </w:r>
        <w:r>
          <w:rPr>
            <w:noProof/>
            <w:webHidden/>
          </w:rPr>
        </w:r>
        <w:r>
          <w:rPr>
            <w:noProof/>
            <w:webHidden/>
          </w:rPr>
          <w:fldChar w:fldCharType="separate"/>
        </w:r>
        <w:r w:rsidR="00273E1B">
          <w:rPr>
            <w:noProof/>
            <w:webHidden/>
          </w:rPr>
          <w:t>266</w:t>
        </w:r>
        <w:r>
          <w:rPr>
            <w:noProof/>
            <w:webHidden/>
          </w:rPr>
          <w:fldChar w:fldCharType="end"/>
        </w:r>
      </w:hyperlink>
    </w:p>
    <w:p w14:paraId="1E0B0FD8" w14:textId="747B8E2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9" w:history="1">
        <w:r w:rsidRPr="006A421C">
          <w:rPr>
            <w:rStyle w:val="Hyperlink"/>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_Toc164801339 \h </w:instrText>
        </w:r>
        <w:r>
          <w:rPr>
            <w:noProof/>
            <w:webHidden/>
          </w:rPr>
        </w:r>
        <w:r>
          <w:rPr>
            <w:noProof/>
            <w:webHidden/>
          </w:rPr>
          <w:fldChar w:fldCharType="separate"/>
        </w:r>
        <w:r w:rsidR="00273E1B">
          <w:rPr>
            <w:noProof/>
            <w:webHidden/>
          </w:rPr>
          <w:t>269</w:t>
        </w:r>
        <w:r>
          <w:rPr>
            <w:noProof/>
            <w:webHidden/>
          </w:rPr>
          <w:fldChar w:fldCharType="end"/>
        </w:r>
      </w:hyperlink>
    </w:p>
    <w:p w14:paraId="296B8ED6" w14:textId="71D56717"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0" w:history="1">
        <w:r w:rsidRPr="006A421C">
          <w:rPr>
            <w:rStyle w:val="Hyperlink"/>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_Toc164801340 \h </w:instrText>
        </w:r>
        <w:r>
          <w:rPr>
            <w:noProof/>
            <w:webHidden/>
          </w:rPr>
        </w:r>
        <w:r>
          <w:rPr>
            <w:noProof/>
            <w:webHidden/>
          </w:rPr>
          <w:fldChar w:fldCharType="separate"/>
        </w:r>
        <w:r w:rsidR="00273E1B">
          <w:rPr>
            <w:noProof/>
            <w:webHidden/>
          </w:rPr>
          <w:t>274</w:t>
        </w:r>
        <w:r>
          <w:rPr>
            <w:noProof/>
            <w:webHidden/>
          </w:rPr>
          <w:fldChar w:fldCharType="end"/>
        </w:r>
      </w:hyperlink>
    </w:p>
    <w:p w14:paraId="1E537884" w14:textId="2644B86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1" w:history="1">
        <w:r w:rsidRPr="006A421C">
          <w:rPr>
            <w:rStyle w:val="Hyperlink"/>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_Toc164801341 \h </w:instrText>
        </w:r>
        <w:r>
          <w:rPr>
            <w:noProof/>
            <w:webHidden/>
          </w:rPr>
        </w:r>
        <w:r>
          <w:rPr>
            <w:noProof/>
            <w:webHidden/>
          </w:rPr>
          <w:fldChar w:fldCharType="separate"/>
        </w:r>
        <w:r w:rsidR="00273E1B">
          <w:rPr>
            <w:noProof/>
            <w:webHidden/>
          </w:rPr>
          <w:t>280</w:t>
        </w:r>
        <w:r>
          <w:rPr>
            <w:noProof/>
            <w:webHidden/>
          </w:rPr>
          <w:fldChar w:fldCharType="end"/>
        </w:r>
      </w:hyperlink>
    </w:p>
    <w:p w14:paraId="573EE05C" w14:textId="03433274" w:rsidR="009E61F0" w:rsidRPr="00233788" w:rsidRDefault="009E61F0" w:rsidP="004E7B54">
      <w:r w:rsidRPr="00233788">
        <w:fldChar w:fldCharType="end"/>
      </w:r>
    </w:p>
    <w:p w14:paraId="223205A9" w14:textId="0A1C657D" w:rsidR="00B758DF" w:rsidRPr="00EA682C" w:rsidRDefault="00B758DF" w:rsidP="00EA682C">
      <w:pPr>
        <w:pStyle w:val="Heading1"/>
        <w:numPr>
          <w:ilvl w:val="0"/>
          <w:numId w:val="0"/>
        </w:numPr>
        <w:ind w:left="432"/>
      </w:pPr>
      <w:bookmarkStart w:id="379" w:name="_Toc164801040"/>
      <w:bookmarkStart w:id="380" w:name="_Toc164801278"/>
      <w:r w:rsidRPr="00EA682C">
        <w:lastRenderedPageBreak/>
        <w:t xml:space="preserve">Wykaz </w:t>
      </w:r>
      <w:r w:rsidR="00EA682C" w:rsidRPr="00EA682C">
        <w:t>t</w:t>
      </w:r>
      <w:r w:rsidRPr="00EA682C">
        <w:t>abel</w:t>
      </w:r>
      <w:bookmarkEnd w:id="379"/>
      <w:bookmarkEnd w:id="380"/>
    </w:p>
    <w:p w14:paraId="32123387" w14:textId="500132A4" w:rsidR="00EA682C" w:rsidRDefault="009E61F0">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4801342" w:history="1">
        <w:r w:rsidR="00EA682C" w:rsidRPr="00D862AA">
          <w:rPr>
            <w:rStyle w:val="Hyperlink"/>
            <w:noProof/>
          </w:rPr>
          <w:t>Tabela 1 Trendy zmian w europejskich uniwersytetach od średniowiecza do współczesności</w:t>
        </w:r>
        <w:r w:rsidR="00EA682C">
          <w:rPr>
            <w:noProof/>
            <w:webHidden/>
          </w:rPr>
          <w:tab/>
        </w:r>
        <w:r w:rsidR="00EA682C">
          <w:rPr>
            <w:noProof/>
            <w:webHidden/>
          </w:rPr>
          <w:fldChar w:fldCharType="begin"/>
        </w:r>
        <w:r w:rsidR="00EA682C">
          <w:rPr>
            <w:noProof/>
            <w:webHidden/>
          </w:rPr>
          <w:instrText xml:space="preserve"> PAGEREF _Toc164801342 \h </w:instrText>
        </w:r>
        <w:r w:rsidR="00EA682C">
          <w:rPr>
            <w:noProof/>
            <w:webHidden/>
          </w:rPr>
        </w:r>
        <w:r w:rsidR="00EA682C">
          <w:rPr>
            <w:noProof/>
            <w:webHidden/>
          </w:rPr>
          <w:fldChar w:fldCharType="separate"/>
        </w:r>
        <w:r w:rsidR="00273E1B">
          <w:rPr>
            <w:noProof/>
            <w:webHidden/>
          </w:rPr>
          <w:t>11</w:t>
        </w:r>
        <w:r w:rsidR="00EA682C">
          <w:rPr>
            <w:noProof/>
            <w:webHidden/>
          </w:rPr>
          <w:fldChar w:fldCharType="end"/>
        </w:r>
      </w:hyperlink>
    </w:p>
    <w:p w14:paraId="7F4F997B" w14:textId="055C2574"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3" w:history="1">
        <w:r w:rsidRPr="00D862AA">
          <w:rPr>
            <w:rStyle w:val="Hyperlink"/>
            <w:noProof/>
          </w:rPr>
          <w:t xml:space="preserve">Tabela 2 Cechy wyróżniające tworzenie wiedzy typu </w:t>
        </w:r>
        <w:r w:rsidRPr="00D862AA">
          <w:rPr>
            <w:rStyle w:val="Hyperlink"/>
            <w:i/>
            <w:iCs/>
            <w:noProof/>
          </w:rPr>
          <w:t>mode 2</w:t>
        </w:r>
        <w:r>
          <w:rPr>
            <w:noProof/>
            <w:webHidden/>
          </w:rPr>
          <w:tab/>
        </w:r>
        <w:r>
          <w:rPr>
            <w:noProof/>
            <w:webHidden/>
          </w:rPr>
          <w:fldChar w:fldCharType="begin"/>
        </w:r>
        <w:r>
          <w:rPr>
            <w:noProof/>
            <w:webHidden/>
          </w:rPr>
          <w:instrText xml:space="preserve"> PAGEREF _Toc164801343 \h </w:instrText>
        </w:r>
        <w:r>
          <w:rPr>
            <w:noProof/>
            <w:webHidden/>
          </w:rPr>
        </w:r>
        <w:r>
          <w:rPr>
            <w:noProof/>
            <w:webHidden/>
          </w:rPr>
          <w:fldChar w:fldCharType="separate"/>
        </w:r>
        <w:r w:rsidR="00273E1B">
          <w:rPr>
            <w:noProof/>
            <w:webHidden/>
          </w:rPr>
          <w:t>14</w:t>
        </w:r>
        <w:r>
          <w:rPr>
            <w:noProof/>
            <w:webHidden/>
          </w:rPr>
          <w:fldChar w:fldCharType="end"/>
        </w:r>
      </w:hyperlink>
    </w:p>
    <w:p w14:paraId="2BC002EA" w14:textId="45023FC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4" w:history="1">
        <w:r w:rsidRPr="00D862AA">
          <w:rPr>
            <w:rStyle w:val="Hyperlink"/>
            <w:noProof/>
          </w:rPr>
          <w:t>Tabela 3 Rekomendacje zmian w strategiach uczelni wg Pucciarellego i Kaplana</w:t>
        </w:r>
        <w:r>
          <w:rPr>
            <w:noProof/>
            <w:webHidden/>
          </w:rPr>
          <w:tab/>
        </w:r>
        <w:r>
          <w:rPr>
            <w:noProof/>
            <w:webHidden/>
          </w:rPr>
          <w:fldChar w:fldCharType="begin"/>
        </w:r>
        <w:r>
          <w:rPr>
            <w:noProof/>
            <w:webHidden/>
          </w:rPr>
          <w:instrText xml:space="preserve"> PAGEREF _Toc164801344 \h </w:instrText>
        </w:r>
        <w:r>
          <w:rPr>
            <w:noProof/>
            <w:webHidden/>
          </w:rPr>
        </w:r>
        <w:r>
          <w:rPr>
            <w:noProof/>
            <w:webHidden/>
          </w:rPr>
          <w:fldChar w:fldCharType="separate"/>
        </w:r>
        <w:r w:rsidR="00273E1B">
          <w:rPr>
            <w:noProof/>
            <w:webHidden/>
          </w:rPr>
          <w:t>17</w:t>
        </w:r>
        <w:r>
          <w:rPr>
            <w:noProof/>
            <w:webHidden/>
          </w:rPr>
          <w:fldChar w:fldCharType="end"/>
        </w:r>
      </w:hyperlink>
    </w:p>
    <w:p w14:paraId="003C8EF9" w14:textId="7EB2919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5" w:history="1">
        <w:r w:rsidRPr="00D862AA">
          <w:rPr>
            <w:rStyle w:val="Hyperlink"/>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_Toc164801345 \h </w:instrText>
        </w:r>
        <w:r>
          <w:rPr>
            <w:noProof/>
            <w:webHidden/>
          </w:rPr>
        </w:r>
        <w:r>
          <w:rPr>
            <w:noProof/>
            <w:webHidden/>
          </w:rPr>
          <w:fldChar w:fldCharType="separate"/>
        </w:r>
        <w:r w:rsidR="00273E1B">
          <w:rPr>
            <w:noProof/>
            <w:webHidden/>
          </w:rPr>
          <w:t>19</w:t>
        </w:r>
        <w:r>
          <w:rPr>
            <w:noProof/>
            <w:webHidden/>
          </w:rPr>
          <w:fldChar w:fldCharType="end"/>
        </w:r>
      </w:hyperlink>
    </w:p>
    <w:p w14:paraId="2E459045" w14:textId="1DAE9FB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6" w:history="1">
        <w:r w:rsidRPr="00D862AA">
          <w:rPr>
            <w:rStyle w:val="Hyperlink"/>
            <w:noProof/>
          </w:rPr>
          <w:t>Tabela 5 Strumienie finansowania wg Konstytucji dla Nauki</w:t>
        </w:r>
        <w:r>
          <w:rPr>
            <w:noProof/>
            <w:webHidden/>
          </w:rPr>
          <w:tab/>
        </w:r>
        <w:r>
          <w:rPr>
            <w:noProof/>
            <w:webHidden/>
          </w:rPr>
          <w:fldChar w:fldCharType="begin"/>
        </w:r>
        <w:r>
          <w:rPr>
            <w:noProof/>
            <w:webHidden/>
          </w:rPr>
          <w:instrText xml:space="preserve"> PAGEREF _Toc164801346 \h </w:instrText>
        </w:r>
        <w:r>
          <w:rPr>
            <w:noProof/>
            <w:webHidden/>
          </w:rPr>
        </w:r>
        <w:r>
          <w:rPr>
            <w:noProof/>
            <w:webHidden/>
          </w:rPr>
          <w:fldChar w:fldCharType="separate"/>
        </w:r>
        <w:r w:rsidR="00273E1B">
          <w:rPr>
            <w:noProof/>
            <w:webHidden/>
          </w:rPr>
          <w:t>21</w:t>
        </w:r>
        <w:r>
          <w:rPr>
            <w:noProof/>
            <w:webHidden/>
          </w:rPr>
          <w:fldChar w:fldCharType="end"/>
        </w:r>
      </w:hyperlink>
    </w:p>
    <w:p w14:paraId="3DBC682E" w14:textId="5444F3C5"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7" w:history="1">
        <w:r w:rsidRPr="00D862AA">
          <w:rPr>
            <w:rStyle w:val="Hyperlink"/>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_Toc164801347 \h </w:instrText>
        </w:r>
        <w:r>
          <w:rPr>
            <w:noProof/>
            <w:webHidden/>
          </w:rPr>
        </w:r>
        <w:r>
          <w:rPr>
            <w:noProof/>
            <w:webHidden/>
          </w:rPr>
          <w:fldChar w:fldCharType="separate"/>
        </w:r>
        <w:r w:rsidR="00273E1B">
          <w:rPr>
            <w:noProof/>
            <w:webHidden/>
          </w:rPr>
          <w:t>24</w:t>
        </w:r>
        <w:r>
          <w:rPr>
            <w:noProof/>
            <w:webHidden/>
          </w:rPr>
          <w:fldChar w:fldCharType="end"/>
        </w:r>
      </w:hyperlink>
    </w:p>
    <w:p w14:paraId="7FF58F03" w14:textId="23CB427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8" w:history="1">
        <w:r w:rsidRPr="00D862AA">
          <w:rPr>
            <w:rStyle w:val="Hyperlink"/>
            <w:noProof/>
          </w:rPr>
          <w:t>Tabela 7 Etapy zmian celów uniwersytetów</w:t>
        </w:r>
        <w:r>
          <w:rPr>
            <w:noProof/>
            <w:webHidden/>
          </w:rPr>
          <w:tab/>
        </w:r>
        <w:r>
          <w:rPr>
            <w:noProof/>
            <w:webHidden/>
          </w:rPr>
          <w:fldChar w:fldCharType="begin"/>
        </w:r>
        <w:r>
          <w:rPr>
            <w:noProof/>
            <w:webHidden/>
          </w:rPr>
          <w:instrText xml:space="preserve"> PAGEREF _Toc164801348 \h </w:instrText>
        </w:r>
        <w:r>
          <w:rPr>
            <w:noProof/>
            <w:webHidden/>
          </w:rPr>
        </w:r>
        <w:r>
          <w:rPr>
            <w:noProof/>
            <w:webHidden/>
          </w:rPr>
          <w:fldChar w:fldCharType="separate"/>
        </w:r>
        <w:r w:rsidR="00273E1B">
          <w:rPr>
            <w:noProof/>
            <w:webHidden/>
          </w:rPr>
          <w:t>38</w:t>
        </w:r>
        <w:r>
          <w:rPr>
            <w:noProof/>
            <w:webHidden/>
          </w:rPr>
          <w:fldChar w:fldCharType="end"/>
        </w:r>
      </w:hyperlink>
    </w:p>
    <w:p w14:paraId="0A7C7249" w14:textId="4A26A94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9" w:history="1">
        <w:r w:rsidRPr="00D862AA">
          <w:rPr>
            <w:rStyle w:val="Hyperlink"/>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_Toc164801349 \h </w:instrText>
        </w:r>
        <w:r>
          <w:rPr>
            <w:noProof/>
            <w:webHidden/>
          </w:rPr>
        </w:r>
        <w:r>
          <w:rPr>
            <w:noProof/>
            <w:webHidden/>
          </w:rPr>
          <w:fldChar w:fldCharType="separate"/>
        </w:r>
        <w:r w:rsidR="00273E1B">
          <w:rPr>
            <w:noProof/>
            <w:webHidden/>
          </w:rPr>
          <w:t>44</w:t>
        </w:r>
        <w:r>
          <w:rPr>
            <w:noProof/>
            <w:webHidden/>
          </w:rPr>
          <w:fldChar w:fldCharType="end"/>
        </w:r>
      </w:hyperlink>
    </w:p>
    <w:p w14:paraId="6339084D" w14:textId="77871EB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0" w:history="1">
        <w:r w:rsidRPr="00D862AA">
          <w:rPr>
            <w:rStyle w:val="Hyperlink"/>
            <w:noProof/>
          </w:rPr>
          <w:t>Tabela 9 Podział uczelni na 5 segmentów według kategorii prestiżu</w:t>
        </w:r>
        <w:r>
          <w:rPr>
            <w:noProof/>
            <w:webHidden/>
          </w:rPr>
          <w:tab/>
        </w:r>
        <w:r>
          <w:rPr>
            <w:noProof/>
            <w:webHidden/>
          </w:rPr>
          <w:fldChar w:fldCharType="begin"/>
        </w:r>
        <w:r>
          <w:rPr>
            <w:noProof/>
            <w:webHidden/>
          </w:rPr>
          <w:instrText xml:space="preserve"> PAGEREF _Toc164801350 \h </w:instrText>
        </w:r>
        <w:r>
          <w:rPr>
            <w:noProof/>
            <w:webHidden/>
          </w:rPr>
        </w:r>
        <w:r>
          <w:rPr>
            <w:noProof/>
            <w:webHidden/>
          </w:rPr>
          <w:fldChar w:fldCharType="separate"/>
        </w:r>
        <w:r w:rsidR="00273E1B">
          <w:rPr>
            <w:noProof/>
            <w:webHidden/>
          </w:rPr>
          <w:t>51</w:t>
        </w:r>
        <w:r>
          <w:rPr>
            <w:noProof/>
            <w:webHidden/>
          </w:rPr>
          <w:fldChar w:fldCharType="end"/>
        </w:r>
      </w:hyperlink>
    </w:p>
    <w:p w14:paraId="1E004B24" w14:textId="0DA67A9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1" w:history="1">
        <w:r w:rsidRPr="00D862AA">
          <w:rPr>
            <w:rStyle w:val="Hyperlink"/>
            <w:noProof/>
          </w:rPr>
          <w:t>Tabela 10 Udział kryteriów odnoszących się do prestiżu w ocenie rankingów uczelni wyższych</w:t>
        </w:r>
        <w:r>
          <w:rPr>
            <w:noProof/>
            <w:webHidden/>
          </w:rPr>
          <w:tab/>
        </w:r>
        <w:r>
          <w:rPr>
            <w:noProof/>
            <w:webHidden/>
          </w:rPr>
          <w:fldChar w:fldCharType="begin"/>
        </w:r>
        <w:r>
          <w:rPr>
            <w:noProof/>
            <w:webHidden/>
          </w:rPr>
          <w:instrText xml:space="preserve"> PAGEREF _Toc164801351 \h </w:instrText>
        </w:r>
        <w:r>
          <w:rPr>
            <w:noProof/>
            <w:webHidden/>
          </w:rPr>
        </w:r>
        <w:r>
          <w:rPr>
            <w:noProof/>
            <w:webHidden/>
          </w:rPr>
          <w:fldChar w:fldCharType="separate"/>
        </w:r>
        <w:r w:rsidR="00273E1B">
          <w:rPr>
            <w:noProof/>
            <w:webHidden/>
          </w:rPr>
          <w:t>53</w:t>
        </w:r>
        <w:r>
          <w:rPr>
            <w:noProof/>
            <w:webHidden/>
          </w:rPr>
          <w:fldChar w:fldCharType="end"/>
        </w:r>
      </w:hyperlink>
    </w:p>
    <w:p w14:paraId="0C4F5D67" w14:textId="0569D62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2" w:history="1">
        <w:r w:rsidRPr="00D862AA">
          <w:rPr>
            <w:rStyle w:val="Hyperlink"/>
            <w:noProof/>
          </w:rPr>
          <w:t>Tabela 11 Trzy rodzaj poziomów oporu wobec zmian wg Lozano</w:t>
        </w:r>
        <w:r>
          <w:rPr>
            <w:noProof/>
            <w:webHidden/>
          </w:rPr>
          <w:tab/>
        </w:r>
        <w:r>
          <w:rPr>
            <w:noProof/>
            <w:webHidden/>
          </w:rPr>
          <w:fldChar w:fldCharType="begin"/>
        </w:r>
        <w:r>
          <w:rPr>
            <w:noProof/>
            <w:webHidden/>
          </w:rPr>
          <w:instrText xml:space="preserve"> PAGEREF _Toc164801352 \h </w:instrText>
        </w:r>
        <w:r>
          <w:rPr>
            <w:noProof/>
            <w:webHidden/>
          </w:rPr>
        </w:r>
        <w:r>
          <w:rPr>
            <w:noProof/>
            <w:webHidden/>
          </w:rPr>
          <w:fldChar w:fldCharType="separate"/>
        </w:r>
        <w:r w:rsidR="00273E1B">
          <w:rPr>
            <w:noProof/>
            <w:webHidden/>
          </w:rPr>
          <w:t>61</w:t>
        </w:r>
        <w:r>
          <w:rPr>
            <w:noProof/>
            <w:webHidden/>
          </w:rPr>
          <w:fldChar w:fldCharType="end"/>
        </w:r>
      </w:hyperlink>
    </w:p>
    <w:p w14:paraId="5BBEEA2B" w14:textId="49F52DDD"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3" w:history="1">
        <w:r w:rsidRPr="00D862AA">
          <w:rPr>
            <w:rStyle w:val="Hyperlink"/>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_Toc164801353 \h </w:instrText>
        </w:r>
        <w:r>
          <w:rPr>
            <w:noProof/>
            <w:webHidden/>
          </w:rPr>
        </w:r>
        <w:r>
          <w:rPr>
            <w:noProof/>
            <w:webHidden/>
          </w:rPr>
          <w:fldChar w:fldCharType="separate"/>
        </w:r>
        <w:r w:rsidR="00273E1B">
          <w:rPr>
            <w:noProof/>
            <w:webHidden/>
          </w:rPr>
          <w:t>62</w:t>
        </w:r>
        <w:r>
          <w:rPr>
            <w:noProof/>
            <w:webHidden/>
          </w:rPr>
          <w:fldChar w:fldCharType="end"/>
        </w:r>
      </w:hyperlink>
    </w:p>
    <w:p w14:paraId="462A64D6" w14:textId="768450D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4" w:history="1">
        <w:r w:rsidRPr="00D862AA">
          <w:rPr>
            <w:rStyle w:val="Hyperlink"/>
            <w:noProof/>
          </w:rPr>
          <w:t>Tabela 13 Charakterystyka luk modelu SERVQUAL</w:t>
        </w:r>
        <w:r>
          <w:rPr>
            <w:noProof/>
            <w:webHidden/>
          </w:rPr>
          <w:tab/>
        </w:r>
        <w:r>
          <w:rPr>
            <w:noProof/>
            <w:webHidden/>
          </w:rPr>
          <w:fldChar w:fldCharType="begin"/>
        </w:r>
        <w:r>
          <w:rPr>
            <w:noProof/>
            <w:webHidden/>
          </w:rPr>
          <w:instrText xml:space="preserve"> PAGEREF _Toc164801354 \h </w:instrText>
        </w:r>
        <w:r>
          <w:rPr>
            <w:noProof/>
            <w:webHidden/>
          </w:rPr>
        </w:r>
        <w:r>
          <w:rPr>
            <w:noProof/>
            <w:webHidden/>
          </w:rPr>
          <w:fldChar w:fldCharType="separate"/>
        </w:r>
        <w:r w:rsidR="00273E1B">
          <w:rPr>
            <w:noProof/>
            <w:webHidden/>
          </w:rPr>
          <w:t>71</w:t>
        </w:r>
        <w:r>
          <w:rPr>
            <w:noProof/>
            <w:webHidden/>
          </w:rPr>
          <w:fldChar w:fldCharType="end"/>
        </w:r>
      </w:hyperlink>
    </w:p>
    <w:p w14:paraId="636B5130" w14:textId="7A4A895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5" w:history="1">
        <w:r w:rsidRPr="00D862AA">
          <w:rPr>
            <w:rStyle w:val="Hyperlink"/>
            <w:noProof/>
          </w:rPr>
          <w:t>Tabela 14 Model jakości usług Gummessona (4Q)</w:t>
        </w:r>
        <w:r>
          <w:rPr>
            <w:noProof/>
            <w:webHidden/>
          </w:rPr>
          <w:tab/>
        </w:r>
        <w:r>
          <w:rPr>
            <w:noProof/>
            <w:webHidden/>
          </w:rPr>
          <w:fldChar w:fldCharType="begin"/>
        </w:r>
        <w:r>
          <w:rPr>
            <w:noProof/>
            <w:webHidden/>
          </w:rPr>
          <w:instrText xml:space="preserve"> PAGEREF _Toc164801355 \h </w:instrText>
        </w:r>
        <w:r>
          <w:rPr>
            <w:noProof/>
            <w:webHidden/>
          </w:rPr>
        </w:r>
        <w:r>
          <w:rPr>
            <w:noProof/>
            <w:webHidden/>
          </w:rPr>
          <w:fldChar w:fldCharType="separate"/>
        </w:r>
        <w:r w:rsidR="00273E1B">
          <w:rPr>
            <w:noProof/>
            <w:webHidden/>
          </w:rPr>
          <w:t>74</w:t>
        </w:r>
        <w:r>
          <w:rPr>
            <w:noProof/>
            <w:webHidden/>
          </w:rPr>
          <w:fldChar w:fldCharType="end"/>
        </w:r>
      </w:hyperlink>
    </w:p>
    <w:p w14:paraId="27168A69" w14:textId="70A1E02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6" w:history="1">
        <w:r w:rsidRPr="00D862AA">
          <w:rPr>
            <w:rStyle w:val="Hyperlink"/>
            <w:noProof/>
          </w:rPr>
          <w:t>Tabela 15 Kategorie jakości wg Townsenda i Gebhardta</w:t>
        </w:r>
        <w:r>
          <w:rPr>
            <w:noProof/>
            <w:webHidden/>
          </w:rPr>
          <w:tab/>
        </w:r>
        <w:r>
          <w:rPr>
            <w:noProof/>
            <w:webHidden/>
          </w:rPr>
          <w:fldChar w:fldCharType="begin"/>
        </w:r>
        <w:r>
          <w:rPr>
            <w:noProof/>
            <w:webHidden/>
          </w:rPr>
          <w:instrText xml:space="preserve"> PAGEREF _Toc164801356 \h </w:instrText>
        </w:r>
        <w:r>
          <w:rPr>
            <w:noProof/>
            <w:webHidden/>
          </w:rPr>
        </w:r>
        <w:r>
          <w:rPr>
            <w:noProof/>
            <w:webHidden/>
          </w:rPr>
          <w:fldChar w:fldCharType="separate"/>
        </w:r>
        <w:r w:rsidR="00273E1B">
          <w:rPr>
            <w:noProof/>
            <w:webHidden/>
          </w:rPr>
          <w:t>76</w:t>
        </w:r>
        <w:r>
          <w:rPr>
            <w:noProof/>
            <w:webHidden/>
          </w:rPr>
          <w:fldChar w:fldCharType="end"/>
        </w:r>
      </w:hyperlink>
    </w:p>
    <w:p w14:paraId="26C8AE2B" w14:textId="274F498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7" w:history="1">
        <w:r w:rsidRPr="00D862AA">
          <w:rPr>
            <w:rStyle w:val="Hyperlink"/>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_Toc164801357 \h </w:instrText>
        </w:r>
        <w:r>
          <w:rPr>
            <w:noProof/>
            <w:webHidden/>
          </w:rPr>
        </w:r>
        <w:r>
          <w:rPr>
            <w:noProof/>
            <w:webHidden/>
          </w:rPr>
          <w:fldChar w:fldCharType="separate"/>
        </w:r>
        <w:r w:rsidR="00273E1B">
          <w:rPr>
            <w:noProof/>
            <w:webHidden/>
          </w:rPr>
          <w:t>81</w:t>
        </w:r>
        <w:r>
          <w:rPr>
            <w:noProof/>
            <w:webHidden/>
          </w:rPr>
          <w:fldChar w:fldCharType="end"/>
        </w:r>
      </w:hyperlink>
    </w:p>
    <w:p w14:paraId="7BCE8128" w14:textId="5FA64DC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8" w:history="1">
        <w:r w:rsidRPr="00D862AA">
          <w:rPr>
            <w:rStyle w:val="Hyperlink"/>
            <w:noProof/>
          </w:rPr>
          <w:t>Tabela 17 Uniwersalny wzorzec jakości usług wg Kolmana i Tkaczyka</w:t>
        </w:r>
        <w:r>
          <w:rPr>
            <w:noProof/>
            <w:webHidden/>
          </w:rPr>
          <w:tab/>
        </w:r>
        <w:r>
          <w:rPr>
            <w:noProof/>
            <w:webHidden/>
          </w:rPr>
          <w:fldChar w:fldCharType="begin"/>
        </w:r>
        <w:r>
          <w:rPr>
            <w:noProof/>
            <w:webHidden/>
          </w:rPr>
          <w:instrText xml:space="preserve"> PAGEREF _Toc164801358 \h </w:instrText>
        </w:r>
        <w:r>
          <w:rPr>
            <w:noProof/>
            <w:webHidden/>
          </w:rPr>
        </w:r>
        <w:r>
          <w:rPr>
            <w:noProof/>
            <w:webHidden/>
          </w:rPr>
          <w:fldChar w:fldCharType="separate"/>
        </w:r>
        <w:r w:rsidR="00273E1B">
          <w:rPr>
            <w:noProof/>
            <w:webHidden/>
          </w:rPr>
          <w:t>84</w:t>
        </w:r>
        <w:r>
          <w:rPr>
            <w:noProof/>
            <w:webHidden/>
          </w:rPr>
          <w:fldChar w:fldCharType="end"/>
        </w:r>
      </w:hyperlink>
    </w:p>
    <w:p w14:paraId="3C3DDE0F" w14:textId="2DA0BB1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9" w:history="1">
        <w:r w:rsidRPr="00D862AA">
          <w:rPr>
            <w:rStyle w:val="Hyperlink"/>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_Toc164801359 \h </w:instrText>
        </w:r>
        <w:r>
          <w:rPr>
            <w:noProof/>
            <w:webHidden/>
          </w:rPr>
        </w:r>
        <w:r>
          <w:rPr>
            <w:noProof/>
            <w:webHidden/>
          </w:rPr>
          <w:fldChar w:fldCharType="separate"/>
        </w:r>
        <w:r w:rsidR="00273E1B">
          <w:rPr>
            <w:noProof/>
            <w:webHidden/>
          </w:rPr>
          <w:t>86</w:t>
        </w:r>
        <w:r>
          <w:rPr>
            <w:noProof/>
            <w:webHidden/>
          </w:rPr>
          <w:fldChar w:fldCharType="end"/>
        </w:r>
      </w:hyperlink>
    </w:p>
    <w:p w14:paraId="2C7CA91C" w14:textId="0A14DDC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0" w:history="1">
        <w:r w:rsidRPr="00D862AA">
          <w:rPr>
            <w:rStyle w:val="Hyperlink"/>
            <w:noProof/>
          </w:rPr>
          <w:t>Tabela 19 Metodologia rankingu Times Higher Education World University Ranking</w:t>
        </w:r>
        <w:r>
          <w:rPr>
            <w:noProof/>
            <w:webHidden/>
          </w:rPr>
          <w:tab/>
        </w:r>
        <w:r>
          <w:rPr>
            <w:noProof/>
            <w:webHidden/>
          </w:rPr>
          <w:fldChar w:fldCharType="begin"/>
        </w:r>
        <w:r>
          <w:rPr>
            <w:noProof/>
            <w:webHidden/>
          </w:rPr>
          <w:instrText xml:space="preserve"> PAGEREF _Toc164801360 \h </w:instrText>
        </w:r>
        <w:r>
          <w:rPr>
            <w:noProof/>
            <w:webHidden/>
          </w:rPr>
        </w:r>
        <w:r>
          <w:rPr>
            <w:noProof/>
            <w:webHidden/>
          </w:rPr>
          <w:fldChar w:fldCharType="separate"/>
        </w:r>
        <w:r w:rsidR="00273E1B">
          <w:rPr>
            <w:noProof/>
            <w:webHidden/>
          </w:rPr>
          <w:t>93</w:t>
        </w:r>
        <w:r>
          <w:rPr>
            <w:noProof/>
            <w:webHidden/>
          </w:rPr>
          <w:fldChar w:fldCharType="end"/>
        </w:r>
      </w:hyperlink>
    </w:p>
    <w:p w14:paraId="457071D6" w14:textId="254047F4"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1" w:history="1">
        <w:r w:rsidRPr="00D862AA">
          <w:rPr>
            <w:rStyle w:val="Hyperlink"/>
            <w:noProof/>
            <w:lang w:val="en-GB"/>
          </w:rPr>
          <w:t>Tabela 20 Metodologia ranking ShanghaiRanking's Academic Ranking of World Universities</w:t>
        </w:r>
        <w:r>
          <w:rPr>
            <w:noProof/>
            <w:webHidden/>
          </w:rPr>
          <w:tab/>
        </w:r>
        <w:r>
          <w:rPr>
            <w:noProof/>
            <w:webHidden/>
          </w:rPr>
          <w:fldChar w:fldCharType="begin"/>
        </w:r>
        <w:r>
          <w:rPr>
            <w:noProof/>
            <w:webHidden/>
          </w:rPr>
          <w:instrText xml:space="preserve"> PAGEREF _Toc164801361 \h </w:instrText>
        </w:r>
        <w:r>
          <w:rPr>
            <w:noProof/>
            <w:webHidden/>
          </w:rPr>
        </w:r>
        <w:r>
          <w:rPr>
            <w:noProof/>
            <w:webHidden/>
          </w:rPr>
          <w:fldChar w:fldCharType="separate"/>
        </w:r>
        <w:r w:rsidR="00273E1B">
          <w:rPr>
            <w:noProof/>
            <w:webHidden/>
          </w:rPr>
          <w:t>96</w:t>
        </w:r>
        <w:r>
          <w:rPr>
            <w:noProof/>
            <w:webHidden/>
          </w:rPr>
          <w:fldChar w:fldCharType="end"/>
        </w:r>
      </w:hyperlink>
    </w:p>
    <w:p w14:paraId="05CBF058" w14:textId="7BAC4424"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2" w:history="1">
        <w:r w:rsidRPr="00D862AA">
          <w:rPr>
            <w:rStyle w:val="Hyperlink"/>
            <w:noProof/>
          </w:rPr>
          <w:t>Tabela 21 Metodologia rankingu QS World University Rankings</w:t>
        </w:r>
        <w:r>
          <w:rPr>
            <w:noProof/>
            <w:webHidden/>
          </w:rPr>
          <w:tab/>
        </w:r>
        <w:r>
          <w:rPr>
            <w:noProof/>
            <w:webHidden/>
          </w:rPr>
          <w:fldChar w:fldCharType="begin"/>
        </w:r>
        <w:r>
          <w:rPr>
            <w:noProof/>
            <w:webHidden/>
          </w:rPr>
          <w:instrText xml:space="preserve"> PAGEREF _Toc164801362 \h </w:instrText>
        </w:r>
        <w:r>
          <w:rPr>
            <w:noProof/>
            <w:webHidden/>
          </w:rPr>
        </w:r>
        <w:r>
          <w:rPr>
            <w:noProof/>
            <w:webHidden/>
          </w:rPr>
          <w:fldChar w:fldCharType="separate"/>
        </w:r>
        <w:r w:rsidR="00273E1B">
          <w:rPr>
            <w:noProof/>
            <w:webHidden/>
          </w:rPr>
          <w:t>97</w:t>
        </w:r>
        <w:r>
          <w:rPr>
            <w:noProof/>
            <w:webHidden/>
          </w:rPr>
          <w:fldChar w:fldCharType="end"/>
        </w:r>
      </w:hyperlink>
    </w:p>
    <w:p w14:paraId="7BD00C06" w14:textId="2F901876"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3" w:history="1">
        <w:r w:rsidRPr="00D862AA">
          <w:rPr>
            <w:rStyle w:val="Hyperlink"/>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_Toc164801363 \h </w:instrText>
        </w:r>
        <w:r>
          <w:rPr>
            <w:noProof/>
            <w:webHidden/>
          </w:rPr>
        </w:r>
        <w:r>
          <w:rPr>
            <w:noProof/>
            <w:webHidden/>
          </w:rPr>
          <w:fldChar w:fldCharType="separate"/>
        </w:r>
        <w:r w:rsidR="00273E1B">
          <w:rPr>
            <w:noProof/>
            <w:webHidden/>
          </w:rPr>
          <w:t>100</w:t>
        </w:r>
        <w:r>
          <w:rPr>
            <w:noProof/>
            <w:webHidden/>
          </w:rPr>
          <w:fldChar w:fldCharType="end"/>
        </w:r>
      </w:hyperlink>
    </w:p>
    <w:p w14:paraId="776A3AE3" w14:textId="1B6A7E0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4" w:history="1">
        <w:r w:rsidRPr="00D862AA">
          <w:rPr>
            <w:rStyle w:val="Hyperlink"/>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_Toc164801364 \h </w:instrText>
        </w:r>
        <w:r>
          <w:rPr>
            <w:noProof/>
            <w:webHidden/>
          </w:rPr>
        </w:r>
        <w:r>
          <w:rPr>
            <w:noProof/>
            <w:webHidden/>
          </w:rPr>
          <w:fldChar w:fldCharType="separate"/>
        </w:r>
        <w:r w:rsidR="00273E1B">
          <w:rPr>
            <w:noProof/>
            <w:webHidden/>
          </w:rPr>
          <w:t>101</w:t>
        </w:r>
        <w:r>
          <w:rPr>
            <w:noProof/>
            <w:webHidden/>
          </w:rPr>
          <w:fldChar w:fldCharType="end"/>
        </w:r>
      </w:hyperlink>
    </w:p>
    <w:p w14:paraId="41620848" w14:textId="3E35D12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5" w:history="1">
        <w:r w:rsidRPr="00D862AA">
          <w:rPr>
            <w:rStyle w:val="Hyperlink"/>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_Toc164801365 \h </w:instrText>
        </w:r>
        <w:r>
          <w:rPr>
            <w:noProof/>
            <w:webHidden/>
          </w:rPr>
        </w:r>
        <w:r>
          <w:rPr>
            <w:noProof/>
            <w:webHidden/>
          </w:rPr>
          <w:fldChar w:fldCharType="separate"/>
        </w:r>
        <w:r w:rsidR="00273E1B">
          <w:rPr>
            <w:noProof/>
            <w:webHidden/>
          </w:rPr>
          <w:t>102</w:t>
        </w:r>
        <w:r>
          <w:rPr>
            <w:noProof/>
            <w:webHidden/>
          </w:rPr>
          <w:fldChar w:fldCharType="end"/>
        </w:r>
      </w:hyperlink>
    </w:p>
    <w:p w14:paraId="68E488B2" w14:textId="63CD9DD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6" w:history="1">
        <w:r w:rsidRPr="00D862AA">
          <w:rPr>
            <w:rStyle w:val="Hyperlink"/>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_Toc164801366 \h </w:instrText>
        </w:r>
        <w:r>
          <w:rPr>
            <w:noProof/>
            <w:webHidden/>
          </w:rPr>
        </w:r>
        <w:r>
          <w:rPr>
            <w:noProof/>
            <w:webHidden/>
          </w:rPr>
          <w:fldChar w:fldCharType="separate"/>
        </w:r>
        <w:r w:rsidR="00273E1B">
          <w:rPr>
            <w:noProof/>
            <w:webHidden/>
          </w:rPr>
          <w:t>103</w:t>
        </w:r>
        <w:r>
          <w:rPr>
            <w:noProof/>
            <w:webHidden/>
          </w:rPr>
          <w:fldChar w:fldCharType="end"/>
        </w:r>
      </w:hyperlink>
    </w:p>
    <w:p w14:paraId="225D0D00" w14:textId="04E04CC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7" w:history="1">
        <w:r w:rsidRPr="00D862AA">
          <w:rPr>
            <w:rStyle w:val="Hyperlink"/>
            <w:noProof/>
          </w:rPr>
          <w:t>Tabela 26 Metodologia Rankingu Szkół Wyższych Perspektywy 2022</w:t>
        </w:r>
        <w:r>
          <w:rPr>
            <w:noProof/>
            <w:webHidden/>
          </w:rPr>
          <w:tab/>
        </w:r>
        <w:r>
          <w:rPr>
            <w:noProof/>
            <w:webHidden/>
          </w:rPr>
          <w:fldChar w:fldCharType="begin"/>
        </w:r>
        <w:r>
          <w:rPr>
            <w:noProof/>
            <w:webHidden/>
          </w:rPr>
          <w:instrText xml:space="preserve"> PAGEREF _Toc164801367 \h </w:instrText>
        </w:r>
        <w:r>
          <w:rPr>
            <w:noProof/>
            <w:webHidden/>
          </w:rPr>
        </w:r>
        <w:r>
          <w:rPr>
            <w:noProof/>
            <w:webHidden/>
          </w:rPr>
          <w:fldChar w:fldCharType="separate"/>
        </w:r>
        <w:r w:rsidR="00273E1B">
          <w:rPr>
            <w:noProof/>
            <w:webHidden/>
          </w:rPr>
          <w:t>104</w:t>
        </w:r>
        <w:r>
          <w:rPr>
            <w:noProof/>
            <w:webHidden/>
          </w:rPr>
          <w:fldChar w:fldCharType="end"/>
        </w:r>
      </w:hyperlink>
    </w:p>
    <w:p w14:paraId="66C887E6" w14:textId="7764D50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8" w:history="1">
        <w:r w:rsidRPr="00D862AA">
          <w:rPr>
            <w:rStyle w:val="Hyperlink"/>
            <w:noProof/>
          </w:rPr>
          <w:t>Tabela 27 Zmiany podejścia do zarządzania jakością w ujęciu historycznym</w:t>
        </w:r>
        <w:r>
          <w:rPr>
            <w:noProof/>
            <w:webHidden/>
          </w:rPr>
          <w:tab/>
        </w:r>
        <w:r>
          <w:rPr>
            <w:noProof/>
            <w:webHidden/>
          </w:rPr>
          <w:fldChar w:fldCharType="begin"/>
        </w:r>
        <w:r>
          <w:rPr>
            <w:noProof/>
            <w:webHidden/>
          </w:rPr>
          <w:instrText xml:space="preserve"> PAGEREF _Toc164801368 \h </w:instrText>
        </w:r>
        <w:r>
          <w:rPr>
            <w:noProof/>
            <w:webHidden/>
          </w:rPr>
        </w:r>
        <w:r>
          <w:rPr>
            <w:noProof/>
            <w:webHidden/>
          </w:rPr>
          <w:fldChar w:fldCharType="separate"/>
        </w:r>
        <w:r w:rsidR="00273E1B">
          <w:rPr>
            <w:noProof/>
            <w:webHidden/>
          </w:rPr>
          <w:t>110</w:t>
        </w:r>
        <w:r>
          <w:rPr>
            <w:noProof/>
            <w:webHidden/>
          </w:rPr>
          <w:fldChar w:fldCharType="end"/>
        </w:r>
      </w:hyperlink>
    </w:p>
    <w:p w14:paraId="361266A9" w14:textId="298A760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9" w:history="1">
        <w:r w:rsidRPr="00D862AA">
          <w:rPr>
            <w:rStyle w:val="Hyperlink"/>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_Toc164801369 \h </w:instrText>
        </w:r>
        <w:r>
          <w:rPr>
            <w:noProof/>
            <w:webHidden/>
          </w:rPr>
        </w:r>
        <w:r>
          <w:rPr>
            <w:noProof/>
            <w:webHidden/>
          </w:rPr>
          <w:fldChar w:fldCharType="separate"/>
        </w:r>
        <w:r w:rsidR="00273E1B">
          <w:rPr>
            <w:noProof/>
            <w:webHidden/>
          </w:rPr>
          <w:t>111</w:t>
        </w:r>
        <w:r>
          <w:rPr>
            <w:noProof/>
            <w:webHidden/>
          </w:rPr>
          <w:fldChar w:fldCharType="end"/>
        </w:r>
      </w:hyperlink>
    </w:p>
    <w:p w14:paraId="7AF92EA4" w14:textId="06427E16"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0" w:history="1">
        <w:r w:rsidRPr="00D862AA">
          <w:rPr>
            <w:rStyle w:val="Hyperlink"/>
            <w:noProof/>
          </w:rPr>
          <w:t>Tabela 29 Rozdziały normy ISO 9001 w kontekście etapów cyklu Deminga (PDCA)</w:t>
        </w:r>
        <w:r>
          <w:rPr>
            <w:noProof/>
            <w:webHidden/>
          </w:rPr>
          <w:tab/>
        </w:r>
        <w:r>
          <w:rPr>
            <w:noProof/>
            <w:webHidden/>
          </w:rPr>
          <w:fldChar w:fldCharType="begin"/>
        </w:r>
        <w:r>
          <w:rPr>
            <w:noProof/>
            <w:webHidden/>
          </w:rPr>
          <w:instrText xml:space="preserve"> PAGEREF _Toc164801370 \h </w:instrText>
        </w:r>
        <w:r>
          <w:rPr>
            <w:noProof/>
            <w:webHidden/>
          </w:rPr>
        </w:r>
        <w:r>
          <w:rPr>
            <w:noProof/>
            <w:webHidden/>
          </w:rPr>
          <w:fldChar w:fldCharType="separate"/>
        </w:r>
        <w:r w:rsidR="00273E1B">
          <w:rPr>
            <w:noProof/>
            <w:webHidden/>
          </w:rPr>
          <w:t>113</w:t>
        </w:r>
        <w:r>
          <w:rPr>
            <w:noProof/>
            <w:webHidden/>
          </w:rPr>
          <w:fldChar w:fldCharType="end"/>
        </w:r>
      </w:hyperlink>
    </w:p>
    <w:p w14:paraId="447F5432" w14:textId="5411921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1" w:history="1">
        <w:r w:rsidRPr="00D862AA">
          <w:rPr>
            <w:rStyle w:val="Hyperlink"/>
            <w:noProof/>
          </w:rPr>
          <w:t>Tabela 30 Zasady QMS (ISO 9001) i EOMS (ISO 21001)</w:t>
        </w:r>
        <w:r>
          <w:rPr>
            <w:noProof/>
            <w:webHidden/>
          </w:rPr>
          <w:tab/>
        </w:r>
        <w:r>
          <w:rPr>
            <w:noProof/>
            <w:webHidden/>
          </w:rPr>
          <w:fldChar w:fldCharType="begin"/>
        </w:r>
        <w:r>
          <w:rPr>
            <w:noProof/>
            <w:webHidden/>
          </w:rPr>
          <w:instrText xml:space="preserve"> PAGEREF _Toc164801371 \h </w:instrText>
        </w:r>
        <w:r>
          <w:rPr>
            <w:noProof/>
            <w:webHidden/>
          </w:rPr>
        </w:r>
        <w:r>
          <w:rPr>
            <w:noProof/>
            <w:webHidden/>
          </w:rPr>
          <w:fldChar w:fldCharType="separate"/>
        </w:r>
        <w:r w:rsidR="00273E1B">
          <w:rPr>
            <w:noProof/>
            <w:webHidden/>
          </w:rPr>
          <w:t>114</w:t>
        </w:r>
        <w:r>
          <w:rPr>
            <w:noProof/>
            <w:webHidden/>
          </w:rPr>
          <w:fldChar w:fldCharType="end"/>
        </w:r>
      </w:hyperlink>
    </w:p>
    <w:p w14:paraId="63CDDD80" w14:textId="5FFB4A0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2" w:history="1">
        <w:r w:rsidRPr="00D862AA">
          <w:rPr>
            <w:rStyle w:val="Hyperlink"/>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_Toc164801372 \h </w:instrText>
        </w:r>
        <w:r>
          <w:rPr>
            <w:noProof/>
            <w:webHidden/>
          </w:rPr>
        </w:r>
        <w:r>
          <w:rPr>
            <w:noProof/>
            <w:webHidden/>
          </w:rPr>
          <w:fldChar w:fldCharType="separate"/>
        </w:r>
        <w:r w:rsidR="00273E1B">
          <w:rPr>
            <w:noProof/>
            <w:webHidden/>
          </w:rPr>
          <w:t>115</w:t>
        </w:r>
        <w:r>
          <w:rPr>
            <w:noProof/>
            <w:webHidden/>
          </w:rPr>
          <w:fldChar w:fldCharType="end"/>
        </w:r>
      </w:hyperlink>
    </w:p>
    <w:p w14:paraId="6BB76172" w14:textId="74C2764D"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3" w:history="1">
        <w:r w:rsidRPr="00D862AA">
          <w:rPr>
            <w:rStyle w:val="Hyperlink"/>
            <w:noProof/>
          </w:rPr>
          <w:t>Tabela 32 Dlaczego Lean i SixSigma skutecznie wzajemnie się wspierają?</w:t>
        </w:r>
        <w:r>
          <w:rPr>
            <w:noProof/>
            <w:webHidden/>
          </w:rPr>
          <w:tab/>
        </w:r>
        <w:r>
          <w:rPr>
            <w:noProof/>
            <w:webHidden/>
          </w:rPr>
          <w:fldChar w:fldCharType="begin"/>
        </w:r>
        <w:r>
          <w:rPr>
            <w:noProof/>
            <w:webHidden/>
          </w:rPr>
          <w:instrText xml:space="preserve"> PAGEREF _Toc164801373 \h </w:instrText>
        </w:r>
        <w:r>
          <w:rPr>
            <w:noProof/>
            <w:webHidden/>
          </w:rPr>
        </w:r>
        <w:r>
          <w:rPr>
            <w:noProof/>
            <w:webHidden/>
          </w:rPr>
          <w:fldChar w:fldCharType="separate"/>
        </w:r>
        <w:r w:rsidR="00273E1B">
          <w:rPr>
            <w:noProof/>
            <w:webHidden/>
          </w:rPr>
          <w:t>119</w:t>
        </w:r>
        <w:r>
          <w:rPr>
            <w:noProof/>
            <w:webHidden/>
          </w:rPr>
          <w:fldChar w:fldCharType="end"/>
        </w:r>
      </w:hyperlink>
    </w:p>
    <w:p w14:paraId="75224C78" w14:textId="5DF8E71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4" w:history="1">
        <w:r w:rsidRPr="00D862AA">
          <w:rPr>
            <w:rStyle w:val="Hyperlink"/>
            <w:noProof/>
          </w:rPr>
          <w:t>Tabela 33 Wybrane narzędzia i techniki Lean SixSigma</w:t>
        </w:r>
        <w:r>
          <w:rPr>
            <w:noProof/>
            <w:webHidden/>
          </w:rPr>
          <w:tab/>
        </w:r>
        <w:r>
          <w:rPr>
            <w:noProof/>
            <w:webHidden/>
          </w:rPr>
          <w:fldChar w:fldCharType="begin"/>
        </w:r>
        <w:r>
          <w:rPr>
            <w:noProof/>
            <w:webHidden/>
          </w:rPr>
          <w:instrText xml:space="preserve"> PAGEREF _Toc164801374 \h </w:instrText>
        </w:r>
        <w:r>
          <w:rPr>
            <w:noProof/>
            <w:webHidden/>
          </w:rPr>
        </w:r>
        <w:r>
          <w:rPr>
            <w:noProof/>
            <w:webHidden/>
          </w:rPr>
          <w:fldChar w:fldCharType="separate"/>
        </w:r>
        <w:r w:rsidR="00273E1B">
          <w:rPr>
            <w:noProof/>
            <w:webHidden/>
          </w:rPr>
          <w:t>120</w:t>
        </w:r>
        <w:r>
          <w:rPr>
            <w:noProof/>
            <w:webHidden/>
          </w:rPr>
          <w:fldChar w:fldCharType="end"/>
        </w:r>
      </w:hyperlink>
    </w:p>
    <w:p w14:paraId="3FDC93C0" w14:textId="48A07ED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5" w:history="1">
        <w:r w:rsidRPr="00D862AA">
          <w:rPr>
            <w:rStyle w:val="Hyperlink"/>
            <w:noProof/>
          </w:rPr>
          <w:t>Tabela 34 Marnotrawstwa (muda) w kontekście uczelni wyższych</w:t>
        </w:r>
        <w:r>
          <w:rPr>
            <w:noProof/>
            <w:webHidden/>
          </w:rPr>
          <w:tab/>
        </w:r>
        <w:r>
          <w:rPr>
            <w:noProof/>
            <w:webHidden/>
          </w:rPr>
          <w:fldChar w:fldCharType="begin"/>
        </w:r>
        <w:r>
          <w:rPr>
            <w:noProof/>
            <w:webHidden/>
          </w:rPr>
          <w:instrText xml:space="preserve"> PAGEREF _Toc164801375 \h </w:instrText>
        </w:r>
        <w:r>
          <w:rPr>
            <w:noProof/>
            <w:webHidden/>
          </w:rPr>
        </w:r>
        <w:r>
          <w:rPr>
            <w:noProof/>
            <w:webHidden/>
          </w:rPr>
          <w:fldChar w:fldCharType="separate"/>
        </w:r>
        <w:r w:rsidR="00273E1B">
          <w:rPr>
            <w:noProof/>
            <w:webHidden/>
          </w:rPr>
          <w:t>121</w:t>
        </w:r>
        <w:r>
          <w:rPr>
            <w:noProof/>
            <w:webHidden/>
          </w:rPr>
          <w:fldChar w:fldCharType="end"/>
        </w:r>
      </w:hyperlink>
    </w:p>
    <w:p w14:paraId="0C1D05D8" w14:textId="3D4AF8E3"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6" w:history="1">
        <w:r w:rsidRPr="00D862AA">
          <w:rPr>
            <w:rStyle w:val="Hyperlink"/>
            <w:noProof/>
          </w:rPr>
          <w:t>Tabela 35 Subkryteria modelu CAF</w:t>
        </w:r>
        <w:r>
          <w:rPr>
            <w:noProof/>
            <w:webHidden/>
          </w:rPr>
          <w:tab/>
        </w:r>
        <w:r>
          <w:rPr>
            <w:noProof/>
            <w:webHidden/>
          </w:rPr>
          <w:fldChar w:fldCharType="begin"/>
        </w:r>
        <w:r>
          <w:rPr>
            <w:noProof/>
            <w:webHidden/>
          </w:rPr>
          <w:instrText xml:space="preserve"> PAGEREF _Toc164801376 \h </w:instrText>
        </w:r>
        <w:r>
          <w:rPr>
            <w:noProof/>
            <w:webHidden/>
          </w:rPr>
        </w:r>
        <w:r>
          <w:rPr>
            <w:noProof/>
            <w:webHidden/>
          </w:rPr>
          <w:fldChar w:fldCharType="separate"/>
        </w:r>
        <w:r w:rsidR="00273E1B">
          <w:rPr>
            <w:noProof/>
            <w:webHidden/>
          </w:rPr>
          <w:t>124</w:t>
        </w:r>
        <w:r>
          <w:rPr>
            <w:noProof/>
            <w:webHidden/>
          </w:rPr>
          <w:fldChar w:fldCharType="end"/>
        </w:r>
      </w:hyperlink>
    </w:p>
    <w:p w14:paraId="5075E1D2" w14:textId="70EE012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7" w:history="1">
        <w:r w:rsidRPr="00D862AA">
          <w:rPr>
            <w:rStyle w:val="Hyperlink"/>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_Toc164801377 \h </w:instrText>
        </w:r>
        <w:r>
          <w:rPr>
            <w:noProof/>
            <w:webHidden/>
          </w:rPr>
        </w:r>
        <w:r>
          <w:rPr>
            <w:noProof/>
            <w:webHidden/>
          </w:rPr>
          <w:fldChar w:fldCharType="separate"/>
        </w:r>
        <w:r w:rsidR="00273E1B">
          <w:rPr>
            <w:noProof/>
            <w:webHidden/>
          </w:rPr>
          <w:t>133</w:t>
        </w:r>
        <w:r>
          <w:rPr>
            <w:noProof/>
            <w:webHidden/>
          </w:rPr>
          <w:fldChar w:fldCharType="end"/>
        </w:r>
      </w:hyperlink>
    </w:p>
    <w:p w14:paraId="55651186" w14:textId="745C37A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8" w:history="1">
        <w:r w:rsidRPr="00D862AA">
          <w:rPr>
            <w:rStyle w:val="Hyperlink"/>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_Toc164801378 \h </w:instrText>
        </w:r>
        <w:r>
          <w:rPr>
            <w:noProof/>
            <w:webHidden/>
          </w:rPr>
        </w:r>
        <w:r>
          <w:rPr>
            <w:noProof/>
            <w:webHidden/>
          </w:rPr>
          <w:fldChar w:fldCharType="separate"/>
        </w:r>
        <w:r w:rsidR="00273E1B">
          <w:rPr>
            <w:noProof/>
            <w:webHidden/>
          </w:rPr>
          <w:t>134</w:t>
        </w:r>
        <w:r>
          <w:rPr>
            <w:noProof/>
            <w:webHidden/>
          </w:rPr>
          <w:fldChar w:fldCharType="end"/>
        </w:r>
      </w:hyperlink>
    </w:p>
    <w:p w14:paraId="215E3286" w14:textId="41113403"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9" w:history="1">
        <w:r w:rsidRPr="00D862AA">
          <w:rPr>
            <w:rStyle w:val="Hyperlink"/>
            <w:noProof/>
          </w:rPr>
          <w:t>Tabela 38 Bariery dla wdrażania Lean SixSigma w uczelniach</w:t>
        </w:r>
        <w:r>
          <w:rPr>
            <w:noProof/>
            <w:webHidden/>
          </w:rPr>
          <w:tab/>
        </w:r>
        <w:r>
          <w:rPr>
            <w:noProof/>
            <w:webHidden/>
          </w:rPr>
          <w:fldChar w:fldCharType="begin"/>
        </w:r>
        <w:r>
          <w:rPr>
            <w:noProof/>
            <w:webHidden/>
          </w:rPr>
          <w:instrText xml:space="preserve"> PAGEREF _Toc164801379 \h </w:instrText>
        </w:r>
        <w:r>
          <w:rPr>
            <w:noProof/>
            <w:webHidden/>
          </w:rPr>
        </w:r>
        <w:r>
          <w:rPr>
            <w:noProof/>
            <w:webHidden/>
          </w:rPr>
          <w:fldChar w:fldCharType="separate"/>
        </w:r>
        <w:r w:rsidR="00273E1B">
          <w:rPr>
            <w:noProof/>
            <w:webHidden/>
          </w:rPr>
          <w:t>136</w:t>
        </w:r>
        <w:r>
          <w:rPr>
            <w:noProof/>
            <w:webHidden/>
          </w:rPr>
          <w:fldChar w:fldCharType="end"/>
        </w:r>
      </w:hyperlink>
    </w:p>
    <w:p w14:paraId="35C50749" w14:textId="7C6FA06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0" w:history="1">
        <w:r w:rsidRPr="00D862AA">
          <w:rPr>
            <w:rStyle w:val="Hyperlink"/>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_Toc164801380 \h </w:instrText>
        </w:r>
        <w:r>
          <w:rPr>
            <w:noProof/>
            <w:webHidden/>
          </w:rPr>
        </w:r>
        <w:r>
          <w:rPr>
            <w:noProof/>
            <w:webHidden/>
          </w:rPr>
          <w:fldChar w:fldCharType="separate"/>
        </w:r>
        <w:r w:rsidR="00273E1B">
          <w:rPr>
            <w:noProof/>
            <w:webHidden/>
          </w:rPr>
          <w:t>137</w:t>
        </w:r>
        <w:r>
          <w:rPr>
            <w:noProof/>
            <w:webHidden/>
          </w:rPr>
          <w:fldChar w:fldCharType="end"/>
        </w:r>
      </w:hyperlink>
    </w:p>
    <w:p w14:paraId="62B555BB" w14:textId="56DDF06A"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1" w:history="1">
        <w:r w:rsidRPr="00D862AA">
          <w:rPr>
            <w:rStyle w:val="Hyperlink"/>
            <w:noProof/>
          </w:rPr>
          <w:t>Tabela 40 Typologia kultur jakości w odniesieniu do uczelni wyższych</w:t>
        </w:r>
        <w:r>
          <w:rPr>
            <w:noProof/>
            <w:webHidden/>
          </w:rPr>
          <w:tab/>
        </w:r>
        <w:r>
          <w:rPr>
            <w:noProof/>
            <w:webHidden/>
          </w:rPr>
          <w:fldChar w:fldCharType="begin"/>
        </w:r>
        <w:r>
          <w:rPr>
            <w:noProof/>
            <w:webHidden/>
          </w:rPr>
          <w:instrText xml:space="preserve"> PAGEREF _Toc164801381 \h </w:instrText>
        </w:r>
        <w:r>
          <w:rPr>
            <w:noProof/>
            <w:webHidden/>
          </w:rPr>
        </w:r>
        <w:r>
          <w:rPr>
            <w:noProof/>
            <w:webHidden/>
          </w:rPr>
          <w:fldChar w:fldCharType="separate"/>
        </w:r>
        <w:r w:rsidR="00273E1B">
          <w:rPr>
            <w:noProof/>
            <w:webHidden/>
          </w:rPr>
          <w:t>140</w:t>
        </w:r>
        <w:r>
          <w:rPr>
            <w:noProof/>
            <w:webHidden/>
          </w:rPr>
          <w:fldChar w:fldCharType="end"/>
        </w:r>
      </w:hyperlink>
    </w:p>
    <w:p w14:paraId="61A6DB72" w14:textId="57260107"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2" w:history="1">
        <w:r w:rsidRPr="00D862AA">
          <w:rPr>
            <w:rStyle w:val="Hyperlink"/>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_Toc164801382 \h </w:instrText>
        </w:r>
        <w:r>
          <w:rPr>
            <w:noProof/>
            <w:webHidden/>
          </w:rPr>
        </w:r>
        <w:r>
          <w:rPr>
            <w:noProof/>
            <w:webHidden/>
          </w:rPr>
          <w:fldChar w:fldCharType="separate"/>
        </w:r>
        <w:r w:rsidR="00273E1B">
          <w:rPr>
            <w:noProof/>
            <w:webHidden/>
          </w:rPr>
          <w:t>142</w:t>
        </w:r>
        <w:r>
          <w:rPr>
            <w:noProof/>
            <w:webHidden/>
          </w:rPr>
          <w:fldChar w:fldCharType="end"/>
        </w:r>
      </w:hyperlink>
    </w:p>
    <w:p w14:paraId="593D8F8F" w14:textId="3CD9960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3" w:history="1">
        <w:r w:rsidRPr="00D862AA">
          <w:rPr>
            <w:rStyle w:val="Hyperlink"/>
            <w:noProof/>
          </w:rPr>
          <w:t>Tabela 42 Obszary analizy dojrzałości kultury jakości</w:t>
        </w:r>
        <w:r>
          <w:rPr>
            <w:noProof/>
            <w:webHidden/>
          </w:rPr>
          <w:tab/>
        </w:r>
        <w:r>
          <w:rPr>
            <w:noProof/>
            <w:webHidden/>
          </w:rPr>
          <w:fldChar w:fldCharType="begin"/>
        </w:r>
        <w:r>
          <w:rPr>
            <w:noProof/>
            <w:webHidden/>
          </w:rPr>
          <w:instrText xml:space="preserve"> PAGEREF _Toc164801383 \h </w:instrText>
        </w:r>
        <w:r>
          <w:rPr>
            <w:noProof/>
            <w:webHidden/>
          </w:rPr>
        </w:r>
        <w:r>
          <w:rPr>
            <w:noProof/>
            <w:webHidden/>
          </w:rPr>
          <w:fldChar w:fldCharType="separate"/>
        </w:r>
        <w:r w:rsidR="00273E1B">
          <w:rPr>
            <w:noProof/>
            <w:webHidden/>
          </w:rPr>
          <w:t>143</w:t>
        </w:r>
        <w:r>
          <w:rPr>
            <w:noProof/>
            <w:webHidden/>
          </w:rPr>
          <w:fldChar w:fldCharType="end"/>
        </w:r>
      </w:hyperlink>
    </w:p>
    <w:p w14:paraId="29B9576A" w14:textId="2EA2224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4" w:history="1">
        <w:r w:rsidRPr="00D862AA">
          <w:rPr>
            <w:rStyle w:val="Hyperlink"/>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_Toc164801384 \h </w:instrText>
        </w:r>
        <w:r>
          <w:rPr>
            <w:noProof/>
            <w:webHidden/>
          </w:rPr>
        </w:r>
        <w:r>
          <w:rPr>
            <w:noProof/>
            <w:webHidden/>
          </w:rPr>
          <w:fldChar w:fldCharType="separate"/>
        </w:r>
        <w:r w:rsidR="00273E1B">
          <w:rPr>
            <w:noProof/>
            <w:webHidden/>
          </w:rPr>
          <w:t>146</w:t>
        </w:r>
        <w:r>
          <w:rPr>
            <w:noProof/>
            <w:webHidden/>
          </w:rPr>
          <w:fldChar w:fldCharType="end"/>
        </w:r>
      </w:hyperlink>
    </w:p>
    <w:p w14:paraId="465B37A7" w14:textId="7167A7F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5" w:history="1">
        <w:r w:rsidRPr="00D862AA">
          <w:rPr>
            <w:rStyle w:val="Hyperlink"/>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_Toc164801385 \h </w:instrText>
        </w:r>
        <w:r>
          <w:rPr>
            <w:noProof/>
            <w:webHidden/>
          </w:rPr>
        </w:r>
        <w:r>
          <w:rPr>
            <w:noProof/>
            <w:webHidden/>
          </w:rPr>
          <w:fldChar w:fldCharType="separate"/>
        </w:r>
        <w:r w:rsidR="00273E1B">
          <w:rPr>
            <w:noProof/>
            <w:webHidden/>
          </w:rPr>
          <w:t>148</w:t>
        </w:r>
        <w:r>
          <w:rPr>
            <w:noProof/>
            <w:webHidden/>
          </w:rPr>
          <w:fldChar w:fldCharType="end"/>
        </w:r>
      </w:hyperlink>
    </w:p>
    <w:p w14:paraId="3472D9B6" w14:textId="6995EF93"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6" w:history="1">
        <w:r w:rsidRPr="00D862AA">
          <w:rPr>
            <w:rStyle w:val="Hyperlink"/>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_Toc164801386 \h </w:instrText>
        </w:r>
        <w:r>
          <w:rPr>
            <w:noProof/>
            <w:webHidden/>
          </w:rPr>
        </w:r>
        <w:r>
          <w:rPr>
            <w:noProof/>
            <w:webHidden/>
          </w:rPr>
          <w:fldChar w:fldCharType="separate"/>
        </w:r>
        <w:r w:rsidR="00273E1B">
          <w:rPr>
            <w:noProof/>
            <w:webHidden/>
          </w:rPr>
          <w:t>150</w:t>
        </w:r>
        <w:r>
          <w:rPr>
            <w:noProof/>
            <w:webHidden/>
          </w:rPr>
          <w:fldChar w:fldCharType="end"/>
        </w:r>
      </w:hyperlink>
    </w:p>
    <w:p w14:paraId="3516DF01" w14:textId="0FA0C5B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7" w:history="1">
        <w:r w:rsidRPr="00D862AA">
          <w:rPr>
            <w:rStyle w:val="Hyperlink"/>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_Toc164801387 \h </w:instrText>
        </w:r>
        <w:r>
          <w:rPr>
            <w:noProof/>
            <w:webHidden/>
          </w:rPr>
        </w:r>
        <w:r>
          <w:rPr>
            <w:noProof/>
            <w:webHidden/>
          </w:rPr>
          <w:fldChar w:fldCharType="separate"/>
        </w:r>
        <w:r w:rsidR="00273E1B">
          <w:rPr>
            <w:noProof/>
            <w:webHidden/>
          </w:rPr>
          <w:t>155</w:t>
        </w:r>
        <w:r>
          <w:rPr>
            <w:noProof/>
            <w:webHidden/>
          </w:rPr>
          <w:fldChar w:fldCharType="end"/>
        </w:r>
      </w:hyperlink>
    </w:p>
    <w:p w14:paraId="4975F291" w14:textId="369B6A6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8" w:history="1">
        <w:r w:rsidRPr="00D862AA">
          <w:rPr>
            <w:rStyle w:val="Hyperlink"/>
            <w:noProof/>
          </w:rPr>
          <w:t>Tabela 47 Wybrane definicje określenia interesariusze (</w:t>
        </w:r>
        <w:r w:rsidRPr="00D862AA">
          <w:rPr>
            <w:rStyle w:val="Hyperlink"/>
            <w:i/>
            <w:iCs/>
            <w:noProof/>
          </w:rPr>
          <w:t>stakeholders</w:t>
        </w:r>
        <w:r w:rsidRPr="00D862AA">
          <w:rPr>
            <w:rStyle w:val="Hyperlink"/>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_Toc164801388 \h </w:instrText>
        </w:r>
        <w:r>
          <w:rPr>
            <w:noProof/>
            <w:webHidden/>
          </w:rPr>
        </w:r>
        <w:r>
          <w:rPr>
            <w:noProof/>
            <w:webHidden/>
          </w:rPr>
          <w:fldChar w:fldCharType="separate"/>
        </w:r>
        <w:r w:rsidR="00273E1B">
          <w:rPr>
            <w:noProof/>
            <w:webHidden/>
          </w:rPr>
          <w:t>157</w:t>
        </w:r>
        <w:r>
          <w:rPr>
            <w:noProof/>
            <w:webHidden/>
          </w:rPr>
          <w:fldChar w:fldCharType="end"/>
        </w:r>
      </w:hyperlink>
    </w:p>
    <w:p w14:paraId="4CE79046" w14:textId="36EBEE3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9" w:history="1">
        <w:r w:rsidRPr="00D862AA">
          <w:rPr>
            <w:rStyle w:val="Hyperlink"/>
            <w:noProof/>
          </w:rPr>
          <w:t>Tabela 48 Typy teorii interesariuszy</w:t>
        </w:r>
        <w:r>
          <w:rPr>
            <w:noProof/>
            <w:webHidden/>
          </w:rPr>
          <w:tab/>
        </w:r>
        <w:r>
          <w:rPr>
            <w:noProof/>
            <w:webHidden/>
          </w:rPr>
          <w:fldChar w:fldCharType="begin"/>
        </w:r>
        <w:r>
          <w:rPr>
            <w:noProof/>
            <w:webHidden/>
          </w:rPr>
          <w:instrText xml:space="preserve"> PAGEREF _Toc164801389 \h </w:instrText>
        </w:r>
        <w:r>
          <w:rPr>
            <w:noProof/>
            <w:webHidden/>
          </w:rPr>
        </w:r>
        <w:r>
          <w:rPr>
            <w:noProof/>
            <w:webHidden/>
          </w:rPr>
          <w:fldChar w:fldCharType="separate"/>
        </w:r>
        <w:r w:rsidR="00273E1B">
          <w:rPr>
            <w:noProof/>
            <w:webHidden/>
          </w:rPr>
          <w:t>160</w:t>
        </w:r>
        <w:r>
          <w:rPr>
            <w:noProof/>
            <w:webHidden/>
          </w:rPr>
          <w:fldChar w:fldCharType="end"/>
        </w:r>
      </w:hyperlink>
    </w:p>
    <w:p w14:paraId="6A96A0F9" w14:textId="7FCFA8BA"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0" w:history="1">
        <w:r w:rsidRPr="00D862AA">
          <w:rPr>
            <w:rStyle w:val="Hyperlink"/>
            <w:noProof/>
          </w:rPr>
          <w:t>Tabela 49 Typologia interesariuszy wg Mitchell et al.</w:t>
        </w:r>
        <w:r>
          <w:rPr>
            <w:noProof/>
            <w:webHidden/>
          </w:rPr>
          <w:tab/>
        </w:r>
        <w:r>
          <w:rPr>
            <w:noProof/>
            <w:webHidden/>
          </w:rPr>
          <w:fldChar w:fldCharType="begin"/>
        </w:r>
        <w:r>
          <w:rPr>
            <w:noProof/>
            <w:webHidden/>
          </w:rPr>
          <w:instrText xml:space="preserve"> PAGEREF _Toc164801390 \h </w:instrText>
        </w:r>
        <w:r>
          <w:rPr>
            <w:noProof/>
            <w:webHidden/>
          </w:rPr>
        </w:r>
        <w:r>
          <w:rPr>
            <w:noProof/>
            <w:webHidden/>
          </w:rPr>
          <w:fldChar w:fldCharType="separate"/>
        </w:r>
        <w:r w:rsidR="00273E1B">
          <w:rPr>
            <w:noProof/>
            <w:webHidden/>
          </w:rPr>
          <w:t>163</w:t>
        </w:r>
        <w:r>
          <w:rPr>
            <w:noProof/>
            <w:webHidden/>
          </w:rPr>
          <w:fldChar w:fldCharType="end"/>
        </w:r>
      </w:hyperlink>
    </w:p>
    <w:p w14:paraId="2FAA5E9A" w14:textId="0BDCE0E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1" w:history="1">
        <w:r w:rsidRPr="00D862AA">
          <w:rPr>
            <w:rStyle w:val="Hyperlink"/>
            <w:noProof/>
          </w:rPr>
          <w:t>Tabela 50 Wybrane przykłady interesariuszy uczelni wyższych oraz kategorii do jakich mogą zostać przypisani</w:t>
        </w:r>
        <w:r>
          <w:rPr>
            <w:noProof/>
            <w:webHidden/>
          </w:rPr>
          <w:tab/>
        </w:r>
        <w:r>
          <w:rPr>
            <w:noProof/>
            <w:webHidden/>
          </w:rPr>
          <w:fldChar w:fldCharType="begin"/>
        </w:r>
        <w:r>
          <w:rPr>
            <w:noProof/>
            <w:webHidden/>
          </w:rPr>
          <w:instrText xml:space="preserve"> PAGEREF _Toc164801391 \h </w:instrText>
        </w:r>
        <w:r>
          <w:rPr>
            <w:noProof/>
            <w:webHidden/>
          </w:rPr>
        </w:r>
        <w:r>
          <w:rPr>
            <w:noProof/>
            <w:webHidden/>
          </w:rPr>
          <w:fldChar w:fldCharType="separate"/>
        </w:r>
        <w:r w:rsidR="00273E1B">
          <w:rPr>
            <w:noProof/>
            <w:webHidden/>
          </w:rPr>
          <w:t>164</w:t>
        </w:r>
        <w:r>
          <w:rPr>
            <w:noProof/>
            <w:webHidden/>
          </w:rPr>
          <w:fldChar w:fldCharType="end"/>
        </w:r>
      </w:hyperlink>
    </w:p>
    <w:p w14:paraId="35FC143C" w14:textId="1E47A887"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2" w:history="1">
        <w:r w:rsidRPr="00D862AA">
          <w:rPr>
            <w:rStyle w:val="Hyperlink"/>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_Toc164801392 \h </w:instrText>
        </w:r>
        <w:r>
          <w:rPr>
            <w:noProof/>
            <w:webHidden/>
          </w:rPr>
        </w:r>
        <w:r>
          <w:rPr>
            <w:noProof/>
            <w:webHidden/>
          </w:rPr>
          <w:fldChar w:fldCharType="separate"/>
        </w:r>
        <w:r w:rsidR="00273E1B">
          <w:rPr>
            <w:noProof/>
            <w:webHidden/>
          </w:rPr>
          <w:t>168</w:t>
        </w:r>
        <w:r>
          <w:rPr>
            <w:noProof/>
            <w:webHidden/>
          </w:rPr>
          <w:fldChar w:fldCharType="end"/>
        </w:r>
      </w:hyperlink>
    </w:p>
    <w:p w14:paraId="22A116EB" w14:textId="5F7C751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3" w:history="1">
        <w:r w:rsidRPr="00D862AA">
          <w:rPr>
            <w:rStyle w:val="Hyperlink"/>
            <w:noProof/>
          </w:rPr>
          <w:t>Tabela 52 Przykładowe przypisanie interesariuszy uczelni wyższej do typologii wg Mitchella.</w:t>
        </w:r>
        <w:r>
          <w:rPr>
            <w:noProof/>
            <w:webHidden/>
          </w:rPr>
          <w:tab/>
        </w:r>
        <w:r>
          <w:rPr>
            <w:noProof/>
            <w:webHidden/>
          </w:rPr>
          <w:fldChar w:fldCharType="begin"/>
        </w:r>
        <w:r>
          <w:rPr>
            <w:noProof/>
            <w:webHidden/>
          </w:rPr>
          <w:instrText xml:space="preserve"> PAGEREF _Toc164801393 \h </w:instrText>
        </w:r>
        <w:r>
          <w:rPr>
            <w:noProof/>
            <w:webHidden/>
          </w:rPr>
        </w:r>
        <w:r>
          <w:rPr>
            <w:noProof/>
            <w:webHidden/>
          </w:rPr>
          <w:fldChar w:fldCharType="separate"/>
        </w:r>
        <w:r w:rsidR="00273E1B">
          <w:rPr>
            <w:noProof/>
            <w:webHidden/>
          </w:rPr>
          <w:t>169</w:t>
        </w:r>
        <w:r>
          <w:rPr>
            <w:noProof/>
            <w:webHidden/>
          </w:rPr>
          <w:fldChar w:fldCharType="end"/>
        </w:r>
      </w:hyperlink>
    </w:p>
    <w:p w14:paraId="18F8F609" w14:textId="5C72923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4" w:history="1">
        <w:r w:rsidRPr="00D862AA">
          <w:rPr>
            <w:rStyle w:val="Hyperlink"/>
            <w:noProof/>
          </w:rPr>
          <w:t>Tabela 53 Przykładowe techniki analizy interesariuszy</w:t>
        </w:r>
        <w:r>
          <w:rPr>
            <w:noProof/>
            <w:webHidden/>
          </w:rPr>
          <w:tab/>
        </w:r>
        <w:r>
          <w:rPr>
            <w:noProof/>
            <w:webHidden/>
          </w:rPr>
          <w:fldChar w:fldCharType="begin"/>
        </w:r>
        <w:r>
          <w:rPr>
            <w:noProof/>
            <w:webHidden/>
          </w:rPr>
          <w:instrText xml:space="preserve"> PAGEREF _Toc164801394 \h </w:instrText>
        </w:r>
        <w:r>
          <w:rPr>
            <w:noProof/>
            <w:webHidden/>
          </w:rPr>
        </w:r>
        <w:r>
          <w:rPr>
            <w:noProof/>
            <w:webHidden/>
          </w:rPr>
          <w:fldChar w:fldCharType="separate"/>
        </w:r>
        <w:r w:rsidR="00273E1B">
          <w:rPr>
            <w:noProof/>
            <w:webHidden/>
          </w:rPr>
          <w:t>176</w:t>
        </w:r>
        <w:r>
          <w:rPr>
            <w:noProof/>
            <w:webHidden/>
          </w:rPr>
          <w:fldChar w:fldCharType="end"/>
        </w:r>
      </w:hyperlink>
    </w:p>
    <w:p w14:paraId="220387BF" w14:textId="0677E2A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5" w:history="1">
        <w:r w:rsidRPr="00D862AA">
          <w:rPr>
            <w:rStyle w:val="Hyperlink"/>
            <w:noProof/>
          </w:rPr>
          <w:t>Tabela 54 Przykłady metod i kanałów komunikacji z interesariuszami uczelni</w:t>
        </w:r>
        <w:r>
          <w:rPr>
            <w:noProof/>
            <w:webHidden/>
          </w:rPr>
          <w:tab/>
        </w:r>
        <w:r>
          <w:rPr>
            <w:noProof/>
            <w:webHidden/>
          </w:rPr>
          <w:fldChar w:fldCharType="begin"/>
        </w:r>
        <w:r>
          <w:rPr>
            <w:noProof/>
            <w:webHidden/>
          </w:rPr>
          <w:instrText xml:space="preserve"> PAGEREF _Toc164801395 \h </w:instrText>
        </w:r>
        <w:r>
          <w:rPr>
            <w:noProof/>
            <w:webHidden/>
          </w:rPr>
        </w:r>
        <w:r>
          <w:rPr>
            <w:noProof/>
            <w:webHidden/>
          </w:rPr>
          <w:fldChar w:fldCharType="separate"/>
        </w:r>
        <w:r w:rsidR="00273E1B">
          <w:rPr>
            <w:noProof/>
            <w:webHidden/>
          </w:rPr>
          <w:t>185</w:t>
        </w:r>
        <w:r>
          <w:rPr>
            <w:noProof/>
            <w:webHidden/>
          </w:rPr>
          <w:fldChar w:fldCharType="end"/>
        </w:r>
      </w:hyperlink>
    </w:p>
    <w:p w14:paraId="7C7B6102" w14:textId="70C90D0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6" w:history="1">
        <w:r w:rsidRPr="00D862AA">
          <w:rPr>
            <w:rStyle w:val="Hyperlink"/>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_Toc164801396 \h </w:instrText>
        </w:r>
        <w:r>
          <w:rPr>
            <w:noProof/>
            <w:webHidden/>
          </w:rPr>
        </w:r>
        <w:r>
          <w:rPr>
            <w:noProof/>
            <w:webHidden/>
          </w:rPr>
          <w:fldChar w:fldCharType="separate"/>
        </w:r>
        <w:r w:rsidR="00273E1B">
          <w:rPr>
            <w:noProof/>
            <w:webHidden/>
          </w:rPr>
          <w:t>187</w:t>
        </w:r>
        <w:r>
          <w:rPr>
            <w:noProof/>
            <w:webHidden/>
          </w:rPr>
          <w:fldChar w:fldCharType="end"/>
        </w:r>
      </w:hyperlink>
    </w:p>
    <w:p w14:paraId="24457387" w14:textId="1562C86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7" w:history="1">
        <w:r w:rsidRPr="00D862AA">
          <w:rPr>
            <w:rStyle w:val="Hyperlink"/>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_Toc164801397 \h </w:instrText>
        </w:r>
        <w:r>
          <w:rPr>
            <w:noProof/>
            <w:webHidden/>
          </w:rPr>
        </w:r>
        <w:r>
          <w:rPr>
            <w:noProof/>
            <w:webHidden/>
          </w:rPr>
          <w:fldChar w:fldCharType="separate"/>
        </w:r>
        <w:r w:rsidR="00273E1B">
          <w:rPr>
            <w:noProof/>
            <w:webHidden/>
          </w:rPr>
          <w:t>190</w:t>
        </w:r>
        <w:r>
          <w:rPr>
            <w:noProof/>
            <w:webHidden/>
          </w:rPr>
          <w:fldChar w:fldCharType="end"/>
        </w:r>
      </w:hyperlink>
    </w:p>
    <w:p w14:paraId="176DC7CE" w14:textId="322F0E56"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8" w:history="1">
        <w:r w:rsidRPr="00D862AA">
          <w:rPr>
            <w:rStyle w:val="Hyperlink"/>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_Toc164801398 \h </w:instrText>
        </w:r>
        <w:r>
          <w:rPr>
            <w:noProof/>
            <w:webHidden/>
          </w:rPr>
        </w:r>
        <w:r>
          <w:rPr>
            <w:noProof/>
            <w:webHidden/>
          </w:rPr>
          <w:fldChar w:fldCharType="separate"/>
        </w:r>
        <w:r w:rsidR="00273E1B">
          <w:rPr>
            <w:noProof/>
            <w:webHidden/>
          </w:rPr>
          <w:t>191</w:t>
        </w:r>
        <w:r>
          <w:rPr>
            <w:noProof/>
            <w:webHidden/>
          </w:rPr>
          <w:fldChar w:fldCharType="end"/>
        </w:r>
      </w:hyperlink>
    </w:p>
    <w:p w14:paraId="6996E16E" w14:textId="5B24654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9" w:history="1">
        <w:r w:rsidRPr="00D862AA">
          <w:rPr>
            <w:rStyle w:val="Hyperlink"/>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_Toc164801399 \h </w:instrText>
        </w:r>
        <w:r>
          <w:rPr>
            <w:noProof/>
            <w:webHidden/>
          </w:rPr>
        </w:r>
        <w:r>
          <w:rPr>
            <w:noProof/>
            <w:webHidden/>
          </w:rPr>
          <w:fldChar w:fldCharType="separate"/>
        </w:r>
        <w:r w:rsidR="00273E1B">
          <w:rPr>
            <w:noProof/>
            <w:webHidden/>
          </w:rPr>
          <w:t>196</w:t>
        </w:r>
        <w:r>
          <w:rPr>
            <w:noProof/>
            <w:webHidden/>
          </w:rPr>
          <w:fldChar w:fldCharType="end"/>
        </w:r>
      </w:hyperlink>
    </w:p>
    <w:p w14:paraId="5C53309F" w14:textId="42A8D81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0" w:history="1">
        <w:r w:rsidRPr="00D862AA">
          <w:rPr>
            <w:rStyle w:val="Hyperlink"/>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_Toc164801400 \h </w:instrText>
        </w:r>
        <w:r>
          <w:rPr>
            <w:noProof/>
            <w:webHidden/>
          </w:rPr>
        </w:r>
        <w:r>
          <w:rPr>
            <w:noProof/>
            <w:webHidden/>
          </w:rPr>
          <w:fldChar w:fldCharType="separate"/>
        </w:r>
        <w:r w:rsidR="00273E1B">
          <w:rPr>
            <w:noProof/>
            <w:webHidden/>
          </w:rPr>
          <w:t>201</w:t>
        </w:r>
        <w:r>
          <w:rPr>
            <w:noProof/>
            <w:webHidden/>
          </w:rPr>
          <w:fldChar w:fldCharType="end"/>
        </w:r>
      </w:hyperlink>
    </w:p>
    <w:p w14:paraId="7E7D20AB" w14:textId="56B7AE7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1" w:history="1">
        <w:r w:rsidRPr="00D862AA">
          <w:rPr>
            <w:rStyle w:val="Hyperlink"/>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_Toc164801401 \h </w:instrText>
        </w:r>
        <w:r>
          <w:rPr>
            <w:noProof/>
            <w:webHidden/>
          </w:rPr>
        </w:r>
        <w:r>
          <w:rPr>
            <w:noProof/>
            <w:webHidden/>
          </w:rPr>
          <w:fldChar w:fldCharType="separate"/>
        </w:r>
        <w:r w:rsidR="00273E1B">
          <w:rPr>
            <w:noProof/>
            <w:webHidden/>
          </w:rPr>
          <w:t>205</w:t>
        </w:r>
        <w:r>
          <w:rPr>
            <w:noProof/>
            <w:webHidden/>
          </w:rPr>
          <w:fldChar w:fldCharType="end"/>
        </w:r>
      </w:hyperlink>
    </w:p>
    <w:p w14:paraId="215B4951" w14:textId="37FF7F4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2" w:history="1">
        <w:r w:rsidRPr="00D862AA">
          <w:rPr>
            <w:rStyle w:val="Hyperlink"/>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_Toc164801402 \h </w:instrText>
        </w:r>
        <w:r>
          <w:rPr>
            <w:noProof/>
            <w:webHidden/>
          </w:rPr>
        </w:r>
        <w:r>
          <w:rPr>
            <w:noProof/>
            <w:webHidden/>
          </w:rPr>
          <w:fldChar w:fldCharType="separate"/>
        </w:r>
        <w:r w:rsidR="00273E1B">
          <w:rPr>
            <w:noProof/>
            <w:webHidden/>
          </w:rPr>
          <w:t>207</w:t>
        </w:r>
        <w:r>
          <w:rPr>
            <w:noProof/>
            <w:webHidden/>
          </w:rPr>
          <w:fldChar w:fldCharType="end"/>
        </w:r>
      </w:hyperlink>
    </w:p>
    <w:p w14:paraId="46187261" w14:textId="4DD4BC4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3" w:history="1">
        <w:r w:rsidRPr="00D862AA">
          <w:rPr>
            <w:rStyle w:val="Hyperlink"/>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_Toc164801403 \h </w:instrText>
        </w:r>
        <w:r>
          <w:rPr>
            <w:noProof/>
            <w:webHidden/>
          </w:rPr>
        </w:r>
        <w:r>
          <w:rPr>
            <w:noProof/>
            <w:webHidden/>
          </w:rPr>
          <w:fldChar w:fldCharType="separate"/>
        </w:r>
        <w:r w:rsidR="00273E1B">
          <w:rPr>
            <w:noProof/>
            <w:webHidden/>
          </w:rPr>
          <w:t>215</w:t>
        </w:r>
        <w:r>
          <w:rPr>
            <w:noProof/>
            <w:webHidden/>
          </w:rPr>
          <w:fldChar w:fldCharType="end"/>
        </w:r>
      </w:hyperlink>
    </w:p>
    <w:p w14:paraId="32E8D7CB" w14:textId="40E8ED4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4" w:history="1">
        <w:r w:rsidRPr="00D862AA">
          <w:rPr>
            <w:rStyle w:val="Hyperlink"/>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_Toc164801404 \h </w:instrText>
        </w:r>
        <w:r>
          <w:rPr>
            <w:noProof/>
            <w:webHidden/>
          </w:rPr>
        </w:r>
        <w:r>
          <w:rPr>
            <w:noProof/>
            <w:webHidden/>
          </w:rPr>
          <w:fldChar w:fldCharType="separate"/>
        </w:r>
        <w:r w:rsidR="00273E1B">
          <w:rPr>
            <w:noProof/>
            <w:webHidden/>
          </w:rPr>
          <w:t>217</w:t>
        </w:r>
        <w:r>
          <w:rPr>
            <w:noProof/>
            <w:webHidden/>
          </w:rPr>
          <w:fldChar w:fldCharType="end"/>
        </w:r>
      </w:hyperlink>
    </w:p>
    <w:p w14:paraId="29AB5772" w14:textId="0CC92D2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5" w:history="1">
        <w:r w:rsidRPr="00D862AA">
          <w:rPr>
            <w:rStyle w:val="Hyperlink"/>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_Toc164801405 \h </w:instrText>
        </w:r>
        <w:r>
          <w:rPr>
            <w:noProof/>
            <w:webHidden/>
          </w:rPr>
        </w:r>
        <w:r>
          <w:rPr>
            <w:noProof/>
            <w:webHidden/>
          </w:rPr>
          <w:fldChar w:fldCharType="separate"/>
        </w:r>
        <w:r w:rsidR="00273E1B">
          <w:rPr>
            <w:noProof/>
            <w:webHidden/>
          </w:rPr>
          <w:t>220</w:t>
        </w:r>
        <w:r>
          <w:rPr>
            <w:noProof/>
            <w:webHidden/>
          </w:rPr>
          <w:fldChar w:fldCharType="end"/>
        </w:r>
      </w:hyperlink>
    </w:p>
    <w:p w14:paraId="2D467BF1" w14:textId="309ABF45"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6" w:history="1">
        <w:r w:rsidRPr="00D862AA">
          <w:rPr>
            <w:rStyle w:val="Hyperlink"/>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_Toc164801406 \h </w:instrText>
        </w:r>
        <w:r>
          <w:rPr>
            <w:noProof/>
            <w:webHidden/>
          </w:rPr>
        </w:r>
        <w:r>
          <w:rPr>
            <w:noProof/>
            <w:webHidden/>
          </w:rPr>
          <w:fldChar w:fldCharType="separate"/>
        </w:r>
        <w:r w:rsidR="00273E1B">
          <w:rPr>
            <w:noProof/>
            <w:webHidden/>
          </w:rPr>
          <w:t>221</w:t>
        </w:r>
        <w:r>
          <w:rPr>
            <w:noProof/>
            <w:webHidden/>
          </w:rPr>
          <w:fldChar w:fldCharType="end"/>
        </w:r>
      </w:hyperlink>
    </w:p>
    <w:p w14:paraId="040DA9FE" w14:textId="48E3AF2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7" w:history="1">
        <w:r w:rsidRPr="00D862AA">
          <w:rPr>
            <w:rStyle w:val="Hyperlink"/>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_Toc164801407 \h </w:instrText>
        </w:r>
        <w:r>
          <w:rPr>
            <w:noProof/>
            <w:webHidden/>
          </w:rPr>
        </w:r>
        <w:r>
          <w:rPr>
            <w:noProof/>
            <w:webHidden/>
          </w:rPr>
          <w:fldChar w:fldCharType="separate"/>
        </w:r>
        <w:r w:rsidR="00273E1B">
          <w:rPr>
            <w:noProof/>
            <w:webHidden/>
          </w:rPr>
          <w:t>236</w:t>
        </w:r>
        <w:r>
          <w:rPr>
            <w:noProof/>
            <w:webHidden/>
          </w:rPr>
          <w:fldChar w:fldCharType="end"/>
        </w:r>
      </w:hyperlink>
    </w:p>
    <w:p w14:paraId="1B3F15CB" w14:textId="7C93D074"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8" w:history="1">
        <w:r w:rsidRPr="00D862AA">
          <w:rPr>
            <w:rStyle w:val="Hyperlink"/>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_Toc164801408 \h </w:instrText>
        </w:r>
        <w:r>
          <w:rPr>
            <w:noProof/>
            <w:webHidden/>
          </w:rPr>
        </w:r>
        <w:r>
          <w:rPr>
            <w:noProof/>
            <w:webHidden/>
          </w:rPr>
          <w:fldChar w:fldCharType="separate"/>
        </w:r>
        <w:r w:rsidR="00273E1B">
          <w:rPr>
            <w:noProof/>
            <w:webHidden/>
          </w:rPr>
          <w:t>238</w:t>
        </w:r>
        <w:r>
          <w:rPr>
            <w:noProof/>
            <w:webHidden/>
          </w:rPr>
          <w:fldChar w:fldCharType="end"/>
        </w:r>
      </w:hyperlink>
    </w:p>
    <w:p w14:paraId="5E33E024" w14:textId="19BDDB2A"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9" w:history="1">
        <w:r w:rsidRPr="00D862AA">
          <w:rPr>
            <w:rStyle w:val="Hyperlink"/>
            <w:noProof/>
          </w:rPr>
          <w:t>Tabela 68 Wartości cząstkowych SSI dla poszczególnych grup interesariuszy.</w:t>
        </w:r>
        <w:r>
          <w:rPr>
            <w:noProof/>
            <w:webHidden/>
          </w:rPr>
          <w:tab/>
        </w:r>
        <w:r>
          <w:rPr>
            <w:noProof/>
            <w:webHidden/>
          </w:rPr>
          <w:fldChar w:fldCharType="begin"/>
        </w:r>
        <w:r>
          <w:rPr>
            <w:noProof/>
            <w:webHidden/>
          </w:rPr>
          <w:instrText xml:space="preserve"> PAGEREF _Toc164801409 \h </w:instrText>
        </w:r>
        <w:r>
          <w:rPr>
            <w:noProof/>
            <w:webHidden/>
          </w:rPr>
        </w:r>
        <w:r>
          <w:rPr>
            <w:noProof/>
            <w:webHidden/>
          </w:rPr>
          <w:fldChar w:fldCharType="separate"/>
        </w:r>
        <w:r w:rsidR="00273E1B">
          <w:rPr>
            <w:noProof/>
            <w:webHidden/>
          </w:rPr>
          <w:t>238</w:t>
        </w:r>
        <w:r>
          <w:rPr>
            <w:noProof/>
            <w:webHidden/>
          </w:rPr>
          <w:fldChar w:fldCharType="end"/>
        </w:r>
      </w:hyperlink>
    </w:p>
    <w:p w14:paraId="072AA54A" w14:textId="0AED3B2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0" w:history="1">
        <w:r w:rsidRPr="00D862AA">
          <w:rPr>
            <w:rStyle w:val="Hyperlink"/>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_Toc164801410 \h </w:instrText>
        </w:r>
        <w:r>
          <w:rPr>
            <w:noProof/>
            <w:webHidden/>
          </w:rPr>
        </w:r>
        <w:r>
          <w:rPr>
            <w:noProof/>
            <w:webHidden/>
          </w:rPr>
          <w:fldChar w:fldCharType="separate"/>
        </w:r>
        <w:r w:rsidR="00273E1B">
          <w:rPr>
            <w:noProof/>
            <w:webHidden/>
          </w:rPr>
          <w:t>241</w:t>
        </w:r>
        <w:r>
          <w:rPr>
            <w:noProof/>
            <w:webHidden/>
          </w:rPr>
          <w:fldChar w:fldCharType="end"/>
        </w:r>
      </w:hyperlink>
    </w:p>
    <w:p w14:paraId="0A13C40E" w14:textId="05B73BD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1" w:history="1">
        <w:r w:rsidRPr="00D862AA">
          <w:rPr>
            <w:rStyle w:val="Hyperlink"/>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_Toc164801411 \h </w:instrText>
        </w:r>
        <w:r>
          <w:rPr>
            <w:noProof/>
            <w:webHidden/>
          </w:rPr>
        </w:r>
        <w:r>
          <w:rPr>
            <w:noProof/>
            <w:webHidden/>
          </w:rPr>
          <w:fldChar w:fldCharType="separate"/>
        </w:r>
        <w:r w:rsidR="00273E1B">
          <w:rPr>
            <w:noProof/>
            <w:webHidden/>
          </w:rPr>
          <w:t>242</w:t>
        </w:r>
        <w:r>
          <w:rPr>
            <w:noProof/>
            <w:webHidden/>
          </w:rPr>
          <w:fldChar w:fldCharType="end"/>
        </w:r>
      </w:hyperlink>
    </w:p>
    <w:p w14:paraId="3354FB18" w14:textId="1B286CF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2" w:history="1">
        <w:r w:rsidRPr="00D862AA">
          <w:rPr>
            <w:rStyle w:val="Hyperlink"/>
            <w:noProof/>
          </w:rPr>
          <w:t>Tabela 71 Interpretacja zakresów wartości korelacji r-Pearsona</w:t>
        </w:r>
        <w:r>
          <w:rPr>
            <w:noProof/>
            <w:webHidden/>
          </w:rPr>
          <w:tab/>
        </w:r>
        <w:r>
          <w:rPr>
            <w:noProof/>
            <w:webHidden/>
          </w:rPr>
          <w:fldChar w:fldCharType="begin"/>
        </w:r>
        <w:r>
          <w:rPr>
            <w:noProof/>
            <w:webHidden/>
          </w:rPr>
          <w:instrText xml:space="preserve"> PAGEREF _Toc164801412 \h </w:instrText>
        </w:r>
        <w:r>
          <w:rPr>
            <w:noProof/>
            <w:webHidden/>
          </w:rPr>
        </w:r>
        <w:r>
          <w:rPr>
            <w:noProof/>
            <w:webHidden/>
          </w:rPr>
          <w:fldChar w:fldCharType="separate"/>
        </w:r>
        <w:r w:rsidR="00273E1B">
          <w:rPr>
            <w:noProof/>
            <w:webHidden/>
          </w:rPr>
          <w:t>243</w:t>
        </w:r>
        <w:r>
          <w:rPr>
            <w:noProof/>
            <w:webHidden/>
          </w:rPr>
          <w:fldChar w:fldCharType="end"/>
        </w:r>
      </w:hyperlink>
    </w:p>
    <w:p w14:paraId="5E318F6C" w14:textId="77740C4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3" w:history="1">
        <w:r w:rsidRPr="00D862AA">
          <w:rPr>
            <w:rStyle w:val="Hyperlink"/>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_Toc164801413 \h </w:instrText>
        </w:r>
        <w:r>
          <w:rPr>
            <w:noProof/>
            <w:webHidden/>
          </w:rPr>
        </w:r>
        <w:r>
          <w:rPr>
            <w:noProof/>
            <w:webHidden/>
          </w:rPr>
          <w:fldChar w:fldCharType="separate"/>
        </w:r>
        <w:r w:rsidR="00273E1B">
          <w:rPr>
            <w:noProof/>
            <w:webHidden/>
          </w:rPr>
          <w:t>244</w:t>
        </w:r>
        <w:r>
          <w:rPr>
            <w:noProof/>
            <w:webHidden/>
          </w:rPr>
          <w:fldChar w:fldCharType="end"/>
        </w:r>
      </w:hyperlink>
    </w:p>
    <w:p w14:paraId="2E581BEB" w14:textId="7413C3A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4" w:history="1">
        <w:r w:rsidRPr="00D862AA">
          <w:rPr>
            <w:rStyle w:val="Hyperlink"/>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_Toc164801414 \h </w:instrText>
        </w:r>
        <w:r>
          <w:rPr>
            <w:noProof/>
            <w:webHidden/>
          </w:rPr>
        </w:r>
        <w:r>
          <w:rPr>
            <w:noProof/>
            <w:webHidden/>
          </w:rPr>
          <w:fldChar w:fldCharType="separate"/>
        </w:r>
        <w:r w:rsidR="00273E1B">
          <w:rPr>
            <w:noProof/>
            <w:webHidden/>
          </w:rPr>
          <w:t>248</w:t>
        </w:r>
        <w:r>
          <w:rPr>
            <w:noProof/>
            <w:webHidden/>
          </w:rPr>
          <w:fldChar w:fldCharType="end"/>
        </w:r>
      </w:hyperlink>
    </w:p>
    <w:p w14:paraId="0533DF9D" w14:textId="2FF948F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5" w:history="1">
        <w:r w:rsidRPr="00D862AA">
          <w:rPr>
            <w:rStyle w:val="Hyperlink"/>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_Toc164801415 \h </w:instrText>
        </w:r>
        <w:r>
          <w:rPr>
            <w:noProof/>
            <w:webHidden/>
          </w:rPr>
        </w:r>
        <w:r>
          <w:rPr>
            <w:noProof/>
            <w:webHidden/>
          </w:rPr>
          <w:fldChar w:fldCharType="separate"/>
        </w:r>
        <w:r w:rsidR="00273E1B">
          <w:rPr>
            <w:noProof/>
            <w:webHidden/>
          </w:rPr>
          <w:t>253</w:t>
        </w:r>
        <w:r>
          <w:rPr>
            <w:noProof/>
            <w:webHidden/>
          </w:rPr>
          <w:fldChar w:fldCharType="end"/>
        </w:r>
      </w:hyperlink>
    </w:p>
    <w:p w14:paraId="32164A53" w14:textId="64173B9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6" w:history="1">
        <w:r w:rsidRPr="00D862AA">
          <w:rPr>
            <w:rStyle w:val="Hyperlink"/>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_Toc164801416 \h </w:instrText>
        </w:r>
        <w:r>
          <w:rPr>
            <w:noProof/>
            <w:webHidden/>
          </w:rPr>
        </w:r>
        <w:r>
          <w:rPr>
            <w:noProof/>
            <w:webHidden/>
          </w:rPr>
          <w:fldChar w:fldCharType="separate"/>
        </w:r>
        <w:r w:rsidR="00273E1B">
          <w:rPr>
            <w:noProof/>
            <w:webHidden/>
          </w:rPr>
          <w:t>256</w:t>
        </w:r>
        <w:r>
          <w:rPr>
            <w:noProof/>
            <w:webHidden/>
          </w:rPr>
          <w:fldChar w:fldCharType="end"/>
        </w:r>
      </w:hyperlink>
    </w:p>
    <w:p w14:paraId="1C2E2626" w14:textId="6128C36A"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7" w:history="1">
        <w:r w:rsidRPr="00D862AA">
          <w:rPr>
            <w:rStyle w:val="Hyperlink"/>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_Toc164801417 \h </w:instrText>
        </w:r>
        <w:r>
          <w:rPr>
            <w:noProof/>
            <w:webHidden/>
          </w:rPr>
        </w:r>
        <w:r>
          <w:rPr>
            <w:noProof/>
            <w:webHidden/>
          </w:rPr>
          <w:fldChar w:fldCharType="separate"/>
        </w:r>
        <w:r w:rsidR="00273E1B">
          <w:rPr>
            <w:noProof/>
            <w:webHidden/>
          </w:rPr>
          <w:t>258</w:t>
        </w:r>
        <w:r>
          <w:rPr>
            <w:noProof/>
            <w:webHidden/>
          </w:rPr>
          <w:fldChar w:fldCharType="end"/>
        </w:r>
      </w:hyperlink>
    </w:p>
    <w:p w14:paraId="317A4B09" w14:textId="1B58763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8" w:history="1">
        <w:r w:rsidRPr="00D862AA">
          <w:rPr>
            <w:rStyle w:val="Hyperlink"/>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_Toc164801418 \h </w:instrText>
        </w:r>
        <w:r>
          <w:rPr>
            <w:noProof/>
            <w:webHidden/>
          </w:rPr>
        </w:r>
        <w:r>
          <w:rPr>
            <w:noProof/>
            <w:webHidden/>
          </w:rPr>
          <w:fldChar w:fldCharType="separate"/>
        </w:r>
        <w:r w:rsidR="00273E1B">
          <w:rPr>
            <w:noProof/>
            <w:webHidden/>
          </w:rPr>
          <w:t>283</w:t>
        </w:r>
        <w:r>
          <w:rPr>
            <w:noProof/>
            <w:webHidden/>
          </w:rPr>
          <w:fldChar w:fldCharType="end"/>
        </w:r>
      </w:hyperlink>
    </w:p>
    <w:p w14:paraId="3B9D59D5" w14:textId="7ADA0D3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9" w:history="1">
        <w:r w:rsidRPr="00D862AA">
          <w:rPr>
            <w:rStyle w:val="Hyperlink"/>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_Toc164801419 \h </w:instrText>
        </w:r>
        <w:r>
          <w:rPr>
            <w:noProof/>
            <w:webHidden/>
          </w:rPr>
        </w:r>
        <w:r>
          <w:rPr>
            <w:noProof/>
            <w:webHidden/>
          </w:rPr>
          <w:fldChar w:fldCharType="separate"/>
        </w:r>
        <w:r w:rsidR="00273E1B">
          <w:rPr>
            <w:noProof/>
            <w:webHidden/>
          </w:rPr>
          <w:t>295</w:t>
        </w:r>
        <w:r>
          <w:rPr>
            <w:noProof/>
            <w:webHidden/>
          </w:rPr>
          <w:fldChar w:fldCharType="end"/>
        </w:r>
      </w:hyperlink>
    </w:p>
    <w:p w14:paraId="1E8C17BF" w14:textId="43D9C69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20" w:history="1">
        <w:r w:rsidRPr="00D862AA">
          <w:rPr>
            <w:rStyle w:val="Hyperlink"/>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_Toc164801420 \h </w:instrText>
        </w:r>
        <w:r>
          <w:rPr>
            <w:noProof/>
            <w:webHidden/>
          </w:rPr>
        </w:r>
        <w:r>
          <w:rPr>
            <w:noProof/>
            <w:webHidden/>
          </w:rPr>
          <w:fldChar w:fldCharType="separate"/>
        </w:r>
        <w:r w:rsidR="00273E1B">
          <w:rPr>
            <w:noProof/>
            <w:webHidden/>
          </w:rPr>
          <w:t>297</w:t>
        </w:r>
        <w:r>
          <w:rPr>
            <w:noProof/>
            <w:webHidden/>
          </w:rPr>
          <w:fldChar w:fldCharType="end"/>
        </w:r>
      </w:hyperlink>
    </w:p>
    <w:p w14:paraId="7F77CC48" w14:textId="17A3F0C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21" w:history="1">
        <w:r w:rsidRPr="00D862AA">
          <w:rPr>
            <w:rStyle w:val="Hyperlink"/>
            <w:noProof/>
          </w:rPr>
          <w:t>Tabela 80 Zestawienie wyników weryfikacji hipotez</w:t>
        </w:r>
        <w:r>
          <w:rPr>
            <w:noProof/>
            <w:webHidden/>
          </w:rPr>
          <w:tab/>
        </w:r>
        <w:r>
          <w:rPr>
            <w:noProof/>
            <w:webHidden/>
          </w:rPr>
          <w:fldChar w:fldCharType="begin"/>
        </w:r>
        <w:r>
          <w:rPr>
            <w:noProof/>
            <w:webHidden/>
          </w:rPr>
          <w:instrText xml:space="preserve"> PAGEREF _Toc164801421 \h </w:instrText>
        </w:r>
        <w:r>
          <w:rPr>
            <w:noProof/>
            <w:webHidden/>
          </w:rPr>
        </w:r>
        <w:r>
          <w:rPr>
            <w:noProof/>
            <w:webHidden/>
          </w:rPr>
          <w:fldChar w:fldCharType="separate"/>
        </w:r>
        <w:r w:rsidR="00273E1B">
          <w:rPr>
            <w:noProof/>
            <w:webHidden/>
          </w:rPr>
          <w:t>307</w:t>
        </w:r>
        <w:r>
          <w:rPr>
            <w:noProof/>
            <w:webHidden/>
          </w:rPr>
          <w:fldChar w:fldCharType="end"/>
        </w:r>
      </w:hyperlink>
    </w:p>
    <w:p w14:paraId="31E4D474" w14:textId="48FB482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22" w:history="1">
        <w:r w:rsidRPr="00D862AA">
          <w:rPr>
            <w:rStyle w:val="Hyperlink"/>
            <w:noProof/>
          </w:rPr>
          <w:t xml:space="preserve">Tabela 81 </w:t>
        </w:r>
        <w:r w:rsidRPr="00D862AA">
          <w:rPr>
            <w:rStyle w:val="Hyperlink"/>
            <w:noProof/>
            <w:lang w:eastAsia="pl-PL"/>
          </w:rPr>
          <w:t>RankingRV250 dla top100 uczelni w THE, ARWU, QS i Webometrics</w:t>
        </w:r>
        <w:r>
          <w:rPr>
            <w:noProof/>
            <w:webHidden/>
          </w:rPr>
          <w:tab/>
        </w:r>
        <w:r>
          <w:rPr>
            <w:noProof/>
            <w:webHidden/>
          </w:rPr>
          <w:fldChar w:fldCharType="begin"/>
        </w:r>
        <w:r>
          <w:rPr>
            <w:noProof/>
            <w:webHidden/>
          </w:rPr>
          <w:instrText xml:space="preserve"> PAGEREF _Toc164801422 \h </w:instrText>
        </w:r>
        <w:r>
          <w:rPr>
            <w:noProof/>
            <w:webHidden/>
          </w:rPr>
        </w:r>
        <w:r>
          <w:rPr>
            <w:noProof/>
            <w:webHidden/>
          </w:rPr>
          <w:fldChar w:fldCharType="separate"/>
        </w:r>
        <w:r w:rsidR="00273E1B">
          <w:rPr>
            <w:noProof/>
            <w:webHidden/>
          </w:rPr>
          <w:t>362</w:t>
        </w:r>
        <w:r>
          <w:rPr>
            <w:noProof/>
            <w:webHidden/>
          </w:rPr>
          <w:fldChar w:fldCharType="end"/>
        </w:r>
      </w:hyperlink>
    </w:p>
    <w:p w14:paraId="08A04FA6" w14:textId="32B72801" w:rsidR="009E61F0" w:rsidRPr="00233788" w:rsidRDefault="009E61F0" w:rsidP="00492634">
      <w:pPr>
        <w:ind w:firstLine="0"/>
      </w:pPr>
      <w:r w:rsidRPr="00233788">
        <w:fldChar w:fldCharType="end"/>
      </w:r>
    </w:p>
    <w:p w14:paraId="091C3A0C" w14:textId="77777777" w:rsidR="00B758DF" w:rsidRPr="00233788" w:rsidRDefault="00B758DF" w:rsidP="00276247">
      <w:pPr>
        <w:pStyle w:val="Heading1"/>
        <w:numPr>
          <w:ilvl w:val="0"/>
          <w:numId w:val="0"/>
        </w:numPr>
        <w:ind w:left="432"/>
      </w:pPr>
      <w:bookmarkStart w:id="381" w:name="_Toc164801041"/>
      <w:bookmarkStart w:id="382" w:name="_Toc164801279"/>
      <w:r w:rsidRPr="00233788">
        <w:lastRenderedPageBreak/>
        <w:t>Wykaz załączników</w:t>
      </w:r>
      <w:bookmarkEnd w:id="381"/>
      <w:bookmarkEnd w:id="382"/>
    </w:p>
    <w:p w14:paraId="0EB122C4" w14:textId="46F5C978" w:rsidR="00465951" w:rsidRDefault="00465951" w:rsidP="002D3260">
      <w:pPr>
        <w:pStyle w:val="ListParagraph"/>
        <w:numPr>
          <w:ilvl w:val="0"/>
          <w:numId w:val="15"/>
        </w:numPr>
      </w:pPr>
      <w:r w:rsidRPr="00233788">
        <w:t>Lista głównych zmian wprowadzonych w ramach Konstytucji dla Nauki</w:t>
      </w:r>
    </w:p>
    <w:p w14:paraId="1AEB8E51" w14:textId="447319CA" w:rsidR="007F4465" w:rsidRPr="00233788" w:rsidRDefault="007F4465" w:rsidP="002D3260">
      <w:pPr>
        <w:pStyle w:val="ListParagraph"/>
        <w:numPr>
          <w:ilvl w:val="0"/>
          <w:numId w:val="15"/>
        </w:numPr>
      </w:pPr>
      <w:r w:rsidRPr="00233788">
        <w:t>Kwestionariusze badania satysfakcji interesariuszy</w:t>
      </w:r>
    </w:p>
    <w:p w14:paraId="59BF767E" w14:textId="6E4BA1BF" w:rsidR="001701E3" w:rsidRDefault="00465951" w:rsidP="002D3260">
      <w:pPr>
        <w:pStyle w:val="ListParagraph"/>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ListParagraph"/>
        <w:numPr>
          <w:ilvl w:val="0"/>
          <w:numId w:val="15"/>
        </w:numPr>
      </w:pPr>
      <w:r>
        <w:t>Propozycja rankingu Światowych uczelni na podstawie rezultatów globalnych THE, ARWU, QS i Webometrics – Ranking RV250</w:t>
      </w:r>
    </w:p>
    <w:p w14:paraId="4A3C5F92" w14:textId="3F6887FD" w:rsidR="004C1815" w:rsidRDefault="004C1815" w:rsidP="002D3260">
      <w:pPr>
        <w:pStyle w:val="ListParagraph"/>
        <w:numPr>
          <w:ilvl w:val="0"/>
          <w:numId w:val="15"/>
        </w:numPr>
      </w:pPr>
      <w:r w:rsidRPr="004C1815">
        <w:t>Lista artykułów naukowych przyjętych do analizy grup interesariuszy uczelni wyższych w badaniu SLR</w:t>
      </w:r>
    </w:p>
    <w:p w14:paraId="1314F4D6" w14:textId="5986C6B7" w:rsidR="004C1815" w:rsidRDefault="004C1815" w:rsidP="002D3260">
      <w:pPr>
        <w:pStyle w:val="ListParagraph"/>
        <w:numPr>
          <w:ilvl w:val="0"/>
          <w:numId w:val="15"/>
        </w:numPr>
      </w:pPr>
      <w:r w:rsidRPr="004C1815">
        <w:t>Szczegółowa lista analizowanych fraz odnoszących się do interesariuszy uczelni wyższych w badaniu SLR</w:t>
      </w:r>
    </w:p>
    <w:p w14:paraId="72720D94" w14:textId="4DF2C437" w:rsidR="00767664" w:rsidRPr="00233788" w:rsidRDefault="00767664" w:rsidP="002D3260">
      <w:pPr>
        <w:pStyle w:val="ListParagraph"/>
        <w:numPr>
          <w:ilvl w:val="0"/>
          <w:numId w:val="15"/>
        </w:numPr>
      </w:pPr>
      <w:r w:rsidRPr="00767664">
        <w:t>Diagram Modelu Doskonalenia Systemu Zarządzania Jakością Uczelni Inspirowanego Satysfakcją Interesariuszy wraz ze szczegółowym opisem etapów modelu</w:t>
      </w:r>
    </w:p>
    <w:p w14:paraId="2B7EA192" w14:textId="77777777" w:rsidR="00BC6853" w:rsidRDefault="007F4465" w:rsidP="004E7B54">
      <w:pPr>
        <w:spacing w:line="240" w:lineRule="auto"/>
        <w:ind w:firstLine="0"/>
        <w:jc w:val="left"/>
        <w:sectPr w:rsidR="00BC6853" w:rsidSect="00A563A6">
          <w:headerReference w:type="default" r:id="rId59"/>
          <w:footerReference w:type="default" r:id="rId60"/>
          <w:pgSz w:w="11906" w:h="16838"/>
          <w:pgMar w:top="1417" w:right="1417" w:bottom="1417" w:left="1417" w:header="708" w:footer="708" w:gutter="0"/>
          <w:cols w:space="708"/>
          <w:titlePg/>
          <w:docGrid w:linePitch="360"/>
        </w:sectPr>
      </w:pPr>
      <w:r w:rsidRPr="00233788">
        <w:br w:type="page"/>
      </w:r>
    </w:p>
    <w:p w14:paraId="07158B41" w14:textId="2098DC61" w:rsidR="000613B8" w:rsidRPr="00233788" w:rsidRDefault="007F4465" w:rsidP="004E7B54">
      <w:pPr>
        <w:pStyle w:val="Heading1"/>
        <w:numPr>
          <w:ilvl w:val="0"/>
          <w:numId w:val="0"/>
        </w:numPr>
        <w:ind w:left="432"/>
      </w:pPr>
      <w:bookmarkStart w:id="383" w:name="_Ref66902367"/>
      <w:bookmarkStart w:id="384" w:name="_Toc164801042"/>
      <w:bookmarkStart w:id="385" w:name="_Toc164801280"/>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383"/>
      <w:bookmarkEnd w:id="384"/>
      <w:bookmarkEnd w:id="385"/>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ListParagraph"/>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ListParagraph"/>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ListParagraph"/>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ListParagraph"/>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ListParagraph"/>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ListParagraph"/>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ListParagraph"/>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ListParagraph"/>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ListParagraph"/>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ListParagraph"/>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ListParagraph"/>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ListParagraph"/>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ListParagraph"/>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ListParagraph"/>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ListParagraph"/>
        <w:numPr>
          <w:ilvl w:val="0"/>
          <w:numId w:val="26"/>
        </w:numPr>
      </w:pPr>
      <w:r w:rsidRPr="00233788">
        <w:t>zrezygnowano z ustawowego określania składu senatu uczelni niepublicznej</w:t>
      </w:r>
    </w:p>
    <w:p w14:paraId="1FD34D30" w14:textId="77777777" w:rsidR="00FB1317" w:rsidRPr="00233788" w:rsidRDefault="00FB1317" w:rsidP="002D3260">
      <w:pPr>
        <w:pStyle w:val="ListParagraph"/>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ListParagraph"/>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ListParagraph"/>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ListParagraph"/>
        <w:ind w:firstLine="0"/>
        <w:rPr>
          <w:u w:val="single"/>
        </w:rPr>
      </w:pPr>
      <w:r w:rsidRPr="00233788">
        <w:rPr>
          <w:u w:val="single"/>
        </w:rPr>
        <w:t>Pracownicy</w:t>
      </w:r>
    </w:p>
    <w:p w14:paraId="503E62D4" w14:textId="77777777" w:rsidR="00FB1317" w:rsidRPr="00233788" w:rsidRDefault="00FB1317" w:rsidP="002D3260">
      <w:pPr>
        <w:pStyle w:val="ListParagraph"/>
        <w:numPr>
          <w:ilvl w:val="0"/>
          <w:numId w:val="26"/>
        </w:numPr>
      </w:pPr>
      <w:r w:rsidRPr="00233788">
        <w:t>ograniczono ustawowy katalog stanowisk nauczycieli akademickich,</w:t>
      </w:r>
    </w:p>
    <w:p w14:paraId="046247FE" w14:textId="77777777" w:rsidR="00FB1317" w:rsidRPr="00233788" w:rsidRDefault="00FB1317" w:rsidP="002D3260">
      <w:pPr>
        <w:pStyle w:val="ListParagraph"/>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ListParagraph"/>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ListParagraph"/>
        <w:numPr>
          <w:ilvl w:val="0"/>
          <w:numId w:val="26"/>
        </w:numPr>
      </w:pPr>
      <w:r w:rsidRPr="00233788">
        <w:t>likwidacja mianowania jako jednej z form nawiązania stosunku pracy,</w:t>
      </w:r>
    </w:p>
    <w:p w14:paraId="633BB8D6" w14:textId="77777777" w:rsidR="00FB1317" w:rsidRPr="00233788" w:rsidRDefault="00FB1317" w:rsidP="002D3260">
      <w:pPr>
        <w:pStyle w:val="ListParagraph"/>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ListParagraph"/>
        <w:numPr>
          <w:ilvl w:val="0"/>
          <w:numId w:val="26"/>
        </w:numPr>
      </w:pPr>
      <w:r w:rsidRPr="00233788">
        <w:t>wprowadzenie jasnej normy w zakresie zadaniowego czasu pracy,</w:t>
      </w:r>
    </w:p>
    <w:p w14:paraId="6E964250" w14:textId="77777777" w:rsidR="00FB1317" w:rsidRPr="00233788" w:rsidRDefault="00FB1317" w:rsidP="002D3260">
      <w:pPr>
        <w:pStyle w:val="ListParagraph"/>
        <w:numPr>
          <w:ilvl w:val="0"/>
          <w:numId w:val="26"/>
        </w:numPr>
      </w:pPr>
      <w:r w:rsidRPr="00233788">
        <w:t>likwidacja minimalnego wymiaru zajęć dydaktycznych,</w:t>
      </w:r>
    </w:p>
    <w:p w14:paraId="157AF10C" w14:textId="77777777" w:rsidR="00FB1317" w:rsidRPr="00233788" w:rsidRDefault="00FB1317" w:rsidP="002D3260">
      <w:pPr>
        <w:pStyle w:val="ListParagraph"/>
        <w:numPr>
          <w:ilvl w:val="0"/>
          <w:numId w:val="26"/>
        </w:numPr>
      </w:pPr>
      <w:r w:rsidRPr="00233788">
        <w:t>nowe zasady wynagradzania pracowników,</w:t>
      </w:r>
    </w:p>
    <w:p w14:paraId="287E281C" w14:textId="77777777" w:rsidR="00FB1317" w:rsidRPr="00233788" w:rsidRDefault="00FB1317" w:rsidP="002D3260">
      <w:pPr>
        <w:pStyle w:val="ListParagraph"/>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ListParagraph"/>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ListParagraph"/>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ListParagraph"/>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ListParagraph"/>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ListParagraph"/>
        <w:ind w:firstLine="0"/>
        <w:rPr>
          <w:u w:val="single"/>
        </w:rPr>
      </w:pPr>
      <w:r w:rsidRPr="00233788">
        <w:rPr>
          <w:u w:val="single"/>
        </w:rPr>
        <w:t>Awans naukowy - doktoraty</w:t>
      </w:r>
    </w:p>
    <w:p w14:paraId="3F3F615E" w14:textId="77777777" w:rsidR="00FB1317" w:rsidRPr="00233788" w:rsidRDefault="00FB1317" w:rsidP="002D3260">
      <w:pPr>
        <w:pStyle w:val="ListParagraph"/>
        <w:numPr>
          <w:ilvl w:val="0"/>
          <w:numId w:val="26"/>
        </w:numPr>
      </w:pPr>
      <w:r w:rsidRPr="00233788">
        <w:t>umożliwiono nadawanie stopnia naukowego doktora w dziedzinie,</w:t>
      </w:r>
    </w:p>
    <w:p w14:paraId="7D87250B" w14:textId="77777777" w:rsidR="00FB1317" w:rsidRPr="00233788" w:rsidRDefault="00FB1317" w:rsidP="002D3260">
      <w:pPr>
        <w:pStyle w:val="ListParagraph"/>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ListParagraph"/>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ListParagraph"/>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ListParagraph"/>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ListParagraph"/>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ListParagraph"/>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ListParagraph"/>
        <w:numPr>
          <w:ilvl w:val="0"/>
          <w:numId w:val="26"/>
        </w:numPr>
      </w:pPr>
      <w:r w:rsidRPr="00233788">
        <w:lastRenderedPageBreak/>
        <w:t>przewody doktorskie stały się postępowaniami ws. nadania stopnia doktora,</w:t>
      </w:r>
    </w:p>
    <w:p w14:paraId="3A31C134" w14:textId="77777777" w:rsidR="00FB1317" w:rsidRPr="00233788" w:rsidRDefault="00FB1317" w:rsidP="002D3260">
      <w:pPr>
        <w:pStyle w:val="ListParagraph"/>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ListParagraph"/>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ListParagraph"/>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ListParagraph"/>
        <w:numPr>
          <w:ilvl w:val="0"/>
          <w:numId w:val="26"/>
        </w:numPr>
      </w:pPr>
      <w:r w:rsidRPr="00233788">
        <w:t>liczba recenzentów w postępowaniu zwiększyła się do trzech,</w:t>
      </w:r>
    </w:p>
    <w:p w14:paraId="56CBDF71" w14:textId="77777777" w:rsidR="00FB1317" w:rsidRPr="00233788" w:rsidRDefault="00FB1317" w:rsidP="002D3260">
      <w:pPr>
        <w:pStyle w:val="ListParagraph"/>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ListParagraph"/>
        <w:ind w:firstLine="0"/>
        <w:rPr>
          <w:u w:val="single"/>
        </w:rPr>
      </w:pPr>
      <w:r w:rsidRPr="00233788">
        <w:rPr>
          <w:u w:val="single"/>
        </w:rPr>
        <w:t>Awans naukowy - habilitacje:</w:t>
      </w:r>
    </w:p>
    <w:p w14:paraId="6AEFE0CD" w14:textId="77777777" w:rsidR="00FB1317" w:rsidRPr="00233788" w:rsidRDefault="00FB1317" w:rsidP="002D3260">
      <w:pPr>
        <w:pStyle w:val="ListParagraph"/>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ListParagraph"/>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ListParagraph"/>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ListParagraph"/>
        <w:ind w:firstLine="0"/>
        <w:rPr>
          <w:u w:val="single"/>
        </w:rPr>
      </w:pPr>
      <w:r w:rsidRPr="00233788">
        <w:rPr>
          <w:u w:val="single"/>
        </w:rPr>
        <w:t>Awans naukowy - profesury:</w:t>
      </w:r>
    </w:p>
    <w:p w14:paraId="28266FEC" w14:textId="0C1C4F8C" w:rsidR="00FB1317" w:rsidRPr="00233788" w:rsidRDefault="00FB1317" w:rsidP="002D3260">
      <w:pPr>
        <w:pStyle w:val="ListParagraph"/>
        <w:numPr>
          <w:ilvl w:val="0"/>
          <w:numId w:val="26"/>
        </w:numPr>
      </w:pPr>
      <w:r w:rsidRPr="00233788">
        <w:t>uprawnienie do prowadzenia postępowań ws. nadania tytułu profesora przyznano wyłącznie Radzie Doskonałości Naukowej,</w:t>
      </w:r>
    </w:p>
    <w:p w14:paraId="65A06B2D" w14:textId="77777777" w:rsidR="00FB1317" w:rsidRPr="00233788" w:rsidRDefault="00FB1317" w:rsidP="002D3260">
      <w:pPr>
        <w:pStyle w:val="ListParagraph"/>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ListParagraph"/>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ListParagraph"/>
        <w:ind w:firstLine="0"/>
        <w:rPr>
          <w:u w:val="single"/>
        </w:rPr>
      </w:pPr>
      <w:r w:rsidRPr="00233788">
        <w:rPr>
          <w:u w:val="single"/>
        </w:rPr>
        <w:t>Przeciwdziałanie plagiatom:</w:t>
      </w:r>
    </w:p>
    <w:p w14:paraId="73D48382" w14:textId="77777777" w:rsidR="00FB1317" w:rsidRPr="00233788" w:rsidRDefault="00FB1317" w:rsidP="002D3260">
      <w:pPr>
        <w:pStyle w:val="ListParagraph"/>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ListParagraph"/>
        <w:numPr>
          <w:ilvl w:val="0"/>
          <w:numId w:val="26"/>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ListParagraph"/>
        <w:ind w:firstLine="0"/>
        <w:rPr>
          <w:u w:val="single"/>
        </w:rPr>
      </w:pPr>
      <w:r w:rsidRPr="00233788">
        <w:rPr>
          <w:u w:val="single"/>
        </w:rPr>
        <w:t>Szkoły doktorskie:</w:t>
      </w:r>
    </w:p>
    <w:p w14:paraId="26C9C9A6" w14:textId="77777777" w:rsidR="00FB1317" w:rsidRPr="00233788" w:rsidRDefault="00FB1317" w:rsidP="002D3260">
      <w:pPr>
        <w:pStyle w:val="ListParagraph"/>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ListParagraph"/>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ListParagraph"/>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ListParagraph"/>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ListParagraph"/>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ListParagraph"/>
        <w:numPr>
          <w:ilvl w:val="0"/>
          <w:numId w:val="26"/>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ListParagraph"/>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ListParagraph"/>
        <w:numPr>
          <w:ilvl w:val="0"/>
          <w:numId w:val="26"/>
        </w:numPr>
      </w:pPr>
      <w:r w:rsidRPr="00233788">
        <w:t>rekrutacja tylko w drodze konkursu z jawnymi wynikami,</w:t>
      </w:r>
    </w:p>
    <w:p w14:paraId="61334A1A" w14:textId="77777777" w:rsidR="00FB1317" w:rsidRPr="00233788" w:rsidRDefault="00FB1317" w:rsidP="002D3260">
      <w:pPr>
        <w:pStyle w:val="ListParagraph"/>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ListParagraph"/>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ListParagraph"/>
        <w:numPr>
          <w:ilvl w:val="0"/>
          <w:numId w:val="26"/>
        </w:numPr>
      </w:pPr>
      <w:r w:rsidRPr="00233788">
        <w:t>kształcenie doktorantów jest nieodpłatne dla jego uczestników</w:t>
      </w:r>
    </w:p>
    <w:p w14:paraId="06AE620A" w14:textId="77777777" w:rsidR="00FB1317" w:rsidRPr="00233788" w:rsidRDefault="00FB1317" w:rsidP="002D3260">
      <w:pPr>
        <w:pStyle w:val="ListParagraph"/>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ListParagraph"/>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ListParagraph"/>
        <w:numPr>
          <w:ilvl w:val="0"/>
          <w:numId w:val="26"/>
        </w:numPr>
      </w:pPr>
      <w:r w:rsidRPr="00233788">
        <w:t>program kształcenia ustala senat uczelni lub rada naukowa instytutu,</w:t>
      </w:r>
    </w:p>
    <w:p w14:paraId="47A18BF5" w14:textId="77777777" w:rsidR="00FB1317" w:rsidRPr="00233788" w:rsidRDefault="00FB1317" w:rsidP="002D3260">
      <w:pPr>
        <w:pStyle w:val="ListParagraph"/>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ListParagraph"/>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ListParagraph"/>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ListParagraph"/>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ListParagraph"/>
        <w:numPr>
          <w:ilvl w:val="0"/>
          <w:numId w:val="26"/>
        </w:numPr>
      </w:pPr>
      <w:r w:rsidRPr="00233788">
        <w:t>kształcenie w szkole doktorskiej trwa od 6 do 8 semestrów,</w:t>
      </w:r>
    </w:p>
    <w:p w14:paraId="436094B5" w14:textId="77777777" w:rsidR="00FB1317" w:rsidRPr="00233788" w:rsidRDefault="00FB1317" w:rsidP="002D3260">
      <w:pPr>
        <w:pStyle w:val="ListParagraph"/>
        <w:numPr>
          <w:ilvl w:val="0"/>
          <w:numId w:val="26"/>
        </w:numPr>
      </w:pPr>
      <w:r w:rsidRPr="00233788">
        <w:t>kształcenie doktoranta kończy się wraz ze złożeniem rozprawy doktorskiej,</w:t>
      </w:r>
    </w:p>
    <w:p w14:paraId="6B35C23C" w14:textId="77777777" w:rsidR="00FB1317" w:rsidRPr="00233788" w:rsidRDefault="00FB1317" w:rsidP="002D3260">
      <w:pPr>
        <w:pStyle w:val="ListParagraph"/>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ListParagraph"/>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ListParagraph"/>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ListParagraph"/>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ListParagraph"/>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ListParagraph"/>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ListParagraph"/>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ListParagraph"/>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ListParagraph"/>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ListParagraph"/>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ListParagraph"/>
        <w:numPr>
          <w:ilvl w:val="0"/>
          <w:numId w:val="26"/>
        </w:numPr>
      </w:pPr>
      <w:r w:rsidRPr="00233788">
        <w:t>negatywna ocena skutkuje zakończeniem działania szkoły doktorskiej,</w:t>
      </w:r>
    </w:p>
    <w:p w14:paraId="00D133FF" w14:textId="77777777" w:rsidR="00FB1317" w:rsidRPr="00233788" w:rsidRDefault="00FB1317" w:rsidP="002D3260">
      <w:pPr>
        <w:pStyle w:val="ListParagraph"/>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ListParagraph"/>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ListParagraph"/>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ListParagraph"/>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ListParagraph"/>
        <w:numPr>
          <w:ilvl w:val="0"/>
          <w:numId w:val="26"/>
        </w:numPr>
      </w:pPr>
      <w:r w:rsidRPr="00233788">
        <w:t>likwiduje się świadczenia dla doktorantów z funduszu pomocy materialnej,</w:t>
      </w:r>
    </w:p>
    <w:p w14:paraId="0C0924F5" w14:textId="77777777" w:rsidR="00FB1317" w:rsidRPr="00233788" w:rsidRDefault="00FB1317" w:rsidP="002D3260">
      <w:pPr>
        <w:pStyle w:val="ListParagraph"/>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ListParagraph"/>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ListParagraph"/>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ListParagraph"/>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ListParagraph"/>
        <w:ind w:firstLine="0"/>
        <w:rPr>
          <w:u w:val="single"/>
        </w:rPr>
      </w:pPr>
      <w:r w:rsidRPr="00233788">
        <w:rPr>
          <w:u w:val="single"/>
        </w:rPr>
        <w:t>Studenci:</w:t>
      </w:r>
    </w:p>
    <w:p w14:paraId="32EFC1D5" w14:textId="77777777" w:rsidR="00FB1317" w:rsidRPr="00233788" w:rsidRDefault="00FB1317" w:rsidP="002D3260">
      <w:pPr>
        <w:pStyle w:val="ListParagraph"/>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ListParagraph"/>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ListParagraph"/>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ListParagraph"/>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ListParagraph"/>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ListParagraph"/>
        <w:numPr>
          <w:ilvl w:val="0"/>
          <w:numId w:val="26"/>
        </w:numPr>
      </w:pPr>
      <w:r w:rsidRPr="00233788">
        <w:t>rezygnacja z oświadczeń studenta o pobieraniu stypendium na jednym kierunku,</w:t>
      </w:r>
    </w:p>
    <w:p w14:paraId="6EE96078" w14:textId="77777777" w:rsidR="00FB1317" w:rsidRPr="00233788" w:rsidRDefault="00FB1317" w:rsidP="002D3260">
      <w:pPr>
        <w:pStyle w:val="ListParagraph"/>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ListParagraph"/>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ListParagraph"/>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ListParagraph"/>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ListParagraph"/>
        <w:numPr>
          <w:ilvl w:val="0"/>
          <w:numId w:val="26"/>
        </w:numPr>
      </w:pPr>
      <w:r w:rsidRPr="00233788">
        <w:t>rezygnacja z warunku „losowości” przyczyny ubiegania się o zapomogę,</w:t>
      </w:r>
    </w:p>
    <w:p w14:paraId="580E707C" w14:textId="77777777" w:rsidR="00FB1317" w:rsidRPr="00233788" w:rsidRDefault="00FB1317" w:rsidP="002D3260">
      <w:pPr>
        <w:pStyle w:val="ListParagraph"/>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ListParagraph"/>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ListParagraph"/>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ListParagraph"/>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ListParagraph"/>
        <w:numPr>
          <w:ilvl w:val="0"/>
          <w:numId w:val="26"/>
        </w:numPr>
      </w:pPr>
      <w:r w:rsidRPr="00233788">
        <w:t>zmodyfikowano zasady badania sytuacji finansowej wnioskodawcy,</w:t>
      </w:r>
    </w:p>
    <w:p w14:paraId="46E08748" w14:textId="77777777" w:rsidR="00FB1317" w:rsidRPr="00233788" w:rsidRDefault="00FB1317" w:rsidP="002D3260">
      <w:pPr>
        <w:pStyle w:val="ListParagraph"/>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ListParagraph"/>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ListParagraph"/>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ListParagraph"/>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ListParagraph"/>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ListParagraph"/>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ListParagraph"/>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ListParagraph"/>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ListParagraph"/>
        <w:ind w:firstLine="0"/>
        <w:rPr>
          <w:u w:val="single"/>
        </w:rPr>
      </w:pPr>
      <w:r w:rsidRPr="00233788">
        <w:rPr>
          <w:u w:val="single"/>
        </w:rPr>
        <w:t>Prowadzenie studiów:</w:t>
      </w:r>
    </w:p>
    <w:p w14:paraId="2A121A93" w14:textId="77777777" w:rsidR="00FB1317" w:rsidRPr="00233788" w:rsidRDefault="00FB1317" w:rsidP="002D3260">
      <w:pPr>
        <w:pStyle w:val="ListParagraph"/>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ListParagraph"/>
        <w:numPr>
          <w:ilvl w:val="0"/>
          <w:numId w:val="26"/>
        </w:numPr>
      </w:pPr>
      <w:r w:rsidRPr="00233788">
        <w:t>kształcenie jest prowadzone w dziedzinach i dyscyplinach,</w:t>
      </w:r>
    </w:p>
    <w:p w14:paraId="6EB5CD06" w14:textId="77777777" w:rsidR="00FB1317" w:rsidRPr="00233788" w:rsidRDefault="00FB1317" w:rsidP="002D3260">
      <w:pPr>
        <w:pStyle w:val="ListParagraph"/>
        <w:numPr>
          <w:ilvl w:val="0"/>
          <w:numId w:val="26"/>
        </w:numPr>
      </w:pPr>
      <w:r w:rsidRPr="00233788">
        <w:t>wprowadzono do ustawy pojęcie „dyscyplina wiodąca”,</w:t>
      </w:r>
    </w:p>
    <w:p w14:paraId="4F873EDD" w14:textId="77777777" w:rsidR="00FB1317" w:rsidRPr="00233788" w:rsidRDefault="00FB1317" w:rsidP="002D3260">
      <w:pPr>
        <w:pStyle w:val="ListParagraph"/>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ListParagraph"/>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ListParagraph"/>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ListParagraph"/>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ListParagraph"/>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ListParagraph"/>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ListParagraph"/>
        <w:numPr>
          <w:ilvl w:val="0"/>
          <w:numId w:val="26"/>
        </w:numPr>
      </w:pPr>
      <w:r w:rsidRPr="00233788">
        <w:t>przewidziano organizację studiów w formie indywidualnych studiów międzydziedzinowych,</w:t>
      </w:r>
    </w:p>
    <w:p w14:paraId="43FBD5F9" w14:textId="77777777" w:rsidR="00FB1317" w:rsidRPr="00233788" w:rsidRDefault="00FB1317" w:rsidP="002D3260">
      <w:pPr>
        <w:pStyle w:val="ListParagraph"/>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ListParagraph"/>
        <w:numPr>
          <w:ilvl w:val="0"/>
          <w:numId w:val="26"/>
        </w:numPr>
      </w:pPr>
      <w:r w:rsidRPr="00233788">
        <w:t>do przepisów wprowadzono pojęcie „studia dualne”,</w:t>
      </w:r>
    </w:p>
    <w:p w14:paraId="264C5700" w14:textId="77777777" w:rsidR="00FB1317" w:rsidRPr="00233788" w:rsidRDefault="00FB1317" w:rsidP="002D3260">
      <w:pPr>
        <w:pStyle w:val="ListParagraph"/>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ListParagraph"/>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ListParagraph"/>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ListParagraph"/>
        <w:numPr>
          <w:ilvl w:val="0"/>
          <w:numId w:val="26"/>
        </w:numPr>
      </w:pPr>
      <w:r w:rsidRPr="00233788">
        <w:t>uregulowano ramy czasowe roku akademickiego,</w:t>
      </w:r>
    </w:p>
    <w:p w14:paraId="66C93D54" w14:textId="77777777" w:rsidR="00FB1317" w:rsidRPr="00233788" w:rsidRDefault="00FB1317" w:rsidP="002D3260">
      <w:pPr>
        <w:pStyle w:val="ListParagraph"/>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ListParagraph"/>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ListParagraph"/>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ListParagraph"/>
        <w:numPr>
          <w:ilvl w:val="0"/>
          <w:numId w:val="26"/>
        </w:numPr>
      </w:pPr>
      <w:r w:rsidRPr="00233788">
        <w:t>uproszczono zakres wymagań stawianych przed prowadzącymi zajęcia,</w:t>
      </w:r>
    </w:p>
    <w:p w14:paraId="296FB2CE" w14:textId="77777777" w:rsidR="00FB1317" w:rsidRPr="00233788" w:rsidRDefault="00FB1317" w:rsidP="002D3260">
      <w:pPr>
        <w:pStyle w:val="ListParagraph"/>
        <w:numPr>
          <w:ilvl w:val="0"/>
          <w:numId w:val="26"/>
        </w:numPr>
      </w:pPr>
      <w:r w:rsidRPr="00233788">
        <w:t>zlikwidowano instytucję minimum kadrowego,</w:t>
      </w:r>
    </w:p>
    <w:p w14:paraId="3D2B43E1" w14:textId="77777777" w:rsidR="00FB1317" w:rsidRPr="00233788" w:rsidRDefault="00FB1317" w:rsidP="002D3260">
      <w:pPr>
        <w:pStyle w:val="ListParagraph"/>
        <w:numPr>
          <w:ilvl w:val="0"/>
          <w:numId w:val="26"/>
        </w:numPr>
      </w:pPr>
      <w:r w:rsidRPr="00233788">
        <w:t>zniesiono obowiązek zawierania umów ze studentami,</w:t>
      </w:r>
    </w:p>
    <w:p w14:paraId="3FD7EDAC" w14:textId="77777777" w:rsidR="00FB1317" w:rsidRPr="00233788" w:rsidRDefault="00FB1317" w:rsidP="002D3260">
      <w:pPr>
        <w:pStyle w:val="ListParagraph"/>
        <w:numPr>
          <w:ilvl w:val="0"/>
          <w:numId w:val="26"/>
        </w:numPr>
      </w:pPr>
      <w:r w:rsidRPr="00233788">
        <w:t>zmieniono katalog opłat możliwych do pobierania przez uczelnie,</w:t>
      </w:r>
    </w:p>
    <w:p w14:paraId="59C5BEA4" w14:textId="77777777" w:rsidR="00FB1317" w:rsidRPr="00233788" w:rsidRDefault="00FB1317" w:rsidP="002D3260">
      <w:pPr>
        <w:pStyle w:val="ListParagraph"/>
        <w:numPr>
          <w:ilvl w:val="0"/>
          <w:numId w:val="26"/>
        </w:numPr>
      </w:pPr>
      <w:r w:rsidRPr="00233788">
        <w:t>zredefiniowano katalog opłat zakazanych,</w:t>
      </w:r>
    </w:p>
    <w:p w14:paraId="122F8DA5" w14:textId="77777777" w:rsidR="00FB1317" w:rsidRPr="00233788" w:rsidRDefault="00FB1317" w:rsidP="002D3260">
      <w:pPr>
        <w:pStyle w:val="ListParagraph"/>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ListParagraph"/>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ListParagraph"/>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ListParagraph"/>
        <w:numPr>
          <w:ilvl w:val="0"/>
          <w:numId w:val="26"/>
        </w:numPr>
      </w:pPr>
      <w:r w:rsidRPr="00233788">
        <w:t>zmianie uległa zawartość teczki akt osobowych studenta,</w:t>
      </w:r>
    </w:p>
    <w:p w14:paraId="4B480934" w14:textId="77777777" w:rsidR="00FB1317" w:rsidRPr="00233788" w:rsidRDefault="00FB1317" w:rsidP="002D3260">
      <w:pPr>
        <w:pStyle w:val="ListParagraph"/>
        <w:numPr>
          <w:ilvl w:val="0"/>
          <w:numId w:val="26"/>
        </w:numPr>
      </w:pPr>
      <w:r w:rsidRPr="00233788">
        <w:t>zrezygnowano z wydawania decyzji o przyjęciu na studia,</w:t>
      </w:r>
    </w:p>
    <w:p w14:paraId="2595DC65" w14:textId="77777777" w:rsidR="00FB1317" w:rsidRPr="00233788" w:rsidRDefault="00FB1317" w:rsidP="002D3260">
      <w:pPr>
        <w:pStyle w:val="ListParagraph"/>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ListParagraph"/>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ListParagraph"/>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ListParagraph"/>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ListParagraph"/>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ListParagraph"/>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ListParagraph"/>
        <w:numPr>
          <w:ilvl w:val="0"/>
          <w:numId w:val="26"/>
        </w:numPr>
      </w:pPr>
      <w:r w:rsidRPr="00233788">
        <w:t>recenzje pracy dyplomowej stały się co do zasady jawne,</w:t>
      </w:r>
    </w:p>
    <w:p w14:paraId="4A92C175" w14:textId="77777777" w:rsidR="00FB1317" w:rsidRPr="00233788" w:rsidRDefault="00FB1317" w:rsidP="002D3260">
      <w:pPr>
        <w:pStyle w:val="ListParagraph"/>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ListParagraph"/>
        <w:numPr>
          <w:ilvl w:val="0"/>
          <w:numId w:val="26"/>
        </w:numPr>
      </w:pPr>
      <w:r w:rsidRPr="00233788">
        <w:t>nieznacznym zmianom uległa procedura uwierzytelniania dokumentów,</w:t>
      </w:r>
    </w:p>
    <w:p w14:paraId="5BAE2CEB" w14:textId="77777777" w:rsidR="00FB1317" w:rsidRPr="00233788" w:rsidRDefault="00FB1317" w:rsidP="002D3260">
      <w:pPr>
        <w:pStyle w:val="ListParagraph"/>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ListParagraph"/>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ListParagraph"/>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ListParagraph"/>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ListParagraph"/>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ListParagraph"/>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ListParagraph"/>
        <w:numPr>
          <w:ilvl w:val="0"/>
          <w:numId w:val="26"/>
        </w:numPr>
      </w:pPr>
      <w:r w:rsidRPr="00233788">
        <w:t>wprowadzono kompleksową ocenę PKA,</w:t>
      </w:r>
    </w:p>
    <w:p w14:paraId="6DE92803" w14:textId="77777777" w:rsidR="00FB1317" w:rsidRPr="00233788" w:rsidRDefault="00FB1317" w:rsidP="002D3260">
      <w:pPr>
        <w:pStyle w:val="ListParagraph"/>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ListParagraph"/>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ListParagraph"/>
        <w:ind w:firstLine="0"/>
        <w:rPr>
          <w:u w:val="single"/>
        </w:rPr>
      </w:pPr>
      <w:r w:rsidRPr="00233788">
        <w:rPr>
          <w:u w:val="single"/>
        </w:rPr>
        <w:t>Finansowanie uczelni</w:t>
      </w:r>
    </w:p>
    <w:p w14:paraId="327287B7" w14:textId="77777777" w:rsidR="00FB1317" w:rsidRPr="00233788" w:rsidRDefault="00FB1317" w:rsidP="002D3260">
      <w:pPr>
        <w:pStyle w:val="ListParagraph"/>
        <w:numPr>
          <w:ilvl w:val="0"/>
          <w:numId w:val="26"/>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ListParagraph"/>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ListParagraph"/>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ListParagraph"/>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ListParagraph"/>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ListParagraph"/>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ListParagraph"/>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ListParagraph"/>
        <w:numPr>
          <w:ilvl w:val="0"/>
          <w:numId w:val="26"/>
        </w:numPr>
      </w:pPr>
      <w:r w:rsidRPr="00233788">
        <w:t>ujednolicono tryb przyznawania dotacji na zadania inwestycyjne,</w:t>
      </w:r>
    </w:p>
    <w:p w14:paraId="63B66AD3" w14:textId="77777777" w:rsidR="00FB1317" w:rsidRPr="00233788" w:rsidRDefault="00FB1317" w:rsidP="002D3260">
      <w:pPr>
        <w:pStyle w:val="ListParagraph"/>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ListParagraph"/>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ListParagraph"/>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ListParagraph"/>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ListParagraph"/>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ListParagraph"/>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ListParagraph"/>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ListParagraph"/>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ListParagraph"/>
        <w:numPr>
          <w:ilvl w:val="0"/>
          <w:numId w:val="26"/>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rsidP="002D3260">
      <w:pPr>
        <w:pStyle w:val="ListParagraph"/>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ListParagraph"/>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ListParagraph"/>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ListParagraph"/>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ListParagraph"/>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ListParagraph"/>
        <w:ind w:firstLine="0"/>
        <w:rPr>
          <w:u w:val="single"/>
        </w:rPr>
      </w:pPr>
      <w:r w:rsidRPr="00233788">
        <w:rPr>
          <w:u w:val="single"/>
        </w:rPr>
        <w:t>Nadzór nad uczelniami:</w:t>
      </w:r>
    </w:p>
    <w:p w14:paraId="1D7D6801" w14:textId="77777777" w:rsidR="00FB1317" w:rsidRPr="00233788" w:rsidRDefault="00FB1317" w:rsidP="002D3260">
      <w:pPr>
        <w:pStyle w:val="ListParagraph"/>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ListParagraph"/>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ListParagraph"/>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Heading1"/>
        <w:numPr>
          <w:ilvl w:val="0"/>
          <w:numId w:val="0"/>
        </w:numPr>
        <w:ind w:left="432"/>
      </w:pPr>
      <w:bookmarkStart w:id="386" w:name="_Toc164801043"/>
      <w:bookmarkStart w:id="387" w:name="_Toc164801281"/>
      <w:r w:rsidRPr="00233788">
        <w:lastRenderedPageBreak/>
        <w:t>Załącznik 2 - Kwestionariusze badania satysfakcji interesariuszy</w:t>
      </w:r>
      <w:bookmarkEnd w:id="386"/>
      <w:bookmarkEnd w:id="387"/>
    </w:p>
    <w:p w14:paraId="16571B9D" w14:textId="77777777" w:rsidR="00FB1317" w:rsidRPr="00233788" w:rsidRDefault="00FB1317" w:rsidP="00FB1317">
      <w:pPr>
        <w:pStyle w:val="ListParagraph"/>
        <w:ind w:left="1069" w:firstLine="0"/>
      </w:pPr>
    </w:p>
    <w:p w14:paraId="26CB2370" w14:textId="77777777" w:rsidR="00FB1317" w:rsidRPr="00233788" w:rsidRDefault="00FB1317" w:rsidP="002D3260">
      <w:pPr>
        <w:pStyle w:val="ListParagraph"/>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ListParagraph"/>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ListParagraph"/>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ListParagraph"/>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ListParagraph"/>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ListParagraph"/>
        <w:numPr>
          <w:ilvl w:val="0"/>
          <w:numId w:val="25"/>
        </w:numPr>
      </w:pPr>
      <w:r w:rsidRPr="00233788">
        <w:t>Kwestionariusz badania satysfakcji pracodawców z usług uczelni technicznej</w:t>
      </w:r>
    </w:p>
    <w:p w14:paraId="1C7C1B7C" w14:textId="77777777" w:rsidR="00FB1317" w:rsidRPr="00233788" w:rsidRDefault="00FB1317" w:rsidP="002D3260">
      <w:pPr>
        <w:pStyle w:val="ListParagraph"/>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ListParagraph"/>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Heading1"/>
        <w:numPr>
          <w:ilvl w:val="0"/>
          <w:numId w:val="0"/>
        </w:numPr>
        <w:ind w:left="432"/>
      </w:pPr>
      <w:bookmarkStart w:id="388" w:name="_Toc164801044"/>
      <w:bookmarkStart w:id="389" w:name="_Toc164801282"/>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388"/>
      <w:bookmarkEnd w:id="389"/>
    </w:p>
    <w:p w14:paraId="78EE0C33" w14:textId="4B1F5741" w:rsidR="009832CD" w:rsidRPr="009832CD" w:rsidRDefault="009832CD" w:rsidP="009832CD">
      <w:r>
        <w:t>Stan na rok 2020</w:t>
      </w:r>
    </w:p>
    <w:p w14:paraId="16E12394" w14:textId="77777777" w:rsidR="007C7E94" w:rsidRPr="00233788" w:rsidRDefault="007C7E94" w:rsidP="009832CD">
      <w:pPr>
        <w:pStyle w:val="Numerowanie"/>
        <w:numPr>
          <w:ilvl w:val="0"/>
          <w:numId w:val="16"/>
        </w:numPr>
        <w:jc w:val="left"/>
      </w:pPr>
      <w:r w:rsidRPr="00233788">
        <w:t xml:space="preserve">Akademia Górniczo-Hutnicza </w:t>
      </w:r>
      <w:r w:rsidR="00160300" w:rsidRPr="00233788">
        <w:t>(AGH)</w:t>
      </w:r>
    </w:p>
    <w:p w14:paraId="189FF92A" w14:textId="4641ABE8" w:rsidR="007C7E94" w:rsidRPr="00233788" w:rsidRDefault="007C7E94" w:rsidP="009832CD">
      <w:pPr>
        <w:pStyle w:val="Numerowanie"/>
        <w:numPr>
          <w:ilvl w:val="0"/>
          <w:numId w:val="16"/>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rsidP="009832CD">
      <w:pPr>
        <w:pStyle w:val="Numerowanie"/>
        <w:numPr>
          <w:ilvl w:val="0"/>
          <w:numId w:val="16"/>
        </w:numPr>
        <w:jc w:val="left"/>
      </w:pPr>
      <w:r w:rsidRPr="00233788">
        <w:t xml:space="preserve">Politechnika Białostocka </w:t>
      </w:r>
    </w:p>
    <w:p w14:paraId="0B810A74" w14:textId="242110FE" w:rsidR="00A45F41" w:rsidRPr="00233788" w:rsidRDefault="00A45F41" w:rsidP="009832CD">
      <w:pPr>
        <w:pStyle w:val="Numerowanie"/>
        <w:numPr>
          <w:ilvl w:val="0"/>
          <w:numId w:val="16"/>
        </w:numPr>
        <w:jc w:val="left"/>
      </w:pPr>
      <w:r>
        <w:t>Politechnika Bydgoska (dawniej Uniwersytet Technologiczno-Przyrodniczy)</w:t>
      </w:r>
    </w:p>
    <w:p w14:paraId="7DD8FAEF" w14:textId="77777777" w:rsidR="007C7E94" w:rsidRPr="00233788" w:rsidRDefault="007C7E94" w:rsidP="009832CD">
      <w:pPr>
        <w:pStyle w:val="Numerowanie"/>
        <w:numPr>
          <w:ilvl w:val="0"/>
          <w:numId w:val="16"/>
        </w:numPr>
        <w:jc w:val="left"/>
      </w:pPr>
      <w:r w:rsidRPr="00233788">
        <w:t xml:space="preserve">Politechnika Częstochowska </w:t>
      </w:r>
    </w:p>
    <w:p w14:paraId="081FA5F4" w14:textId="77777777" w:rsidR="007C7E94" w:rsidRPr="00233788" w:rsidRDefault="007C7E94" w:rsidP="009832CD">
      <w:pPr>
        <w:pStyle w:val="Numerowanie"/>
        <w:numPr>
          <w:ilvl w:val="0"/>
          <w:numId w:val="16"/>
        </w:numPr>
        <w:jc w:val="left"/>
      </w:pPr>
      <w:r w:rsidRPr="00233788">
        <w:t xml:space="preserve">Politechnika Gdańska </w:t>
      </w:r>
    </w:p>
    <w:p w14:paraId="412E3052" w14:textId="77777777" w:rsidR="007C7E94" w:rsidRPr="00233788" w:rsidRDefault="007C7E94" w:rsidP="009832CD">
      <w:pPr>
        <w:pStyle w:val="Numerowanie"/>
        <w:numPr>
          <w:ilvl w:val="0"/>
          <w:numId w:val="16"/>
        </w:numPr>
        <w:jc w:val="left"/>
      </w:pPr>
      <w:r w:rsidRPr="00233788">
        <w:t xml:space="preserve">Politechnika Koszalińska </w:t>
      </w:r>
    </w:p>
    <w:p w14:paraId="240099D9" w14:textId="77777777" w:rsidR="007C7E94" w:rsidRPr="00233788" w:rsidRDefault="007C7E94" w:rsidP="009832CD">
      <w:pPr>
        <w:pStyle w:val="Numerowanie"/>
        <w:numPr>
          <w:ilvl w:val="0"/>
          <w:numId w:val="16"/>
        </w:numPr>
        <w:jc w:val="left"/>
      </w:pPr>
      <w:r w:rsidRPr="00233788">
        <w:t xml:space="preserve">Politechnika Krakowska </w:t>
      </w:r>
    </w:p>
    <w:p w14:paraId="461AEE6D" w14:textId="77777777" w:rsidR="007C7E94" w:rsidRPr="00233788" w:rsidRDefault="007C7E94" w:rsidP="009832CD">
      <w:pPr>
        <w:pStyle w:val="Numerowanie"/>
        <w:numPr>
          <w:ilvl w:val="0"/>
          <w:numId w:val="16"/>
        </w:numPr>
        <w:jc w:val="left"/>
      </w:pPr>
      <w:r w:rsidRPr="00233788">
        <w:t xml:space="preserve">Politechnika Lubelska </w:t>
      </w:r>
    </w:p>
    <w:p w14:paraId="1239A836" w14:textId="77777777" w:rsidR="007C7E94" w:rsidRDefault="007C7E94" w:rsidP="009832CD">
      <w:pPr>
        <w:pStyle w:val="Numerowanie"/>
        <w:numPr>
          <w:ilvl w:val="0"/>
          <w:numId w:val="16"/>
        </w:numPr>
        <w:jc w:val="left"/>
      </w:pPr>
      <w:r w:rsidRPr="00233788">
        <w:t xml:space="preserve">Politechnika Łódzka </w:t>
      </w:r>
    </w:p>
    <w:p w14:paraId="6C4BA4CB" w14:textId="77777777" w:rsidR="00BA3A19" w:rsidRPr="00233788" w:rsidRDefault="00BA3A19" w:rsidP="009832CD">
      <w:pPr>
        <w:pStyle w:val="Numerowanie"/>
        <w:numPr>
          <w:ilvl w:val="0"/>
          <w:numId w:val="16"/>
        </w:numPr>
        <w:jc w:val="left"/>
      </w:pPr>
      <w:r>
        <w:t>Politechnika</w:t>
      </w:r>
      <w:r w:rsidRPr="00233788">
        <w:t xml:space="preserve"> Morska w Szczecinie</w:t>
      </w:r>
      <w:r>
        <w:t xml:space="preserve"> (dawniej Akademia Morska)</w:t>
      </w:r>
    </w:p>
    <w:p w14:paraId="48F6E693" w14:textId="77777777" w:rsidR="007C7E94" w:rsidRPr="00233788" w:rsidRDefault="007C7E94" w:rsidP="009832CD">
      <w:pPr>
        <w:pStyle w:val="Numerowanie"/>
        <w:numPr>
          <w:ilvl w:val="0"/>
          <w:numId w:val="16"/>
        </w:numPr>
        <w:jc w:val="left"/>
      </w:pPr>
      <w:r w:rsidRPr="00233788">
        <w:t xml:space="preserve">Politechnika Opolska </w:t>
      </w:r>
    </w:p>
    <w:p w14:paraId="42F86FC4" w14:textId="77777777" w:rsidR="007C7E94" w:rsidRPr="00233788" w:rsidRDefault="007C7E94" w:rsidP="009832CD">
      <w:pPr>
        <w:pStyle w:val="Numerowanie"/>
        <w:numPr>
          <w:ilvl w:val="0"/>
          <w:numId w:val="16"/>
        </w:numPr>
        <w:jc w:val="left"/>
      </w:pPr>
      <w:r w:rsidRPr="00233788">
        <w:t xml:space="preserve">Politechnika Poznańska </w:t>
      </w:r>
    </w:p>
    <w:p w14:paraId="4FE48E4A" w14:textId="77777777" w:rsidR="007C7E94" w:rsidRPr="00233788" w:rsidRDefault="007C7E94" w:rsidP="009832CD">
      <w:pPr>
        <w:pStyle w:val="Numerowanie"/>
        <w:numPr>
          <w:ilvl w:val="0"/>
          <w:numId w:val="16"/>
        </w:numPr>
        <w:jc w:val="left"/>
      </w:pPr>
      <w:r w:rsidRPr="00233788">
        <w:t xml:space="preserve">Politechnika Rzeszowska </w:t>
      </w:r>
    </w:p>
    <w:p w14:paraId="0E338FCB" w14:textId="77777777" w:rsidR="007C7E94" w:rsidRPr="00233788" w:rsidRDefault="007C7E94" w:rsidP="009832CD">
      <w:pPr>
        <w:pStyle w:val="Numerowanie"/>
        <w:numPr>
          <w:ilvl w:val="0"/>
          <w:numId w:val="16"/>
        </w:numPr>
        <w:jc w:val="left"/>
      </w:pPr>
      <w:r w:rsidRPr="00233788">
        <w:t xml:space="preserve">Politechnika Śląska </w:t>
      </w:r>
    </w:p>
    <w:p w14:paraId="6B20093A" w14:textId="77777777" w:rsidR="007C7E94" w:rsidRPr="00233788" w:rsidRDefault="007C7E94" w:rsidP="009832CD">
      <w:pPr>
        <w:pStyle w:val="Numerowanie"/>
        <w:numPr>
          <w:ilvl w:val="0"/>
          <w:numId w:val="16"/>
        </w:numPr>
        <w:jc w:val="left"/>
      </w:pPr>
      <w:r w:rsidRPr="00233788">
        <w:t xml:space="preserve">Politechnika Świętokrzyska </w:t>
      </w:r>
    </w:p>
    <w:p w14:paraId="470EF5E6" w14:textId="77777777" w:rsidR="007C7E94" w:rsidRPr="00233788" w:rsidRDefault="007C7E94" w:rsidP="009832CD">
      <w:pPr>
        <w:pStyle w:val="Numerowanie"/>
        <w:numPr>
          <w:ilvl w:val="0"/>
          <w:numId w:val="16"/>
        </w:numPr>
        <w:jc w:val="left"/>
      </w:pPr>
      <w:r w:rsidRPr="00233788">
        <w:t xml:space="preserve">Politechnika Warszawska </w:t>
      </w:r>
    </w:p>
    <w:p w14:paraId="23FC4DE6" w14:textId="77777777" w:rsidR="00160300" w:rsidRDefault="007C7E94" w:rsidP="009832CD">
      <w:pPr>
        <w:pStyle w:val="Numerowanie"/>
        <w:numPr>
          <w:ilvl w:val="0"/>
          <w:numId w:val="16"/>
        </w:numPr>
        <w:jc w:val="left"/>
      </w:pPr>
      <w:r w:rsidRPr="00233788">
        <w:t xml:space="preserve">Politechnika Wrocławska </w:t>
      </w:r>
    </w:p>
    <w:p w14:paraId="68AF17AE" w14:textId="5CD0B6D1" w:rsidR="001A6695" w:rsidRPr="00233788" w:rsidRDefault="001A6695" w:rsidP="009832CD">
      <w:pPr>
        <w:pStyle w:val="Numerowanie"/>
        <w:numPr>
          <w:ilvl w:val="0"/>
          <w:numId w:val="16"/>
        </w:numPr>
        <w:jc w:val="left"/>
      </w:pPr>
      <w:r>
        <w:t>Uniwersytet</w:t>
      </w:r>
      <w:r w:rsidRPr="00233788">
        <w:t xml:space="preserve"> Morsk</w:t>
      </w:r>
      <w:r>
        <w:t>i</w:t>
      </w:r>
      <w:r w:rsidRPr="00233788">
        <w:t xml:space="preserve"> w Gdyni </w:t>
      </w:r>
    </w:p>
    <w:p w14:paraId="21454620" w14:textId="1246841F" w:rsidR="00160300" w:rsidRPr="00233788" w:rsidRDefault="00160300" w:rsidP="009832CD">
      <w:pPr>
        <w:pStyle w:val="Numerowanie"/>
        <w:numPr>
          <w:ilvl w:val="0"/>
          <w:numId w:val="16"/>
        </w:numPr>
        <w:jc w:val="left"/>
      </w:pPr>
      <w:r w:rsidRPr="00233788">
        <w:t xml:space="preserve">Uniwersytet Technologiczno-Humanistyczny w Radomiu </w:t>
      </w:r>
      <w:r w:rsidR="009832CD">
        <w:br/>
        <w:t>(obecnie Uniwersytet Radomski)</w:t>
      </w:r>
    </w:p>
    <w:p w14:paraId="6FE7BC03" w14:textId="4A1B45F6" w:rsidR="00160300" w:rsidRPr="00233788" w:rsidRDefault="00160300" w:rsidP="009832CD">
      <w:pPr>
        <w:pStyle w:val="Numerowanie"/>
        <w:numPr>
          <w:ilvl w:val="0"/>
          <w:numId w:val="16"/>
        </w:numPr>
        <w:jc w:val="left"/>
      </w:pPr>
      <w:r w:rsidRPr="00233788">
        <w:t>Wojskowa Akademia Techniczna</w:t>
      </w:r>
    </w:p>
    <w:p w14:paraId="2824BA20" w14:textId="77777777" w:rsidR="00160300" w:rsidRPr="00233788" w:rsidRDefault="00160300" w:rsidP="009832CD">
      <w:pPr>
        <w:pStyle w:val="Numerowanie"/>
        <w:numPr>
          <w:ilvl w:val="0"/>
          <w:numId w:val="16"/>
        </w:numPr>
        <w:jc w:val="left"/>
      </w:pPr>
      <w:r w:rsidRPr="00233788">
        <w:t xml:space="preserve">Zachodniopomorski Uniwersytet Technologiczny </w:t>
      </w:r>
    </w:p>
    <w:p w14:paraId="52031568" w14:textId="77777777" w:rsidR="00BC6853" w:rsidRDefault="00BC6853" w:rsidP="004E7B54">
      <w:pPr>
        <w:pStyle w:val="ListParagraph"/>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Heading1"/>
        <w:numPr>
          <w:ilvl w:val="0"/>
          <w:numId w:val="0"/>
        </w:numPr>
        <w:ind w:left="432"/>
      </w:pPr>
      <w:bookmarkStart w:id="390" w:name="_Toc164801045"/>
      <w:bookmarkStart w:id="391" w:name="_Toc164801283"/>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390"/>
      <w:bookmarkEnd w:id="391"/>
    </w:p>
    <w:p w14:paraId="5427DF13" w14:textId="27CCA960" w:rsidR="00622247" w:rsidRDefault="00622247" w:rsidP="00622247">
      <w:pPr>
        <w:pStyle w:val="Tytutabeli"/>
      </w:pPr>
      <w:bookmarkStart w:id="392" w:name="_Ref134656238"/>
      <w:bookmarkStart w:id="393" w:name="_Toc164801422"/>
      <w:r>
        <w:t xml:space="preserve">Tabela </w:t>
      </w:r>
      <w:fldSimple w:instr=" SEQ Tabela \* ARABIC ">
        <w:r w:rsidR="00273E1B">
          <w:rPr>
            <w:noProof/>
          </w:rPr>
          <w:t>81</w:t>
        </w:r>
      </w:fldSimple>
      <w:bookmarkEnd w:id="392"/>
      <w:r>
        <w:t xml:space="preserve"> </w:t>
      </w:r>
      <w:r w:rsidRPr="00622247">
        <w:rPr>
          <w:lang w:eastAsia="pl-PL"/>
        </w:rPr>
        <w:t>RankingRV250 dla top100 uczelni w THE, ARWU, QS i Webometrics</w:t>
      </w:r>
      <w:bookmarkEnd w:id="393"/>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Webometrics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Heading1"/>
        <w:numPr>
          <w:ilvl w:val="0"/>
          <w:numId w:val="0"/>
        </w:numPr>
        <w:ind w:left="432"/>
      </w:pPr>
      <w:bookmarkStart w:id="394" w:name="_Toc164801046"/>
      <w:bookmarkStart w:id="395" w:name="_Toc164801284"/>
      <w:r w:rsidRPr="00233788">
        <w:lastRenderedPageBreak/>
        <w:t xml:space="preserve">Załącznik </w:t>
      </w:r>
      <w:r>
        <w:t>5</w:t>
      </w:r>
      <w:r w:rsidRPr="00233788">
        <w:t xml:space="preserve"> – </w:t>
      </w:r>
      <w:r>
        <w:t>Lista artykułów naukowych przyjętych do Analizy grup interesariuszy uczelni wyższych w badaniu SLR</w:t>
      </w:r>
      <w:bookmarkEnd w:id="394"/>
      <w:bookmarkEnd w:id="395"/>
    </w:p>
    <w:tbl>
      <w:tblPr>
        <w:tblStyle w:val="TableGrid"/>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r w:rsidRPr="008C72E5">
              <w:t>L.p.</w:t>
            </w:r>
          </w:p>
        </w:tc>
        <w:tc>
          <w:tcPr>
            <w:tcW w:w="880" w:type="pct"/>
            <w:vAlign w:val="center"/>
          </w:tcPr>
          <w:p w14:paraId="34BADD99" w14:textId="77777777" w:rsidR="009F6AC8" w:rsidRPr="008C72E5" w:rsidRDefault="009F6AC8" w:rsidP="00B558B7">
            <w:pPr>
              <w:pStyle w:val="TekstTabeli"/>
            </w:pPr>
            <w:r w:rsidRPr="008C72E5">
              <w:t>Autorzy</w:t>
            </w:r>
          </w:p>
        </w:tc>
        <w:tc>
          <w:tcPr>
            <w:tcW w:w="1771" w:type="pct"/>
            <w:vAlign w:val="center"/>
          </w:tcPr>
          <w:p w14:paraId="7FD403C1" w14:textId="77777777" w:rsidR="009F6AC8" w:rsidRPr="008C72E5" w:rsidRDefault="009F6AC8" w:rsidP="00B558B7">
            <w:pPr>
              <w:pStyle w:val="TekstTabeli"/>
            </w:pPr>
            <w:r w:rsidRPr="008C72E5">
              <w:t>Tytuł</w:t>
            </w:r>
          </w:p>
        </w:tc>
        <w:tc>
          <w:tcPr>
            <w:tcW w:w="2052" w:type="pct"/>
            <w:vAlign w:val="center"/>
          </w:tcPr>
          <w:p w14:paraId="03A106C4" w14:textId="77777777" w:rsidR="009F6AC8" w:rsidRPr="008C72E5" w:rsidRDefault="009F6AC8" w:rsidP="00B558B7">
            <w:pPr>
              <w:pStyle w:val="TekstTabeli"/>
            </w:pPr>
            <w:r w:rsidRPr="008C72E5">
              <w:t>Rok, publikacja, DOI</w:t>
            </w:r>
          </w:p>
        </w:tc>
      </w:tr>
      <w:tr w:rsidR="00C4329A" w:rsidRPr="009A4ED7"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r w:rsidRPr="008C72E5">
              <w:t>Nejati M., Nejati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9A4ED7"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(2010) International Journal of Entrepreneurial Behaviour and Research, 16 (4), pp. 296 - 308, DOI: 10.1108/13552551011054499</w:t>
            </w:r>
          </w:p>
        </w:tc>
      </w:tr>
      <w:tr w:rsidR="00C4329A" w:rsidRPr="009A4ED7"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Allan H.T., Smith P.A., Lorentzon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9A4ED7"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r w:rsidRPr="008C72E5">
              <w:t>Imbar R.V., Supangkat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(2020) 7th International Conference on ICT for Smart Society: AIoT for Smart Society, ICISS 2020 - Proceeding, art. no. 9307570, DOI: 10.1109/ICISS50791.2020.9307570</w:t>
            </w:r>
          </w:p>
        </w:tc>
      </w:tr>
      <w:tr w:rsidR="00C4329A" w:rsidRPr="009A4ED7"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r w:rsidR="00D05480" w:rsidRPr="008C72E5">
              <w:t>i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9A4ED7"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r w:rsidR="00D05480" w:rsidRPr="008C72E5">
              <w:t>i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9A4ED7"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Smothergill D.W., Allen M., </w:t>
            </w:r>
            <w:r w:rsidR="00D05480" w:rsidRPr="008C72E5">
              <w:t>i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9A4ED7"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Akhmetshin </w:t>
            </w:r>
            <w:r w:rsidR="00D05480" w:rsidRPr="008C72E5">
              <w:t>i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9A4ED7"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Sonetti G., </w:t>
            </w:r>
            <w:r w:rsidR="00D05480" w:rsidRPr="008C72E5">
              <w:t>i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9A4ED7"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Truta C., Parv L., Topala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9A4ED7"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r w:rsidRPr="008C72E5">
              <w:t>Afro-caribbean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9A4ED7"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9A4ED7"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Ramírez-Córcoles Y., Manzaneque-Lizano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9A4ED7"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Avella J.T., Kebritchi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9A4ED7"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r w:rsidRPr="008C72E5">
              <w:t>Centobelli P., Cerchione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9A4ED7"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r w:rsidR="00D05480" w:rsidRPr="008C72E5">
              <w:t>i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9A4ED7"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den Heijer A.C., Curvelo Magdaniel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9A4ED7"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9A4ED7"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9A4ED7"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9A4ED7"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9A4ED7"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r w:rsidRPr="008C72E5">
              <w:t>Gozali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9A4ED7"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Vargas V.R., Lawthom R., Prowse A., Randles S., Tzoulas K.</w:t>
            </w:r>
          </w:p>
        </w:tc>
        <w:tc>
          <w:tcPr>
            <w:tcW w:w="1771" w:type="pct"/>
            <w:vAlign w:val="center"/>
          </w:tcPr>
          <w:p w14:paraId="4C5C8012" w14:textId="77777777" w:rsidR="009F6AC8" w:rsidRPr="008C72E5" w:rsidRDefault="009F6AC8" w:rsidP="00B558B7">
            <w:pPr>
              <w:pStyle w:val="TekstTabeli"/>
            </w:pPr>
            <w:r w:rsidRPr="008C72E5">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9A4ED7"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9A4ED7"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r w:rsidR="00D05480" w:rsidRPr="008C72E5">
              <w:t>i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9A4ED7"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9A4ED7"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9A4ED7"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9A4ED7"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r w:rsidR="00D05480" w:rsidRPr="008C72E5">
              <w:t>i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9A4ED7"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Arroyo-Vázquez M., van der Sijde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9A4ED7"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9A4ED7"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9A4ED7"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9A4ED7"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r w:rsidRPr="008C72E5">
              <w:t>Nwajiuba C.A., Igwe P.A., Akinsola-Obatolu A.D.,</w:t>
            </w:r>
            <w:r w:rsidR="00D05480" w:rsidRPr="008C72E5">
              <w:t xml:space="preserve"> i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9A4ED7"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sensemaking/sensegiving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9A4ED7"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9A4ED7"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r w:rsidRPr="008C72E5">
              <w:t>Okanović A., Ješić J., Ðaković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9A4ED7"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9A4ED7"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9A4ED7"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r w:rsidRPr="008C72E5">
              <w:t>Benneworth P., de Boer H., Jongbloed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9A4ED7"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r w:rsidRPr="008C72E5">
              <w:t>Beerkens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9A4ED7"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9A4ED7"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Colasanti N., Frondizi R., Meneguzzo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9A4ED7"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r w:rsidRPr="008C72E5">
              <w:t>Mainardes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(2013) Revista de Educacion, (362), pp. 429 - 457, DOI: 10.4438/1988-592X-RE-2012-362-167</w:t>
            </w:r>
          </w:p>
        </w:tc>
      </w:tr>
      <w:tr w:rsidR="00C4329A" w:rsidRPr="009A4ED7"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r w:rsidRPr="00D82766">
              <w:rPr>
                <w:lang w:val="pl-PL"/>
              </w:rPr>
              <w:t>Aversano N., Nicolò G., Sannino G., Tartaglia Polcini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(2020) Meditari Accountancy Research, 28 (4), pp. 655 - 679, DOI: 10.1108/MEDAR-07-2019-0519</w:t>
            </w:r>
          </w:p>
        </w:tc>
      </w:tr>
      <w:tr w:rsidR="00C4329A" w:rsidRPr="009A4ED7"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Hearing the voices of general staff: A delphi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9A4ED7"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r w:rsidRPr="008C72E5">
              <w:t>Shpigelman C.-N., Mor S., Sachs D., Schreuer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9A4ED7"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r w:rsidR="00422CD8" w:rsidRPr="008C72E5">
              <w:t>i in.</w:t>
            </w:r>
          </w:p>
        </w:tc>
        <w:tc>
          <w:tcPr>
            <w:tcW w:w="1771" w:type="pct"/>
            <w:vAlign w:val="center"/>
          </w:tcPr>
          <w:p w14:paraId="2530AC9C" w14:textId="77777777" w:rsidR="009F6AC8" w:rsidRPr="008C72E5" w:rsidRDefault="009F6AC8" w:rsidP="00B558B7">
            <w:pPr>
              <w:pStyle w:val="TekstTabeli"/>
            </w:pPr>
            <w:r w:rsidRPr="008C72E5">
              <w:t>Company credibility: A tool to trigger positive csr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9A4ED7"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9A4ED7"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9A4ED7"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9A4ED7"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9A4ED7"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9A4ED7"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9A4ED7"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Nandy M., Lodh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r w:rsidRPr="008C72E5">
              <w:t>Bambawale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9A4ED7"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9A4ED7"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r w:rsidRPr="008C72E5">
              <w:t>Volchik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Quality in accounting education and low english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9A4ED7"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r w:rsidRPr="008C72E5">
              <w:t>Lasagabaster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9A4ED7"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r w:rsidRPr="008C72E5">
              <w:t>Mainardes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9A4ED7"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r w:rsidRPr="008C72E5">
              <w:t>Saniee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9A4ED7"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Falqueto J.M.Z., Hoffmann V.E., Gomes R.C., Onoyama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9A4ED7"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r w:rsidRPr="008C72E5">
              <w:t>Anthym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9A4ED7"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9A4ED7"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r w:rsidRPr="008C72E5">
              <w:t>Córcoles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9A4ED7"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r w:rsidRPr="008C72E5">
              <w:t>Cebriána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9A4ED7"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9A4ED7"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9A4ED7"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r w:rsidRPr="008C72E5">
              <w:t>Waas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9A4ED7"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r w:rsidR="00422CD8" w:rsidRPr="008C72E5">
              <w:t>i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9A4ED7"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r w:rsidRPr="008C72E5">
              <w:t>Zepkea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9A4ED7"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r w:rsidRPr="00D82766">
              <w:rPr>
                <w:lang w:val="pl-PL"/>
              </w:rPr>
              <w:t>Ramírez Córcoles Y., Tejada Ponce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(2013) Revista de Contabilidad-Spanish Accounting Review, 16 (2), pp. 106 - 117, DOI: 10.1016/j.rcsar.2013.07.001</w:t>
            </w:r>
          </w:p>
        </w:tc>
      </w:tr>
      <w:tr w:rsidR="00C4329A" w:rsidRPr="009A4ED7"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Kim N., Park J., Choi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9A4ED7"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Ramirez Y., Merino E., Manzaneque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9A4ED7"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9A4ED7"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9A4ED7"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9A4ED7"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9A4ED7"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r w:rsidRPr="008C72E5">
              <w:t>Bervell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10.12973/ejmste/79444</w:t>
            </w:r>
          </w:p>
        </w:tc>
      </w:tr>
      <w:tr w:rsidR="00C4329A" w:rsidRPr="009A4ED7"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(2018) Scientometrics, 115 (1), pp. 585 - 606, DOI: 10.1007/s11192-018-2666-1</w:t>
            </w:r>
          </w:p>
        </w:tc>
      </w:tr>
      <w:tr w:rsidR="00C4329A" w:rsidRPr="009A4ED7"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r w:rsidR="00422CD8" w:rsidRPr="008C72E5">
              <w:t>i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9A4ED7"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9A4ED7"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9A4ED7"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9A4ED7"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r w:rsidRPr="008C72E5">
              <w:t>Lwehabura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9A4ED7"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9A4ED7"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Ramirez Y., Tejada A., Manzaneque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9A4ED7"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del Rocío Bonilla M., Perea E., del Olmo J.L., Corrons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9A4ED7"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Mariani G., Carlesi A., Scarfò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9A4ED7"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Folgado-Fernández J.A., </w:t>
            </w:r>
            <w:r w:rsidR="00A147A1" w:rsidRPr="008C72E5">
              <w:t>i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9A4ED7"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9A4ED7"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r w:rsidRPr="008C72E5">
              <w:t>Sharabati A.-A.A., Alhileh M.M., Abusaimeh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9A4ED7"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r w:rsidR="00A147A1" w:rsidRPr="008C72E5">
              <w:t>i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r w:rsidRPr="008C72E5">
              <w:t>Mainardes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9A4ED7"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Ndou V., Secundo G., Schiuma G., Passiante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9A4ED7"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r w:rsidRPr="008C72E5">
              <w:t>Supersensors: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(2016) Proceedings - 2016 IEEE 4th International Conference on Future Internet of Things and Cloud, FiCloud 2016, art. no. 7575844, pp. 58 - 62, DOI: 10.1109/FiCloud.2016.16</w:t>
            </w:r>
          </w:p>
        </w:tc>
      </w:tr>
      <w:tr w:rsidR="00C4329A" w:rsidRPr="009A4ED7"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9A4ED7"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Saclarides E.S., Harbour K.E., </w:t>
            </w:r>
            <w:r w:rsidR="00A147A1" w:rsidRPr="008C72E5">
              <w:t>i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9A4ED7"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9A4ED7"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r w:rsidR="00A147A1" w:rsidRPr="008C72E5">
              <w:t>i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10.1093/geront/gnaa026</w:t>
            </w:r>
          </w:p>
        </w:tc>
      </w:tr>
      <w:tr w:rsidR="00C4329A" w:rsidRPr="009A4ED7"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r w:rsidRPr="008C72E5">
              <w:t>Córcoles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9A4ED7"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Service climate and employee well being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9A4ED7"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9A4ED7"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Jordaan M., Mennega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9A4ED7"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r w:rsidRPr="00D82766">
              <w:rPr>
                <w:lang w:val="pl-PL"/>
              </w:rPr>
              <w:t>Gozali A.A., Fujimura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(2018) Telkomnika (Telecommunication Computing Electronics and Control), 16 (6), pp. 2747 - 2755, DOI: 10.12928/TELKOMNIKA.v16i6.9691</w:t>
            </w:r>
          </w:p>
        </w:tc>
      </w:tr>
      <w:tr w:rsidR="00C4329A" w:rsidRPr="009A4ED7"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Molina-Luque F., Casado N., Stončikaitė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9A4ED7"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9A4ED7"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9A4ED7"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Salerno J.P., Gattamorta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r w:rsidRPr="008C72E5">
              <w:t>Bucklow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9A4ED7"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r w:rsidRPr="008C72E5">
              <w:t>Lambovska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9A4ED7"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r w:rsidRPr="008C72E5">
              <w:t>Simbolon N.E.</w:t>
            </w:r>
          </w:p>
        </w:tc>
        <w:tc>
          <w:tcPr>
            <w:tcW w:w="1771" w:type="pct"/>
            <w:vAlign w:val="center"/>
          </w:tcPr>
          <w:p w14:paraId="1B92B67F" w14:textId="77777777" w:rsidR="009F6AC8" w:rsidRPr="008C72E5" w:rsidRDefault="009F6AC8" w:rsidP="00B558B7">
            <w:pPr>
              <w:pStyle w:val="TekstTabeli"/>
            </w:pPr>
            <w:r w:rsidRPr="008C72E5">
              <w:t>Emi in indonesian higher education: Stakeholders’ perspectives</w:t>
            </w:r>
          </w:p>
        </w:tc>
        <w:tc>
          <w:tcPr>
            <w:tcW w:w="2052" w:type="pct"/>
            <w:vAlign w:val="center"/>
          </w:tcPr>
          <w:p w14:paraId="666FE440" w14:textId="77777777" w:rsidR="009F6AC8" w:rsidRPr="008C72E5" w:rsidRDefault="009F6AC8" w:rsidP="00B558B7">
            <w:pPr>
              <w:pStyle w:val="TekstTabeli"/>
            </w:pPr>
            <w:r w:rsidRPr="008C72E5">
              <w:t>(2018) Teflin Journal, 29 (1), pp. 108 - 128, DOI: 10.15639/teflinjournal.v29i1/108-128</w:t>
            </w:r>
          </w:p>
        </w:tc>
      </w:tr>
      <w:tr w:rsidR="00C4329A" w:rsidRPr="009A4ED7"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9A4ED7"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9A4ED7"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9A4ED7"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Alkhateeb H., Al Hamad M., Mustafawi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9A4ED7"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r w:rsidRPr="008C72E5">
              <w:t>Pakkan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9A4ED7"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Budowle R., Krszjzaniek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9A4ED7"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r w:rsidRPr="008C72E5">
              <w:t>Mainardes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9A4ED7"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Mncube V.S., Mutongoza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9A4ED7"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9A4ED7"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(2020) Amfiteatru Economic, 22 (54), pp. 330 - 345, DOI: 10.24818/EA/2020/54/330</w:t>
            </w:r>
          </w:p>
        </w:tc>
      </w:tr>
      <w:tr w:rsidR="00C4329A" w:rsidRPr="009A4ED7"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Johnson A.T., Hoba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9A4ED7"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9A4ED7"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r w:rsidR="00A147A1" w:rsidRPr="008C72E5">
              <w:t>i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9A4ED7"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r w:rsidRPr="00D82766">
              <w:rPr>
                <w:lang w:val="pl-PL"/>
              </w:rPr>
              <w:t>Sandhya S., Koppad S.H., Anupama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9A4ED7"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r w:rsidRPr="00D82766">
              <w:rPr>
                <w:lang w:val="pl-PL"/>
              </w:rPr>
              <w:t>Latham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9A4ED7"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Panday R., Purba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9A4ED7"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9A4ED7"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r w:rsidR="00A147A1" w:rsidRPr="008C72E5">
              <w:t>i in.</w:t>
            </w:r>
          </w:p>
        </w:tc>
        <w:tc>
          <w:tcPr>
            <w:tcW w:w="1771" w:type="pct"/>
            <w:vAlign w:val="center"/>
          </w:tcPr>
          <w:p w14:paraId="79231281" w14:textId="77777777" w:rsidR="009F6AC8" w:rsidRPr="008C72E5" w:rsidRDefault="009F6AC8" w:rsidP="00B558B7">
            <w:pPr>
              <w:pStyle w:val="TekstTabeli"/>
            </w:pPr>
            <w:r w:rsidRPr="008C72E5">
              <w:t>Student energy-saving in higher education tackling the challenge of decarbonisation</w:t>
            </w:r>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9A4ED7"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9A4ED7"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r w:rsidRPr="008C72E5">
              <w:t>Stankevičienė J., Vaiciukevičiūtė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(2016) E a M: Ekonomie a Management, 19 (1), pp. 17 - 32, DOI: 10.15240/tul/001/2016-1-002</w:t>
            </w:r>
          </w:p>
        </w:tc>
      </w:tr>
      <w:tr w:rsidR="00C4329A" w:rsidRPr="009A4ED7"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9A4ED7"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r w:rsidRPr="00D82766">
              <w:rPr>
                <w:lang w:val="pl-PL"/>
              </w:rPr>
              <w:t>Lazić Z., Ðorđević A., Gazizulina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9A4ED7"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Radko N., Belitski M., Kalyuzhnova Y.</w:t>
            </w:r>
          </w:p>
        </w:tc>
        <w:tc>
          <w:tcPr>
            <w:tcW w:w="1771" w:type="pct"/>
            <w:vAlign w:val="center"/>
          </w:tcPr>
          <w:p w14:paraId="36D62578" w14:textId="77777777" w:rsidR="009F6AC8" w:rsidRPr="008C72E5" w:rsidRDefault="009F6AC8" w:rsidP="00B558B7">
            <w:pPr>
              <w:pStyle w:val="TekstTabeli"/>
            </w:pPr>
            <w:r w:rsidRPr="008C72E5">
              <w:t>Conceptualising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9A4ED7"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r w:rsidRPr="008C72E5">
              <w:t>Mainardes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9A4ED7"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‘Another accreditation? what’s the point?’ effective planning and implementation for specialised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(2012) Asian Englishes,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r w:rsidRPr="008C72E5">
              <w:t>Brezavšček A., Bach M.P., Baggia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(2017) Organizacija, 50 (2), pp. 83 - 95, DOI: 10.1515/orga-2017-0006</w:t>
            </w:r>
          </w:p>
        </w:tc>
      </w:tr>
      <w:tr w:rsidR="00C4329A" w:rsidRPr="009A4ED7"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9A4ED7"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r w:rsidRPr="008C72E5">
              <w:t>Bretag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9A4ED7"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r w:rsidR="00A147A1" w:rsidRPr="008C72E5">
              <w:t>i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9A4ED7"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10.1093/scipol/scy063</w:t>
            </w:r>
          </w:p>
        </w:tc>
      </w:tr>
      <w:tr w:rsidR="00C4329A" w:rsidRPr="009A4ED7"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r w:rsidRPr="008C72E5">
              <w:t>Kompanets V., Väätänen J.</w:t>
            </w:r>
          </w:p>
        </w:tc>
        <w:tc>
          <w:tcPr>
            <w:tcW w:w="1771" w:type="pct"/>
            <w:vAlign w:val="center"/>
          </w:tcPr>
          <w:p w14:paraId="348C94FF" w14:textId="77777777" w:rsidR="009F6AC8" w:rsidRPr="008C72E5" w:rsidRDefault="009F6AC8" w:rsidP="00B558B7">
            <w:pPr>
              <w:pStyle w:val="TekstTabeli"/>
            </w:pPr>
            <w:r w:rsidRPr="008C72E5">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9A4ED7"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9A4ED7"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r w:rsidRPr="008C72E5">
              <w:t>Leem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9A4ED7"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Aver B., Fošner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9A4ED7"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9A4ED7"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r w:rsidR="00A147A1" w:rsidRPr="008C72E5">
              <w:t>i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9A4ED7"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9A4ED7"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Žižek S.S., Mulej M., Treven S., Vaner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9A4ED7"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r w:rsidR="00A147A1" w:rsidRPr="008C72E5">
              <w:t>i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9A4ED7"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r w:rsidRPr="008C72E5">
              <w:t>Kayapinar Kaya S., Ozdemir Y., Dal M.</w:t>
            </w:r>
          </w:p>
        </w:tc>
        <w:tc>
          <w:tcPr>
            <w:tcW w:w="1771" w:type="pct"/>
            <w:vAlign w:val="center"/>
          </w:tcPr>
          <w:p w14:paraId="4796D9C3" w14:textId="77777777" w:rsidR="009F6AC8" w:rsidRPr="008C72E5" w:rsidRDefault="009F6AC8" w:rsidP="00B558B7">
            <w:pPr>
              <w:pStyle w:val="TekstTabeli"/>
            </w:pPr>
            <w:r w:rsidRPr="008C72E5">
              <w:t>“Home-buying behaviour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9A4ED7"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9A4ED7"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9A4ED7"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Zwane Z.P., Mtshali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(2019) Curationis, 42 (1), art. no. a1885, DOI: 10.4102/curationis.v42i1.1885</w:t>
            </w:r>
          </w:p>
        </w:tc>
      </w:tr>
      <w:tr w:rsidR="00C4329A" w:rsidRPr="009A4ED7"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r w:rsidRPr="008C72E5">
              <w:t xml:space="preserve">Kabanbayeva G., Gureva M., </w:t>
            </w:r>
            <w:r w:rsidR="00A147A1" w:rsidRPr="008C72E5">
              <w:t>i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9A4ED7"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9A4ED7"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9A4ED7"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9A4ED7"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9A4ED7"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r w:rsidRPr="008C72E5">
              <w:t xml:space="preserve">Koksharov V.A., Sandler D.G., Kuznetsov P.D., </w:t>
            </w:r>
            <w:r w:rsidR="00A147A1" w:rsidRPr="008C72E5">
              <w:t>i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(2021) Voprosy Obrazovaniya / Educational Studies Moscow, 2021 (1), pp. 52 - 73, DOI: 10.17323/1814-9545-2021-1-52-73</w:t>
            </w:r>
          </w:p>
        </w:tc>
      </w:tr>
      <w:tr w:rsidR="00C4329A" w:rsidRPr="009A4ED7"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9A4ED7"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r w:rsidRPr="008C72E5">
              <w:t>Alakaleek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9A4ED7"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r w:rsidRPr="008C72E5">
              <w:t xml:space="preserve">Steghöfer J.-P., Burden H., Hebig R., Calikli G., </w:t>
            </w:r>
            <w:r w:rsidR="00A147A1" w:rsidRPr="008C72E5">
              <w:t>i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9A4ED7"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9A4ED7"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r w:rsidRPr="008C72E5">
              <w:t xml:space="preserve">Kuoppakangas P., Suomi K., Clark P., </w:t>
            </w:r>
            <w:r w:rsidR="00A147A1" w:rsidRPr="008C72E5">
              <w:t>i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9A4ED7"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9A4ED7"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r w:rsidRPr="00D82766">
              <w:rPr>
                <w:lang w:val="pl-PL"/>
              </w:rPr>
              <w:t xml:space="preserve">Gozali L., Masrom M., Zagloel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9A4ED7"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r w:rsidRPr="008C72E5">
              <w:t>Rungfamai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9A4ED7"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9A4ED7"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Open Innovation in Universities: The Relationship Between Innovation and Commercialisation</w:t>
            </w:r>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9A4ED7"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MOOCs inside Universities: An analysis of mooc discourse as represented in he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9A4ED7"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9A4ED7"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9A4ED7"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9A4ED7"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r w:rsidR="00A147A1" w:rsidRPr="008C72E5">
              <w:t>i in.</w:t>
            </w:r>
          </w:p>
        </w:tc>
        <w:tc>
          <w:tcPr>
            <w:tcW w:w="1771" w:type="pct"/>
            <w:vAlign w:val="center"/>
          </w:tcPr>
          <w:p w14:paraId="324122BB" w14:textId="77777777" w:rsidR="009F6AC8" w:rsidRPr="008C72E5" w:rsidRDefault="009F6AC8" w:rsidP="00B558B7">
            <w:pPr>
              <w:pStyle w:val="TekstTabeli"/>
            </w:pPr>
            <w:r w:rsidRPr="008C72E5">
              <w:t>Online prevention programmes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10.1093/eurpub/ckab040</w:t>
            </w:r>
          </w:p>
        </w:tc>
      </w:tr>
      <w:tr w:rsidR="00C4329A" w:rsidRPr="009A4ED7"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Karademir A., Yaman F., Saatçioğlu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9A4ED7"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9A4ED7"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9A4ED7"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r w:rsidRPr="008C72E5">
              <w:t>Kaçaniku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9A4ED7"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Drakopoulou Dodd S., Jones P., McElwee G., Haddoud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9A4ED7"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r w:rsidRPr="008C72E5">
              <w:t>Shuqfa Z., Harous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9A4ED7"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r w:rsidRPr="008C72E5">
              <w:t>Labanauskis R., Ginevičius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9A4ED7"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r w:rsidRPr="008C72E5">
              <w:t>Alhalwaki H., Hamdan A.M.M.</w:t>
            </w:r>
          </w:p>
        </w:tc>
        <w:tc>
          <w:tcPr>
            <w:tcW w:w="1771" w:type="pct"/>
            <w:vAlign w:val="center"/>
          </w:tcPr>
          <w:p w14:paraId="372C2F5C" w14:textId="77777777" w:rsidR="009F6AC8" w:rsidRPr="008C72E5" w:rsidRDefault="009F6AC8" w:rsidP="00B558B7">
            <w:pPr>
              <w:pStyle w:val="TekstTabeli"/>
            </w:pPr>
            <w:r w:rsidRPr="008C72E5">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9A4ED7"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9A4ED7"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r w:rsidRPr="008C72E5">
              <w:t>McCrohon M., Nyland B.</w:t>
            </w:r>
          </w:p>
        </w:tc>
        <w:tc>
          <w:tcPr>
            <w:tcW w:w="1771" w:type="pct"/>
            <w:vAlign w:val="center"/>
          </w:tcPr>
          <w:p w14:paraId="1D5DFFE1" w14:textId="77777777" w:rsidR="009F6AC8" w:rsidRPr="008C72E5" w:rsidRDefault="009F6AC8" w:rsidP="00B558B7">
            <w:pPr>
              <w:pStyle w:val="TekstTabeli"/>
            </w:pPr>
            <w:r w:rsidRPr="008C72E5">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9A4ED7"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9A4ED7"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Simon A., Masinda S., Zakrajsek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9A4ED7"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9A4ED7"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9A4ED7"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Lei C.-U., Gonda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9A4ED7"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9A4ED7"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(2011) Revista de Ciencias Sociales, 17 (3), pp. 486 - 499, 0</w:t>
            </w:r>
          </w:p>
        </w:tc>
      </w:tr>
      <w:tr w:rsidR="00C4329A" w:rsidRPr="009A4ED7"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9A4ED7"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Catiwa J., Guariño R., </w:t>
            </w:r>
            <w:r w:rsidR="00A147A1" w:rsidRPr="008C72E5">
              <w:t>i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9A4ED7"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r w:rsidRPr="008C72E5">
              <w:t>Adarkwah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9A4ED7"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r w:rsidRPr="00D82766">
              <w:rPr>
                <w:lang w:val="pl-PL"/>
              </w:rPr>
              <w:t>Bariu T., Chun X., Boudouaia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9A4ED7"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r w:rsidR="00A147A1" w:rsidRPr="008C72E5">
              <w:t>i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9A4ED7"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9A4ED7"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9A4ED7"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9A4ED7"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9A4ED7"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r w:rsidRPr="008C72E5">
              <w:t xml:space="preserve">Linnes C., Ronzoni G., </w:t>
            </w:r>
            <w:r w:rsidR="00A147A1" w:rsidRPr="008C72E5">
              <w:rPr>
                <w:lang w:val="en-GB"/>
              </w:rPr>
              <w:t>i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9A4ED7"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r w:rsidRPr="008C72E5">
              <w:t xml:space="preserve">Narenji Thani F., Mazari E., </w:t>
            </w:r>
            <w:r w:rsidR="00A147A1" w:rsidRPr="008C72E5">
              <w:t>i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r w:rsidRPr="008C72E5">
              <w:t>Simangunsong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(2019) Cakrawala Pendidikan, 38 (2), pp. 215 - 227, DOI: 10.21831/cp.v38i2.19685</w:t>
            </w:r>
          </w:p>
        </w:tc>
      </w:tr>
      <w:tr w:rsidR="00C4329A" w:rsidRPr="009A4ED7"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r w:rsidRPr="008C72E5">
              <w:t xml:space="preserve">Memmini A.K., Kinnett-Hopkins D.L., </w:t>
            </w:r>
            <w:r w:rsidR="00A147A1" w:rsidRPr="008C72E5">
              <w:t>i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9A4ED7"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r w:rsidRPr="00D82766">
              <w:rPr>
                <w:lang w:val="pl-PL"/>
              </w:rPr>
              <w:t>Jha S., Jha M., O'Brien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9A4ED7"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9A4ED7"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r w:rsidR="00A147A1" w:rsidRPr="008C72E5">
              <w:t>i in.</w:t>
            </w:r>
          </w:p>
        </w:tc>
        <w:tc>
          <w:tcPr>
            <w:tcW w:w="1771" w:type="pct"/>
            <w:vAlign w:val="center"/>
          </w:tcPr>
          <w:p w14:paraId="14370E2B" w14:textId="77777777" w:rsidR="009F6AC8" w:rsidRPr="008C72E5" w:rsidRDefault="009F6AC8" w:rsidP="00B558B7">
            <w:pPr>
              <w:pStyle w:val="TekstTabeli"/>
            </w:pPr>
            <w:r w:rsidRPr="008C72E5">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9A4ED7"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r w:rsidR="00A147A1" w:rsidRPr="008C72E5">
              <w:t>i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9A4ED7"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r w:rsidRPr="008C72E5">
              <w:t>Saurbier A.</w:t>
            </w:r>
          </w:p>
        </w:tc>
        <w:tc>
          <w:tcPr>
            <w:tcW w:w="1771" w:type="pct"/>
            <w:vAlign w:val="center"/>
          </w:tcPr>
          <w:p w14:paraId="74EF29C8" w14:textId="77777777" w:rsidR="009F6AC8" w:rsidRPr="008C72E5" w:rsidRDefault="009F6AC8" w:rsidP="00B558B7">
            <w:pPr>
              <w:pStyle w:val="TekstTabeli"/>
            </w:pPr>
            <w:r w:rsidRPr="008C72E5">
              <w:t>Modelling the stakeholder environment and decision process in the u.S.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9A4ED7"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9A4ED7"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Oleksiyenko A., Shchepetylnykova I., Furiv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9A4ED7"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9A4ED7"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(2010) Revija Za Socijalnu Politiku, 17 (2), pp. 257 - 275, DOI: 10.3935/rsp.v17i2.916</w:t>
            </w:r>
          </w:p>
        </w:tc>
      </w:tr>
      <w:tr w:rsidR="00C4329A" w:rsidRPr="009A4ED7"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r w:rsidRPr="008C72E5">
              <w:t>Pangarso A., Setyorini R.</w:t>
            </w:r>
          </w:p>
        </w:tc>
        <w:tc>
          <w:tcPr>
            <w:tcW w:w="1771" w:type="pct"/>
            <w:vAlign w:val="center"/>
          </w:tcPr>
          <w:p w14:paraId="27D8B600" w14:textId="77777777" w:rsidR="009F6AC8" w:rsidRPr="008C72E5" w:rsidRDefault="009F6AC8" w:rsidP="00B558B7">
            <w:pPr>
              <w:pStyle w:val="TekstTabeli"/>
            </w:pPr>
            <w:r w:rsidRPr="008C72E5">
              <w:t>The drivers of E-learning satisfaction during the early COVID-19 pandemic: empirical evidence from an indonesian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9A4ED7"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r w:rsidRPr="008C72E5">
              <w:t>Godonoga A., Sporn B.</w:t>
            </w:r>
          </w:p>
        </w:tc>
        <w:tc>
          <w:tcPr>
            <w:tcW w:w="1771" w:type="pct"/>
            <w:vAlign w:val="center"/>
          </w:tcPr>
          <w:p w14:paraId="32830C12" w14:textId="77777777" w:rsidR="009F6AC8" w:rsidRPr="008C72E5" w:rsidRDefault="009F6AC8" w:rsidP="00B558B7">
            <w:pPr>
              <w:pStyle w:val="TekstTabeli"/>
            </w:pPr>
            <w:r w:rsidRPr="008C72E5">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9A4ED7"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r w:rsidRPr="008C72E5">
              <w:t xml:space="preserve">Bulmann U.B.U., Bornhöft S.B.S., </w:t>
            </w:r>
            <w:r w:rsidR="00A147A1" w:rsidRPr="008C72E5">
              <w:t>i in.</w:t>
            </w:r>
          </w:p>
        </w:tc>
        <w:tc>
          <w:tcPr>
            <w:tcW w:w="1771" w:type="pct"/>
            <w:vAlign w:val="center"/>
          </w:tcPr>
          <w:p w14:paraId="49ED2D4C" w14:textId="77777777" w:rsidR="009F6AC8" w:rsidRPr="008C72E5" w:rsidRDefault="009F6AC8" w:rsidP="00B558B7">
            <w:pPr>
              <w:pStyle w:val="TekstTabeli"/>
            </w:pPr>
            <w:r w:rsidRPr="008C72E5">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9A4ED7"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9A4ED7"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r w:rsidRPr="008C72E5">
              <w:t>Córcoles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(2013) Revista de Estudios Regionales, (97), pp. 15 - 49, 0</w:t>
            </w:r>
          </w:p>
        </w:tc>
      </w:tr>
      <w:tr w:rsidR="00C4329A" w:rsidRPr="009A4ED7"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9A4ED7"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r w:rsidRPr="008C72E5">
              <w:t>Ćukušić M., Garača Z., Jadrić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(2014) Drustvena Istrazivanja,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Ghahfarokhi M., Mohaghar A., </w:t>
            </w:r>
            <w:r w:rsidR="00A147A1" w:rsidRPr="008C72E5">
              <w:t>i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9A4ED7"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9A4ED7"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Huang P.B., Yang C.-C., Inderawati M.M.W., Sukwadi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9A4ED7"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9A4ED7"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9A4ED7"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9A4ED7"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r w:rsidRPr="008C72E5">
              <w:t>Benneworth P., Dauncey H.</w:t>
            </w:r>
          </w:p>
        </w:tc>
        <w:tc>
          <w:tcPr>
            <w:tcW w:w="1771" w:type="pct"/>
            <w:vAlign w:val="center"/>
          </w:tcPr>
          <w:p w14:paraId="6C9F1216" w14:textId="77777777" w:rsidR="009F6AC8" w:rsidRPr="008C72E5" w:rsidRDefault="009F6AC8" w:rsidP="00B558B7">
            <w:pPr>
              <w:pStyle w:val="TekstTabeli"/>
            </w:pPr>
            <w:r w:rsidRPr="008C72E5">
              <w:t>Cultural policy, creative clusters and the complexity of higher education: notes from the case of Enjmin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Pashkov M.V., Pashkova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(2022) Vysshee Obrazovanie v Rossii, 31 (3), pp. 40 - 53, DOI: 10.31992/0869-3617-2022-31-22-3-40-57</w:t>
            </w:r>
          </w:p>
        </w:tc>
      </w:tr>
      <w:tr w:rsidR="00C4329A" w:rsidRPr="009A4ED7"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9A4ED7"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r w:rsidR="00A147A1" w:rsidRPr="008C72E5">
              <w:t>i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9A4ED7"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A. Gattamorta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9A4ED7"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r w:rsidRPr="008C72E5">
              <w:t xml:space="preserve">Pendall R., Prochaska N., </w:t>
            </w:r>
            <w:r w:rsidR="00A147A1" w:rsidRPr="008C72E5">
              <w:t>i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9A4ED7"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Scruggs R., Broglia E., Barkham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9A4ED7"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r w:rsidRPr="008C72E5">
              <w:t>Vitchenko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9A4ED7"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r w:rsidRPr="00D82766">
              <w:rPr>
                <w:lang w:val="pl-PL"/>
              </w:rPr>
              <w:t>Prasad S., Bhat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9A4ED7"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9A4ED7"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9A4ED7"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Chakpitak N., Goldsmith P., </w:t>
            </w:r>
            <w:r w:rsidR="00A147A1" w:rsidRPr="008C72E5">
              <w:t>i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9A4ED7"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9A4ED7"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9A4ED7"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9A4ED7"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9A4ED7"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9A4ED7"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r w:rsidRPr="008C72E5">
              <w:t>Tetřevová L., Sabolová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9A4ED7"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(2020) Revista Internacional de Educacion para la Justicia Social, 9 (3), pp. 387 - 414, DOI: 10.15366/RIEJS2020.9.3.021</w:t>
            </w:r>
          </w:p>
        </w:tc>
      </w:tr>
      <w:tr w:rsidR="00C4329A" w:rsidRPr="009A4ED7"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r w:rsidRPr="008C72E5">
              <w:t>Pevnaya M.V., Shuklina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9A4ED7"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9A4ED7"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9A4ED7"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Graamans L., Gioutsos D., </w:t>
            </w:r>
            <w:r w:rsidR="00A147A1" w:rsidRPr="008C72E5">
              <w:t>i in.</w:t>
            </w:r>
          </w:p>
        </w:tc>
        <w:tc>
          <w:tcPr>
            <w:tcW w:w="1771" w:type="pct"/>
            <w:vAlign w:val="center"/>
          </w:tcPr>
          <w:p w14:paraId="57FD5EF1" w14:textId="77777777" w:rsidR="009F6AC8" w:rsidRPr="008C72E5" w:rsidRDefault="009F6AC8" w:rsidP="00B558B7">
            <w:pPr>
              <w:pStyle w:val="TekstTabeli"/>
            </w:pPr>
            <w:r w:rsidRPr="008C72E5">
              <w:t>Showhow: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9A4ED7"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Chlebovský V., </w:t>
            </w:r>
            <w:r w:rsidR="00A147A1" w:rsidRPr="008C72E5">
              <w:t>i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(2014) Acta Universitatis Agriculturae et Silviculturae Mendelianae Brunensis, 62 (4), pp. 719 - 727, DOI: 10.11118/actaun201462040719</w:t>
            </w:r>
          </w:p>
        </w:tc>
      </w:tr>
      <w:tr w:rsidR="00C4329A" w:rsidRPr="009A4ED7"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Addas A., Maghrabi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9A4ED7"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9A4ED7"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Nguyen T.D., Shirahada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9A4ED7"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9A4ED7"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Parsons L.M., Reitenga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9A4ED7"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r w:rsidRPr="008C72E5">
              <w:t>Kefalaki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9A4ED7"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9A4ED7"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9A4ED7"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9A4ED7"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r w:rsidRPr="008C72E5">
              <w:t xml:space="preserve">Peconcillo L.B., Jr., Peteros E.D., </w:t>
            </w:r>
            <w:r w:rsidR="00A147A1" w:rsidRPr="008C72E5">
              <w:t>i in.</w:t>
            </w:r>
          </w:p>
        </w:tc>
        <w:tc>
          <w:tcPr>
            <w:tcW w:w="1771" w:type="pct"/>
            <w:vAlign w:val="center"/>
          </w:tcPr>
          <w:p w14:paraId="599026E3" w14:textId="77777777" w:rsidR="009F6AC8" w:rsidRPr="008C72E5" w:rsidRDefault="009F6AC8" w:rsidP="00B558B7">
            <w:pPr>
              <w:pStyle w:val="TekstTabeli"/>
            </w:pPr>
            <w:r w:rsidRPr="008C72E5">
              <w:t>Structuring determinants to level up students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(2021) Anthrozoos, 34 (3), pp. 423 - 439, DOI: 10.1080/08927936.2021.1898213</w:t>
            </w:r>
          </w:p>
        </w:tc>
      </w:tr>
      <w:tr w:rsidR="00C4329A" w:rsidRPr="009A4ED7"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r w:rsidRPr="008C72E5">
              <w:t>Rungfamai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r w:rsidRPr="00D82766">
              <w:rPr>
                <w:lang w:val="pl-PL"/>
              </w:rPr>
              <w:t xml:space="preserve">Miquelajauregui Y., Bojórquez-Tapia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9A4ED7"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r w:rsidR="00A147A1" w:rsidRPr="008C72E5">
              <w:t>i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9A4ED7"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9A4ED7"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 xml:space="preserve">Alshurafat H., Al-Msiedeen J.M., </w:t>
            </w:r>
            <w:r w:rsidR="00A147A1" w:rsidRPr="008C72E5">
              <w:t>i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9A4ED7"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The potentials and pitfalls of social networking sites such as facebook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9A4ED7"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9A4ED7"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r w:rsidR="00A147A1" w:rsidRPr="008C72E5">
              <w:t>i in.</w:t>
            </w:r>
          </w:p>
        </w:tc>
        <w:tc>
          <w:tcPr>
            <w:tcW w:w="1771" w:type="pct"/>
            <w:vAlign w:val="center"/>
          </w:tcPr>
          <w:p w14:paraId="46A56A2C" w14:textId="77777777" w:rsidR="009F6AC8" w:rsidRPr="008C72E5" w:rsidRDefault="009F6AC8" w:rsidP="00B558B7">
            <w:pPr>
              <w:pStyle w:val="TekstTabeli"/>
            </w:pPr>
            <w:r w:rsidRPr="008C72E5">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r w:rsidRPr="008C72E5">
              <w:t>Siddiki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9A4ED7"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9A4ED7"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r w:rsidR="00A147A1" w:rsidRPr="008C72E5">
              <w:t>i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9A4ED7"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r w:rsidR="00A147A1" w:rsidRPr="008C72E5">
              <w:t>i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r w:rsidRPr="008C72E5">
              <w:t>Buwule R.S., Ponelis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9A4ED7"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9A4ED7"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r w:rsidRPr="008C72E5">
              <w:t xml:space="preserve">Hailat K.Q., Alshreef A.A., </w:t>
            </w:r>
            <w:r w:rsidR="00A147A1" w:rsidRPr="008C72E5">
              <w:t>i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9A4ED7"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9A4ED7"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9A4ED7"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9A4ED7"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Dobbins M., Horváthová B., Labanino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9A4ED7"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9A4ED7"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Makhubu N., Budree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9A4ED7"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9A4ED7"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Hasking P.A., </w:t>
            </w:r>
            <w:r w:rsidR="00A147A1" w:rsidRPr="008C72E5">
              <w:t>i in.</w:t>
            </w:r>
          </w:p>
        </w:tc>
        <w:tc>
          <w:tcPr>
            <w:tcW w:w="1771" w:type="pct"/>
            <w:vAlign w:val="center"/>
          </w:tcPr>
          <w:p w14:paraId="124E4D66" w14:textId="77777777" w:rsidR="009F6AC8" w:rsidRPr="008C72E5" w:rsidRDefault="009F6AC8" w:rsidP="00B558B7">
            <w:pPr>
              <w:pStyle w:val="TekstTabeli"/>
            </w:pPr>
            <w:r w:rsidRPr="008C72E5">
              <w:t>Educational stakeholders’ attitudes and knowledge about nonsuicidalself-injury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9A4ED7"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9A4ED7"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Razak A.N.A., Noordin M.K., Khanan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9A4ED7"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Radford J., Holdstock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9A4ED7"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Honcharenko Y., </w:t>
            </w:r>
            <w:r w:rsidR="00513290" w:rsidRPr="008C72E5">
              <w:t>i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9A4ED7"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9A4ED7"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r w:rsidR="00513290" w:rsidRPr="008C72E5">
              <w:t>i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9A4ED7"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(2015) Formacion Universitaria, 8 (4), pp. 33 - 44, DOI: 10.4067/S0718-50062015000400005</w:t>
            </w:r>
          </w:p>
        </w:tc>
      </w:tr>
      <w:tr w:rsidR="00C4329A" w:rsidRPr="009A4ED7"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Nagy M., Molontay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9A4ED7"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Bicakcioglu N., Duman S., </w:t>
            </w:r>
            <w:r w:rsidR="00513290" w:rsidRPr="008C72E5">
              <w:t>i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9A4ED7"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9A4ED7"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r w:rsidR="00513290" w:rsidRPr="008C72E5">
              <w:t>i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9A4ED7"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r w:rsidRPr="008C72E5">
              <w:t>Mampaey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9A4ED7"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Pan F., Liu L., Wang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9A4ED7"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r w:rsidRPr="008C72E5">
              <w:t>Varshavskaya E., Podverbnykh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9A4ED7"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Perez-Encinas A., Rodriguez-Pomeda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9A4ED7"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9A4ED7"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r w:rsidRPr="00D82766">
              <w:rPr>
                <w:lang w:val="pl-PL"/>
              </w:rPr>
              <w:t>Kozar O., Lum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9A4ED7"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r w:rsidRPr="00D82766">
              <w:rPr>
                <w:lang w:val="pl-PL"/>
              </w:rPr>
              <w:t>Olaleye S., Ukpabi D., Mogaji E.</w:t>
            </w:r>
          </w:p>
        </w:tc>
        <w:tc>
          <w:tcPr>
            <w:tcW w:w="1771" w:type="pct"/>
            <w:vAlign w:val="center"/>
          </w:tcPr>
          <w:p w14:paraId="49E9AA16" w14:textId="77777777" w:rsidR="009F6AC8" w:rsidRPr="008C72E5" w:rsidRDefault="009F6AC8" w:rsidP="00B558B7">
            <w:pPr>
              <w:pStyle w:val="TekstTabeli"/>
            </w:pPr>
            <w:r w:rsidRPr="008C72E5">
              <w:t>Social media for universities’ strategic communication: How nigerian universities use facebook</w:t>
            </w:r>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University sustainability league tables: Institutionalising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9A4ED7"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9A4ED7"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Cieciora M., Pietrzak P., Gago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9A4ED7"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(2022) Meditari Accountancy Research, 30 (6), pp. 1393 - 1418, DOI: 10.1108/MEDAR-11-2020-1060</w:t>
            </w:r>
          </w:p>
        </w:tc>
      </w:tr>
      <w:tr w:rsidR="00C4329A" w:rsidRPr="009A4ED7"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r w:rsidR="00513290" w:rsidRPr="008C72E5">
              <w:t>i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9A4ED7"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9A4ED7"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9A4ED7"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9A4ED7"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r w:rsidR="00513290" w:rsidRPr="008C72E5">
              <w:t>i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9A4ED7"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9A4ED7"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r w:rsidRPr="008C72E5">
              <w:t>Kasparkova A., Rosolova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9A4ED7"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9A4ED7"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9A4ED7"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r w:rsidR="00513290" w:rsidRPr="008C72E5">
              <w:t>i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(2021) Profesional de la Informacion, 30 (2), art. no. e300210, DOI: 10.3145/epi.2021.mar.10</w:t>
            </w:r>
          </w:p>
        </w:tc>
      </w:tr>
      <w:tr w:rsidR="00C4329A" w:rsidRPr="009A4ED7"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9A4ED7"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r w:rsidRPr="00D82766">
              <w:rPr>
                <w:lang w:val="pl-PL"/>
              </w:rPr>
              <w:t>Naim N., Aziz A., Teguh T.</w:t>
            </w:r>
          </w:p>
        </w:tc>
        <w:tc>
          <w:tcPr>
            <w:tcW w:w="1771" w:type="pct"/>
            <w:vAlign w:val="center"/>
          </w:tcPr>
          <w:p w14:paraId="0A937945" w14:textId="77777777" w:rsidR="009F6AC8" w:rsidRPr="008C72E5" w:rsidRDefault="009F6AC8" w:rsidP="00B558B7">
            <w:pPr>
              <w:pStyle w:val="TekstTabeli"/>
            </w:pPr>
            <w:r w:rsidRPr="008C72E5">
              <w:t>Integration of Madrasah diniyah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9A4ED7"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Ulla M.B., Bucol J.L., Na Ayuthaya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9A4ED7"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Vásquez-Torres M.C., Tavizón-Salazar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9A4ED7"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9A4ED7"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9A4ED7"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r w:rsidR="00513290" w:rsidRPr="008C72E5">
              <w:t>i in.</w:t>
            </w:r>
          </w:p>
        </w:tc>
        <w:tc>
          <w:tcPr>
            <w:tcW w:w="1771" w:type="pct"/>
            <w:vAlign w:val="center"/>
          </w:tcPr>
          <w:p w14:paraId="497C7595" w14:textId="77777777" w:rsidR="009F6AC8" w:rsidRPr="008C72E5" w:rsidRDefault="009F6AC8" w:rsidP="00B558B7">
            <w:pPr>
              <w:pStyle w:val="TekstTabeli"/>
            </w:pPr>
            <w:r w:rsidRPr="008C72E5">
              <w:t>Food insecurity stigma, neoliberalization,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9A4ED7"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9A4ED7"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r w:rsidRPr="008C72E5">
              <w:t>Sauphayana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9A4ED7"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9A4ED7"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r w:rsidRPr="008C72E5">
              <w:t>Laaser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(2018) Revista de Educación a Distancia, (57), art. no. 3, DOI: 10.6018/red/57/3</w:t>
            </w:r>
          </w:p>
        </w:tc>
      </w:tr>
      <w:tr w:rsidR="00C4329A" w:rsidRPr="009A4ED7"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r w:rsidR="00513290" w:rsidRPr="008C72E5">
              <w:t>i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9A4ED7"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Flores O.J., Patrón O.E.</w:t>
            </w:r>
          </w:p>
        </w:tc>
        <w:tc>
          <w:tcPr>
            <w:tcW w:w="1771" w:type="pct"/>
            <w:vAlign w:val="center"/>
          </w:tcPr>
          <w:p w14:paraId="1229EAEF" w14:textId="77777777" w:rsidR="009F6AC8" w:rsidRPr="008C72E5" w:rsidRDefault="009F6AC8" w:rsidP="00B558B7">
            <w:pPr>
              <w:pStyle w:val="TekstTabeli"/>
            </w:pPr>
            <w:r w:rsidRPr="008C72E5">
              <w:t>Latino Men Using Compañerismo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9A4ED7"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9A4ED7"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9A4ED7"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9A4ED7"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Mwelwa K., Lebeloane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i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9A4ED7"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r w:rsidRPr="00D82766">
              <w:rPr>
                <w:lang w:val="pl-PL"/>
              </w:rPr>
              <w:t>Volchik V., Posukhova O., Strielkowski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9A4ED7"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r w:rsidRPr="008C72E5">
              <w:t xml:space="preserve">Ithnin F., Sahib S., Eng C.K., </w:t>
            </w:r>
            <w:r w:rsidR="00513290" w:rsidRPr="008C72E5">
              <w:t>i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9A4ED7"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9A4ED7"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r w:rsidRPr="008C72E5">
              <w:t>Fadelelmoula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9A4ED7"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9A4ED7"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9A4ED7"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9A4ED7"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r w:rsidRPr="00D82766">
              <w:rPr>
                <w:lang w:val="pl-PL"/>
              </w:rPr>
              <w:t>Qanga E.J., Schutte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9A4ED7"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r w:rsidRPr="008C72E5">
              <w:t>Minksová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9A4ED7"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9A4ED7"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Conceptual foundations and strategic approaches for eCompetence</w:t>
            </w:r>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9A4ED7"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r w:rsidRPr="00D82766">
              <w:rPr>
                <w:lang w:val="pl-PL"/>
              </w:rPr>
              <w:t>Strielkowski W., Korneeva E., Gorina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9A4ED7"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r w:rsidR="00513290" w:rsidRPr="008C72E5">
              <w:t>i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(2022) Cakrawala Pendidikan, 41 (1), pp. 199 - 210, DOI: 10.21831/cp.v41i1.39651</w:t>
            </w:r>
          </w:p>
        </w:tc>
      </w:tr>
      <w:tr w:rsidR="00C4329A" w:rsidRPr="009A4ED7"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9A4ED7"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9A4ED7"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r w:rsidR="00513290" w:rsidRPr="008C72E5">
              <w:t>i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9A4ED7"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9A4ED7"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Dailey-Hebert A., Mandernach B.J., Donnelli-Sallee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9A4ED7"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r w:rsidRPr="00D82766">
              <w:rPr>
                <w:lang w:val="pl-PL"/>
              </w:rPr>
              <w:t xml:space="preserve">Olefirenko T.O., Bobrytska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9A4ED7"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r w:rsidRPr="00D82766">
              <w:rPr>
                <w:lang w:val="pl-PL"/>
              </w:rPr>
              <w:t xml:space="preserve">Sliż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9A4ED7"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9A4ED7"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r w:rsidR="00513290" w:rsidRPr="008C72E5">
              <w:t>i in.</w:t>
            </w:r>
          </w:p>
        </w:tc>
        <w:tc>
          <w:tcPr>
            <w:tcW w:w="1771" w:type="pct"/>
            <w:vAlign w:val="center"/>
          </w:tcPr>
          <w:p w14:paraId="1BF12BCC" w14:textId="77777777" w:rsidR="009F6AC8" w:rsidRPr="008C72E5" w:rsidRDefault="009F6AC8" w:rsidP="00B558B7">
            <w:pPr>
              <w:pStyle w:val="TekstTabeli"/>
            </w:pPr>
            <w:r w:rsidRPr="008C72E5">
              <w:t>Intellectual capital: A valuable resource for university technology commercialisation?</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9A4ED7"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r w:rsidRPr="008C72E5">
              <w:t>Alsyouf I.</w:t>
            </w:r>
          </w:p>
        </w:tc>
        <w:tc>
          <w:tcPr>
            <w:tcW w:w="1771" w:type="pct"/>
            <w:vAlign w:val="center"/>
          </w:tcPr>
          <w:p w14:paraId="273B1F15" w14:textId="77777777" w:rsidR="009F6AC8" w:rsidRPr="008C72E5" w:rsidRDefault="009F6AC8" w:rsidP="00B558B7">
            <w:pPr>
              <w:pStyle w:val="TekstTabeli"/>
            </w:pPr>
            <w:r w:rsidRPr="008C72E5">
              <w:t>Sustainability circles the way to sustainbility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9A4ED7"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r w:rsidR="00513290" w:rsidRPr="008C72E5">
              <w:t>i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9A4ED7"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r w:rsidRPr="008C72E5">
              <w:t>FICAvis: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(2020) Proceedings of the International Conference on Information Visualisation, 2020-September, art. no. 9373290, pp. 57 - 62, DOI: 10.1109/IV51561.2020.00034</w:t>
            </w:r>
          </w:p>
        </w:tc>
      </w:tr>
      <w:tr w:rsidR="00C4329A" w:rsidRPr="009A4ED7"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9A4ED7"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9A4ED7"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Pamidimukkala A., </w:t>
            </w:r>
            <w:r w:rsidR="00513290" w:rsidRPr="008C72E5">
              <w:t>i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9A4ED7"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9A4ED7"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r w:rsidR="00513290" w:rsidRPr="008C72E5">
              <w:t>i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9A4ED7"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9A4ED7"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r w:rsidR="00513290" w:rsidRPr="008C72E5">
              <w:t>i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9A4ED7"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r w:rsidRPr="008C72E5">
              <w:t xml:space="preserve">Sangodiah A., Spr C.R., </w:t>
            </w:r>
            <w:r w:rsidR="00513290" w:rsidRPr="008C72E5">
              <w:t>i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9A4ED7"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Pathak B.K., Palvia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9A4ED7"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Meek W.R., Gianiodis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9A4ED7"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r w:rsidRPr="008C72E5">
              <w:t>Roopchund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(2017) Pertanika Journal of Social Sciences and Humanities, 25 (4), pp. 1515 - 1528, 0</w:t>
            </w:r>
          </w:p>
        </w:tc>
      </w:tr>
      <w:tr w:rsidR="00C4329A" w:rsidRPr="009A4ED7"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9A4ED7"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Gilenko E.V., Kitaeva E.M., </w:t>
            </w:r>
            <w:r w:rsidR="00513290" w:rsidRPr="008C72E5">
              <w:t>i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conceptualising to operationalising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(2023) Obrazovanie i Nauka, 25 (4), pp. 12 - 36, DOI: 10.17853/1994-5639-2023-4-12-36</w:t>
            </w:r>
          </w:p>
        </w:tc>
      </w:tr>
      <w:tr w:rsidR="00C4329A" w:rsidRPr="009A4ED7"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9A4ED7"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r w:rsidRPr="008C72E5">
              <w:t>Chapleo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9A4ED7"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9A4ED7"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Graham M.A., Angolo T.T.N., Combrinck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9A4ED7"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9A4ED7"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9A4ED7"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r w:rsidRPr="008C72E5">
              <w:t xml:space="preserve">Thireos E., Markaki A., </w:t>
            </w:r>
            <w:r w:rsidR="00705110" w:rsidRPr="008C72E5">
              <w:t>i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9A4ED7"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9A4ED7"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r w:rsidR="00705110" w:rsidRPr="008C72E5">
              <w:t>i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9A4ED7"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9A4ED7"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9A4ED7"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9A4ED7"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9A4ED7"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r w:rsidR="00705110" w:rsidRPr="008C72E5">
              <w:rPr>
                <w:lang w:val="en-GB"/>
              </w:rPr>
              <w:t>i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9A4ED7"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9A4ED7"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r w:rsidR="00705110" w:rsidRPr="008C72E5">
              <w:t>i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9A4ED7"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Kusairi S., </w:t>
            </w:r>
            <w:r w:rsidR="00705110" w:rsidRPr="008C72E5">
              <w:t>i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9A4ED7"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9A4ED7"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r w:rsidRPr="008C72E5">
              <w:t>Premawardhena N.C., Saleh A., Kurtishi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9A4ED7"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r w:rsidRPr="00D82766">
              <w:rPr>
                <w:lang w:val="pl-PL"/>
              </w:rPr>
              <w:t>Tacur N., Zinga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9A4ED7"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9A4ED7"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Tassone V.C., Runhaar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9A4ED7"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9A4ED7"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r w:rsidRPr="008C72E5">
              <w:t>Özdiyar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9A4ED7"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9A4ED7"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r w:rsidR="00705110" w:rsidRPr="008C72E5">
              <w:t>i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9A4ED7"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r w:rsidRPr="008C72E5">
              <w:t>Internationalisation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9A4ED7"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r w:rsidRPr="008C72E5">
              <w:t>Ngcamu B.S., Mantzaris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9A4ED7"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9A4ED7"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r w:rsidRPr="00D82766">
              <w:rPr>
                <w:lang w:val="pl-PL"/>
              </w:rPr>
              <w:t>Deniz Ü., Özek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9A4ED7"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9A4ED7"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r w:rsidR="00705110" w:rsidRPr="008C72E5">
              <w:t>i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(2023) PLoS ONE, 18 (7 July), art. no. e0289005, DOI: 10.1371/journal.pone.0289005</w:t>
            </w:r>
          </w:p>
        </w:tc>
      </w:tr>
      <w:tr w:rsidR="00C4329A" w:rsidRPr="009A4ED7"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Akintolu M., </w:t>
            </w:r>
            <w:r w:rsidR="00705110" w:rsidRPr="008C72E5">
              <w:t>i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9A4ED7"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r w:rsidRPr="008C72E5">
              <w:t>Mngo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9A4ED7"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r w:rsidRPr="008C72E5">
              <w:t>Greere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9A4ED7"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9A4ED7"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9A4ED7"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Badran A., Baydoun E., Mesmar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9A4ED7"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9A4ED7"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r w:rsidRPr="008C72E5">
              <w:t>Bakirtas H., Gulpinar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9A4ED7"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9A4ED7"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r w:rsidR="00705110" w:rsidRPr="008C72E5">
              <w:t>i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9A4ED7"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Pacheco-Guffrey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9A4ED7"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r w:rsidRPr="008C72E5">
              <w:t>Lolwana P.</w:t>
            </w:r>
          </w:p>
        </w:tc>
        <w:tc>
          <w:tcPr>
            <w:tcW w:w="1771" w:type="pct"/>
            <w:vAlign w:val="center"/>
          </w:tcPr>
          <w:p w14:paraId="0A7F927F" w14:textId="77777777" w:rsidR="009F6AC8" w:rsidRPr="008C72E5" w:rsidRDefault="009F6AC8" w:rsidP="00B558B7">
            <w:pPr>
              <w:pStyle w:val="TekstTabeli"/>
            </w:pPr>
            <w:r w:rsidRPr="008C72E5">
              <w:t>The role of stakeholders in the transformation of the south african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9A4ED7"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9A4ED7"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r w:rsidR="00705110" w:rsidRPr="008C72E5">
              <w:t>i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9A4ED7"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9A4ED7"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9A4ED7"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r w:rsidRPr="008C72E5">
              <w:t xml:space="preserve">Gaftandzhieva S., Doneva R., </w:t>
            </w:r>
            <w:r w:rsidR="00705110" w:rsidRPr="008C72E5">
              <w:t>i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9A4ED7"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r w:rsidR="00705110" w:rsidRPr="008C72E5">
              <w:t>i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9A4ED7"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r w:rsidRPr="008C72E5">
              <w:t>Omodan B.I.</w:t>
            </w:r>
          </w:p>
        </w:tc>
        <w:tc>
          <w:tcPr>
            <w:tcW w:w="1771" w:type="pct"/>
            <w:vAlign w:val="center"/>
          </w:tcPr>
          <w:p w14:paraId="0E51E37B" w14:textId="77777777" w:rsidR="009F6AC8" w:rsidRPr="008C72E5" w:rsidRDefault="009F6AC8" w:rsidP="00B558B7">
            <w:pPr>
              <w:pStyle w:val="TekstTabeli"/>
            </w:pPr>
            <w:r w:rsidRPr="008C72E5">
              <w:t>The role of organisational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9A4ED7"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9A4ED7"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r w:rsidR="00705110" w:rsidRPr="008C72E5">
              <w:t>i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9A4ED7"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r w:rsidRPr="00D82766">
              <w:rPr>
                <w:lang w:val="pl-PL"/>
              </w:rPr>
              <w:t>Rukmini E., Angelina H., Anggreni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9A4ED7"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r w:rsidR="00705110" w:rsidRPr="008C72E5">
              <w:t>i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r w:rsidRPr="008C72E5">
              <w:t>Duncheon J.C., DeMatthews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9A4ED7"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9A4ED7"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9A4ED7"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9A4ED7"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r w:rsidRPr="008C72E5">
              <w:t xml:space="preserve">Imbar R.V., Supangkat S.H., </w:t>
            </w:r>
            <w:r w:rsidR="00705110" w:rsidRPr="008C72E5">
              <w:t>i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9A4ED7"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r w:rsidR="00705110" w:rsidRPr="008C72E5">
              <w:t>i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9A4ED7"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9A4ED7"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r w:rsidR="00705110" w:rsidRPr="008C72E5">
              <w:t>i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9A4ED7"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Vives Varela T., Hamui Sutton L.</w:t>
            </w:r>
          </w:p>
        </w:tc>
        <w:tc>
          <w:tcPr>
            <w:tcW w:w="1771" w:type="pct"/>
            <w:vAlign w:val="center"/>
          </w:tcPr>
          <w:p w14:paraId="3E79CAC8" w14:textId="0A9A2947" w:rsidR="009F6AC8" w:rsidRPr="008C72E5" w:rsidRDefault="009F6AC8" w:rsidP="00B558B7">
            <w:pPr>
              <w:pStyle w:val="TekstTabeli"/>
            </w:pPr>
            <w:r w:rsidRPr="008C72E5">
              <w:t>The electronic application “MedAPProc”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(2023) Investigacion en Educacion Medica, 12 (45), pp. 73 - 81, DOI: 10.22201/fm.20075057e.2023.45.22486</w:t>
            </w:r>
          </w:p>
        </w:tc>
      </w:tr>
      <w:tr w:rsidR="00C4329A" w:rsidRPr="009A4ED7"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9A4ED7"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r w:rsidR="00705110" w:rsidRPr="008C72E5">
              <w:t>i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9A4ED7"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r w:rsidRPr="008C72E5">
              <w:t xml:space="preserve">Celniker J.B., Rode J.B., </w:t>
            </w:r>
            <w:r w:rsidR="00705110" w:rsidRPr="008C72E5">
              <w:t>i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9A4ED7"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9A4ED7"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9A4ED7"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Hendricks S., van Wyk J.P., Player B., Schlebusch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9A4ED7"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r w:rsidRPr="008C72E5">
              <w:t>Altakhaineh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r w:rsidRPr="008C72E5">
              <w:t xml:space="preserve">Watcharinrat D., Sirathanakul K., </w:t>
            </w:r>
            <w:r w:rsidR="003B637D" w:rsidRPr="008C72E5">
              <w:t>i in.</w:t>
            </w:r>
          </w:p>
        </w:tc>
        <w:tc>
          <w:tcPr>
            <w:tcW w:w="1771" w:type="pct"/>
            <w:vAlign w:val="center"/>
          </w:tcPr>
          <w:p w14:paraId="3B1BBF4C" w14:textId="77777777" w:rsidR="009F6AC8" w:rsidRPr="008C72E5" w:rsidRDefault="009F6AC8" w:rsidP="00B558B7">
            <w:pPr>
              <w:pStyle w:val="TekstTabeli"/>
            </w:pPr>
            <w:r w:rsidRPr="008C72E5">
              <w:t>Policy Formation of the Rajamangala University of Technology Thanyaburi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9A4ED7"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r w:rsidR="003B637D" w:rsidRPr="008C72E5">
              <w:t>i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9A4ED7"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r w:rsidR="003B637D" w:rsidRPr="008C72E5">
              <w:t>i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9A4ED7"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r w:rsidRPr="008C72E5">
              <w:t xml:space="preserve">Astrini N., Bakti I.G.M.Y., </w:t>
            </w:r>
            <w:r w:rsidR="003B637D" w:rsidRPr="008C72E5">
              <w:t>i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9A4ED7"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r w:rsidR="003B637D" w:rsidRPr="008C72E5">
              <w:t>i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9A4ED7"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r w:rsidRPr="008C72E5">
              <w:t xml:space="preserve">Yarkent Ç., Mutaf T., </w:t>
            </w:r>
            <w:r w:rsidR="003B637D" w:rsidRPr="008C72E5">
              <w:t>i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9A4ED7"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r w:rsidRPr="008C72E5">
              <w:t>Thi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9A4ED7"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72B4E5F4" w14:textId="02661520" w:rsidR="008C72E5" w:rsidRPr="00233788" w:rsidRDefault="008C72E5" w:rsidP="008C72E5">
      <w:pPr>
        <w:pStyle w:val="Heading1"/>
        <w:numPr>
          <w:ilvl w:val="0"/>
          <w:numId w:val="0"/>
        </w:numPr>
        <w:ind w:left="432"/>
      </w:pPr>
      <w:bookmarkStart w:id="396" w:name="_Toc164801047"/>
      <w:bookmarkStart w:id="397" w:name="_Toc164801285"/>
      <w:r w:rsidRPr="00233788">
        <w:lastRenderedPageBreak/>
        <w:t xml:space="preserve">Załącznik </w:t>
      </w:r>
      <w:r>
        <w:t>6</w:t>
      </w:r>
      <w:r w:rsidRPr="00233788">
        <w:t xml:space="preserve"> – </w:t>
      </w:r>
      <w:bookmarkStart w:id="398"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396"/>
      <w:bookmarkEnd w:id="397"/>
      <w:bookmarkEnd w:id="398"/>
    </w:p>
    <w:tbl>
      <w:tblPr>
        <w:tblStyle w:val="TableGrid"/>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r w:rsidRPr="004C1815">
              <w:rPr>
                <w:b/>
                <w:bCs w:val="0"/>
              </w:rPr>
              <w:t>L.p.</w:t>
            </w:r>
          </w:p>
        </w:tc>
        <w:tc>
          <w:tcPr>
            <w:tcW w:w="4479" w:type="dxa"/>
            <w:noWrap/>
            <w:vAlign w:val="center"/>
            <w:hideMark/>
          </w:tcPr>
          <w:p w14:paraId="04E36BAA" w14:textId="74D823C4" w:rsidR="009F38EA" w:rsidRPr="004C1815" w:rsidRDefault="009F38EA" w:rsidP="004C1815">
            <w:pPr>
              <w:pStyle w:val="TekstTabeli"/>
              <w:keepNext/>
              <w:rPr>
                <w:b/>
                <w:bCs w:val="0"/>
              </w:rPr>
            </w:pPr>
            <w:r w:rsidRPr="004C1815">
              <w:rPr>
                <w:b/>
                <w:bCs w:val="0"/>
              </w:rPr>
              <w:t>Wyszukiwana fraza</w:t>
            </w:r>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FootnoteReference"/>
              </w:rPr>
              <w:footnoteReference w:id="34"/>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r w:rsidRPr="009F38EA">
              <w:t>accelera</w:t>
            </w:r>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r w:rsidRPr="009F38EA">
              <w:t>administrat</w:t>
            </w:r>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r w:rsidRPr="009F38EA">
              <w:t>agenc</w:t>
            </w:r>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r w:rsidRPr="009F38EA">
              <w:t>communit</w:t>
            </w:r>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directors of the programme</w:t>
            </w:r>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r w:rsidRPr="009F38EA">
              <w:t>industr</w:t>
            </w:r>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institutional and organisational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non-profit organisations</w:t>
            </w:r>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r w:rsidRPr="009F38EA">
              <w:t>famil</w:t>
            </w:r>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r w:rsidRPr="009F38EA">
              <w:t>regulat</w:t>
            </w:r>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60C88360" w14:textId="19A849D5" w:rsidR="00BC6853" w:rsidRDefault="00BC6853" w:rsidP="00BC6853">
      <w:pPr>
        <w:pStyle w:val="Heading1"/>
        <w:numPr>
          <w:ilvl w:val="0"/>
          <w:numId w:val="0"/>
        </w:numPr>
        <w:ind w:left="432"/>
      </w:pPr>
      <w:bookmarkStart w:id="399" w:name="_Toc164801048"/>
      <w:bookmarkStart w:id="400" w:name="_Toc164801286"/>
      <w:r>
        <w:lastRenderedPageBreak/>
        <w:t xml:space="preserve">Załącznik 7 </w:t>
      </w:r>
      <w:r w:rsidR="00B12AF3">
        <w:t xml:space="preserve">– </w:t>
      </w:r>
      <w:r>
        <w:t>Diagram Modelu Doskonalenia Systemu Zarządzania Jakością Uczelni Inspirowanego Satysfakcją Interesariuszy wraz ze szczegółowym opisem etapów Modelu</w:t>
      </w:r>
      <w:bookmarkEnd w:id="399"/>
      <w:bookmarkEnd w:id="400"/>
    </w:p>
    <w:p w14:paraId="74AE2DCF" w14:textId="4CA19AF2" w:rsidR="00BC6853" w:rsidRDefault="00BC6853" w:rsidP="00BC6853">
      <w:commentRangeStart w:id="401"/>
      <w:r>
        <w:t>Wstawić obraz SSDQM_HQ</w:t>
      </w:r>
      <w:commentRangeEnd w:id="401"/>
      <w:r>
        <w:rPr>
          <w:rStyle w:val="CommentReference"/>
          <w:rFonts w:ascii="Times New Roman" w:eastAsia="Times New Roman" w:hAnsi="Times New Roman"/>
          <w:szCs w:val="20"/>
          <w:lang w:eastAsia="pl-PL"/>
        </w:rPr>
        <w:commentReference w:id="401"/>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ListParagraph"/>
        <w:numPr>
          <w:ilvl w:val="0"/>
          <w:numId w:val="52"/>
        </w:numPr>
      </w:pPr>
      <w:r>
        <w:t>Identyfikacja misji, wizji i celów uczelni ze szczególnym uwzględnieniem roli interesariuszy w systemie zarządzania jakością.</w:t>
      </w:r>
    </w:p>
    <w:p w14:paraId="79307769" w14:textId="0F15AE36" w:rsidR="00BC6853" w:rsidRDefault="00BC6853" w:rsidP="002D3260">
      <w:pPr>
        <w:pStyle w:val="ListParagraph"/>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273E1B">
        <w:rPr>
          <w:szCs w:val="20"/>
        </w:rPr>
        <w:t>1.5</w:t>
      </w:r>
      <w:r w:rsidR="000B58A9" w:rsidRPr="000B58A9">
        <w:rPr>
          <w:color w:val="FF0000"/>
          <w:szCs w:val="20"/>
        </w:rPr>
        <w:fldChar w:fldCharType="end"/>
      </w:r>
      <w:r>
        <w:t>)</w:t>
      </w:r>
    </w:p>
    <w:p w14:paraId="5361E810" w14:textId="31645C9A" w:rsidR="00BC6853" w:rsidRDefault="00BC6853" w:rsidP="002D3260">
      <w:pPr>
        <w:pStyle w:val="ListParagraph"/>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273E1B">
        <w:rPr>
          <w:szCs w:val="20"/>
        </w:rPr>
        <w:t>1.5</w:t>
      </w:r>
      <w:r w:rsidR="000B58A9" w:rsidRPr="000B58A9">
        <w:rPr>
          <w:color w:val="FF0000"/>
          <w:szCs w:val="20"/>
        </w:rPr>
        <w:fldChar w:fldCharType="end"/>
      </w:r>
      <w:r>
        <w:t>)</w:t>
      </w:r>
    </w:p>
    <w:p w14:paraId="6E107D75" w14:textId="77777777" w:rsidR="00BC6853" w:rsidRDefault="00BC6853" w:rsidP="002D3260">
      <w:pPr>
        <w:pStyle w:val="ListParagraph"/>
        <w:numPr>
          <w:ilvl w:val="1"/>
          <w:numId w:val="52"/>
        </w:numPr>
      </w:pPr>
      <w:r>
        <w:t>Opis cech każdej z grup w celu ich odpowiedniej klasyfikacji</w:t>
      </w:r>
    </w:p>
    <w:p w14:paraId="09A9F4EF" w14:textId="77777777" w:rsidR="00BC6853" w:rsidRDefault="00BC6853" w:rsidP="002D3260">
      <w:pPr>
        <w:pStyle w:val="ListParagraph"/>
        <w:numPr>
          <w:ilvl w:val="1"/>
          <w:numId w:val="52"/>
        </w:numPr>
      </w:pPr>
      <w:r>
        <w:t>Wybór najistotniejszych grup interesariuszy przy uwzględnieniu misji i celów organizacji</w:t>
      </w:r>
    </w:p>
    <w:p w14:paraId="58261903" w14:textId="77777777" w:rsidR="00BC6853" w:rsidRDefault="00BC6853" w:rsidP="002D3260">
      <w:pPr>
        <w:pStyle w:val="ListParagraph"/>
        <w:numPr>
          <w:ilvl w:val="0"/>
          <w:numId w:val="52"/>
        </w:numPr>
      </w:pPr>
      <w:r>
        <w:t>Identyfikacja istotnych obszarów doskonalenia z punktu widzenia interesariuszy — badanie jakościowe</w:t>
      </w:r>
    </w:p>
    <w:p w14:paraId="489A7E07" w14:textId="77777777" w:rsidR="00BC6853" w:rsidRDefault="00BC6853" w:rsidP="002D3260">
      <w:pPr>
        <w:pStyle w:val="ListParagraph"/>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ListParagraph"/>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ListParagraph"/>
        <w:numPr>
          <w:ilvl w:val="1"/>
          <w:numId w:val="52"/>
        </w:numPr>
      </w:pPr>
      <w:r>
        <w:t>Przeprowadzenie wywiadów badania jakościowego</w:t>
      </w:r>
    </w:p>
    <w:p w14:paraId="11A6914A" w14:textId="77777777" w:rsidR="00BC6853" w:rsidRDefault="00BC6853" w:rsidP="002D3260">
      <w:pPr>
        <w:pStyle w:val="ListParagraph"/>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ListParagraph"/>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ListParagraph"/>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ListParagraph"/>
        <w:numPr>
          <w:ilvl w:val="1"/>
          <w:numId w:val="52"/>
        </w:numPr>
      </w:pPr>
      <w:r w:rsidRPr="007E3E7E">
        <w:t>Opracowanie narzędzia badawczego</w:t>
      </w:r>
    </w:p>
    <w:p w14:paraId="7BC8F617" w14:textId="77777777" w:rsidR="00BC6853" w:rsidRPr="007E3E7E" w:rsidRDefault="00BC6853" w:rsidP="002D3260">
      <w:pPr>
        <w:pStyle w:val="ListParagraph"/>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ListParagraph"/>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ListParagraph"/>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ListParagraph"/>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ListParagraph"/>
        <w:numPr>
          <w:ilvl w:val="1"/>
          <w:numId w:val="52"/>
        </w:numPr>
      </w:pPr>
      <w:r w:rsidRPr="007E3E7E">
        <w:t>Wprowadzenie ewentualnych korekt do narzędzia pomiarowego</w:t>
      </w:r>
    </w:p>
    <w:p w14:paraId="3D99E1CC" w14:textId="77777777" w:rsidR="00BC6853" w:rsidRPr="007E3E7E" w:rsidRDefault="00BC6853" w:rsidP="002D3260">
      <w:pPr>
        <w:pStyle w:val="ListParagraph"/>
        <w:numPr>
          <w:ilvl w:val="1"/>
          <w:numId w:val="52"/>
        </w:numPr>
      </w:pPr>
      <w:r w:rsidRPr="007E3E7E">
        <w:t>Przeprowadzenie badania właściwego</w:t>
      </w:r>
    </w:p>
    <w:p w14:paraId="537835FC" w14:textId="77777777" w:rsidR="00BC6853" w:rsidRPr="007E3E7E" w:rsidRDefault="00BC6853" w:rsidP="002D3260">
      <w:pPr>
        <w:pStyle w:val="ListParagraph"/>
        <w:numPr>
          <w:ilvl w:val="1"/>
          <w:numId w:val="52"/>
        </w:numPr>
      </w:pPr>
      <w:r w:rsidRPr="007E3E7E">
        <w:t>Analiza wyników badania</w:t>
      </w:r>
    </w:p>
    <w:p w14:paraId="45BBED72" w14:textId="77777777" w:rsidR="00BC6853" w:rsidRPr="007E3E7E" w:rsidRDefault="00BC6853" w:rsidP="002D3260">
      <w:pPr>
        <w:pStyle w:val="ListParagraph"/>
        <w:numPr>
          <w:ilvl w:val="2"/>
          <w:numId w:val="52"/>
        </w:numPr>
      </w:pPr>
      <w:r w:rsidRPr="007E3E7E">
        <w:t>Weryfikacja reprezentatywności grupy badawczej</w:t>
      </w:r>
    </w:p>
    <w:p w14:paraId="559113A4" w14:textId="77777777" w:rsidR="00BC6853" w:rsidRDefault="00BC6853" w:rsidP="002D3260">
      <w:pPr>
        <w:pStyle w:val="ListParagraph"/>
        <w:numPr>
          <w:ilvl w:val="2"/>
          <w:numId w:val="52"/>
        </w:numPr>
      </w:pPr>
      <w:r w:rsidRPr="007E3E7E">
        <w:t>Weryfikacji statystycznej istotności uzyskanych wyników</w:t>
      </w:r>
    </w:p>
    <w:p w14:paraId="39AB63A1" w14:textId="022FE547" w:rsidR="00BC6853" w:rsidRDefault="00FA3EFF" w:rsidP="002D3260">
      <w:pPr>
        <w:pStyle w:val="ListParagraph"/>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ListParagraph"/>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ListParagraph"/>
        <w:numPr>
          <w:ilvl w:val="1"/>
          <w:numId w:val="52"/>
        </w:numPr>
      </w:pPr>
      <w:r w:rsidRPr="007E3E7E">
        <w:t>Opracowanie raportu z badania</w:t>
      </w:r>
    </w:p>
    <w:p w14:paraId="062E12DB" w14:textId="77777777" w:rsidR="00BC6853" w:rsidRDefault="00BC6853" w:rsidP="002D3260">
      <w:pPr>
        <w:pStyle w:val="ListParagraph"/>
        <w:numPr>
          <w:ilvl w:val="0"/>
          <w:numId w:val="52"/>
        </w:numPr>
      </w:pPr>
      <w:r>
        <w:t>Wybór obszarów do doskonalenia</w:t>
      </w:r>
    </w:p>
    <w:p w14:paraId="30960EF6" w14:textId="77777777" w:rsidR="00BC6853" w:rsidRDefault="00BC6853" w:rsidP="002D3260">
      <w:pPr>
        <w:pStyle w:val="ListParagraph"/>
        <w:numPr>
          <w:ilvl w:val="1"/>
          <w:numId w:val="52"/>
        </w:numPr>
      </w:pPr>
      <w:r>
        <w:t>Analiza przyczyn wyzwań w obszarach potwierdzonych przez badanie jako istotne do poprawy (zastosowanie metod analitycznych takich jak np. 5xWHY wraz z tzw. diagramem Ishikawy, i in.)</w:t>
      </w:r>
    </w:p>
    <w:p w14:paraId="07C8BE13" w14:textId="77777777" w:rsidR="00BC6853" w:rsidRDefault="00BC6853" w:rsidP="002D3260">
      <w:pPr>
        <w:pStyle w:val="ListParagraph"/>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ListParagraph"/>
        <w:numPr>
          <w:ilvl w:val="1"/>
          <w:numId w:val="52"/>
        </w:numPr>
      </w:pPr>
      <w:r>
        <w:t>Wybór szczegółowych obszarów do poprawy (zastosowanie metod analitycznych takich na np. tzw. diagram Pareto-Lorentza, i in.)</w:t>
      </w:r>
    </w:p>
    <w:p w14:paraId="51F93E93" w14:textId="77777777" w:rsidR="00BC6853" w:rsidRDefault="00BC6853" w:rsidP="002D3260">
      <w:pPr>
        <w:pStyle w:val="ListParagraph"/>
        <w:numPr>
          <w:ilvl w:val="0"/>
          <w:numId w:val="52"/>
        </w:numPr>
      </w:pPr>
      <w:r>
        <w:t>Implementacja zmian w celu osiągnięcia poprawy w wybranych obszarach</w:t>
      </w:r>
    </w:p>
    <w:p w14:paraId="61E25CAD" w14:textId="77777777" w:rsidR="00BC6853" w:rsidRDefault="00BC6853" w:rsidP="002D3260">
      <w:pPr>
        <w:pStyle w:val="ListParagraph"/>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ListParagraph"/>
        <w:numPr>
          <w:ilvl w:val="1"/>
          <w:numId w:val="52"/>
        </w:numPr>
      </w:pPr>
      <w:r>
        <w:t>Przypisanie metody wdrażania zmian w zależności od charakterystyki problemu: metody zwinne (Agile: Kaizen, Scrum, Kanban, -&gt; wdrożenie Minimalnego Produktu Możliwego do Wprowadzenia (MVP – Minimum Viable Product) lub metody kaskadowe / projektowe (opracowanie planu i harmonogramów realizacji)</w:t>
      </w:r>
    </w:p>
    <w:p w14:paraId="574A0FF8" w14:textId="77777777" w:rsidR="00BC6853" w:rsidRDefault="00BC6853" w:rsidP="002D3260">
      <w:pPr>
        <w:pStyle w:val="ListParagraph"/>
        <w:numPr>
          <w:ilvl w:val="1"/>
          <w:numId w:val="52"/>
        </w:numPr>
      </w:pPr>
      <w:r>
        <w:t>[A] Określenie wstępnej wizji celu do poprawy</w:t>
      </w:r>
    </w:p>
    <w:p w14:paraId="4F538338" w14:textId="77777777" w:rsidR="00BC6853" w:rsidRDefault="00BC6853" w:rsidP="002D3260">
      <w:pPr>
        <w:pStyle w:val="ListParagraph"/>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ListParagraph"/>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49983798" w14:textId="77777777" w:rsidR="00BC6853" w:rsidRDefault="00BC6853" w:rsidP="002D3260">
      <w:pPr>
        <w:pStyle w:val="ListParagraph"/>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ListParagraph"/>
        <w:numPr>
          <w:ilvl w:val="1"/>
          <w:numId w:val="52"/>
        </w:numPr>
      </w:pPr>
      <w:r>
        <w:t>[A] Ustalenie wstępnego planu działań wraz z ich przewidywanymi kosztami oraz wzajemnymi zależnościami</w:t>
      </w:r>
    </w:p>
    <w:p w14:paraId="74BC8955" w14:textId="77777777" w:rsidR="00BC6853" w:rsidRDefault="00BC6853" w:rsidP="002D3260">
      <w:pPr>
        <w:pStyle w:val="ListParagraph"/>
        <w:numPr>
          <w:ilvl w:val="1"/>
          <w:numId w:val="52"/>
        </w:numPr>
      </w:pPr>
      <w:r>
        <w:t>[A] Iteracyjne wdrażanie zmian i ich bieżąca weryfikacja (plan, realizacja, weryfikacja)</w:t>
      </w:r>
    </w:p>
    <w:p w14:paraId="7FED70FE" w14:textId="77777777" w:rsidR="00BC6853" w:rsidRDefault="00BC6853" w:rsidP="002D3260">
      <w:pPr>
        <w:pStyle w:val="ListParagraph"/>
        <w:numPr>
          <w:ilvl w:val="1"/>
          <w:numId w:val="52"/>
        </w:numPr>
      </w:pPr>
      <w:r>
        <w:t>[A] Iteracyjne przeglądy i doskonalenie sposobów pracy i współpracy zespołu</w:t>
      </w:r>
    </w:p>
    <w:p w14:paraId="5314CEDC" w14:textId="77777777" w:rsidR="00BC6853" w:rsidRDefault="00BC6853" w:rsidP="002D3260">
      <w:pPr>
        <w:pStyle w:val="ListParagraph"/>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ListParagraph"/>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ListParagraph"/>
        <w:numPr>
          <w:ilvl w:val="1"/>
          <w:numId w:val="52"/>
        </w:numPr>
      </w:pPr>
      <w:r>
        <w:t>[W] Szczegółowe określenie celu do osiągnięcia</w:t>
      </w:r>
    </w:p>
    <w:p w14:paraId="7004DECD" w14:textId="77777777" w:rsidR="00BC6853" w:rsidRDefault="00BC6853" w:rsidP="002D3260">
      <w:pPr>
        <w:pStyle w:val="ListParagraph"/>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ListParagraph"/>
        <w:numPr>
          <w:ilvl w:val="1"/>
          <w:numId w:val="52"/>
        </w:numPr>
      </w:pPr>
      <w:r>
        <w:t>[W] Weryfikacja planu i opracowanie harmonogramu wraz z harmonogramem wykorzystania zasobów</w:t>
      </w:r>
    </w:p>
    <w:p w14:paraId="252AC35C" w14:textId="77777777" w:rsidR="00BC6853" w:rsidRDefault="00BC6853" w:rsidP="002D3260">
      <w:pPr>
        <w:pStyle w:val="ListParagraph"/>
        <w:numPr>
          <w:ilvl w:val="1"/>
          <w:numId w:val="52"/>
        </w:numPr>
      </w:pPr>
      <w:r>
        <w:t>[W] Określenie ścieżki krytycznej projektu i najistotniejszych ryzyk do monitorowania</w:t>
      </w:r>
    </w:p>
    <w:p w14:paraId="749554B8" w14:textId="77777777" w:rsidR="00BC6853" w:rsidRDefault="00BC6853" w:rsidP="002D3260">
      <w:pPr>
        <w:pStyle w:val="ListParagraph"/>
        <w:numPr>
          <w:ilvl w:val="1"/>
          <w:numId w:val="52"/>
        </w:numPr>
      </w:pPr>
      <w:r>
        <w:t>[W] Wprowadzenie ewentualnych korekt do planu</w:t>
      </w:r>
    </w:p>
    <w:p w14:paraId="1FE00ECE" w14:textId="77777777" w:rsidR="00BC6853" w:rsidRDefault="00BC6853" w:rsidP="002D3260">
      <w:pPr>
        <w:pStyle w:val="ListParagraph"/>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ListParagraph"/>
        <w:numPr>
          <w:ilvl w:val="1"/>
          <w:numId w:val="52"/>
        </w:numPr>
      </w:pPr>
      <w:r>
        <w:t>[W] Weryfikacja stopnia osiągnięcia celu poprawy</w:t>
      </w:r>
    </w:p>
    <w:p w14:paraId="597FE131" w14:textId="77777777" w:rsidR="00BC6853" w:rsidRDefault="00BC6853" w:rsidP="002D3260">
      <w:pPr>
        <w:pStyle w:val="ListParagraph"/>
        <w:numPr>
          <w:ilvl w:val="0"/>
          <w:numId w:val="52"/>
        </w:numPr>
      </w:pPr>
      <w:r>
        <w:t>Zaplanowanie ciągłego pozyskiwania informacji zwrotnej</w:t>
      </w:r>
    </w:p>
    <w:p w14:paraId="19EF026C" w14:textId="77777777" w:rsidR="00BC6853" w:rsidRDefault="00BC6853" w:rsidP="002D3260">
      <w:pPr>
        <w:pStyle w:val="ListParagraph"/>
        <w:numPr>
          <w:ilvl w:val="1"/>
          <w:numId w:val="52"/>
        </w:numPr>
      </w:pPr>
      <w:r>
        <w:t>Ustalenie szczegółów metod ciągłego pozyskiwania informacji zwrotnej</w:t>
      </w:r>
    </w:p>
    <w:p w14:paraId="013CB91D" w14:textId="77777777" w:rsidR="00BC6853" w:rsidRDefault="00BC6853" w:rsidP="002D3260">
      <w:pPr>
        <w:pStyle w:val="ListParagraph"/>
        <w:numPr>
          <w:ilvl w:val="1"/>
          <w:numId w:val="52"/>
        </w:numPr>
      </w:pPr>
      <w:r>
        <w:t>Zaplanowanie regularnych cykli pozyskiwania informacji zwrotnej</w:t>
      </w:r>
    </w:p>
    <w:p w14:paraId="119632C7" w14:textId="2601AF24" w:rsidR="00BC6853" w:rsidRDefault="00BC6853" w:rsidP="002D3260">
      <w:pPr>
        <w:pStyle w:val="ListParagraph"/>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ListParagraph"/>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ListParagraph"/>
        <w:numPr>
          <w:ilvl w:val="0"/>
          <w:numId w:val="52"/>
        </w:numPr>
      </w:pPr>
      <w:r>
        <w:t>Ciągłe doskonalenie</w:t>
      </w:r>
    </w:p>
    <w:p w14:paraId="59758E51" w14:textId="77777777" w:rsidR="00BC6853" w:rsidRDefault="00BC6853" w:rsidP="002D3260">
      <w:pPr>
        <w:pStyle w:val="ListParagraph"/>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ListParagraph"/>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ListParagraph"/>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ListParagraph"/>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ListParagraph"/>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ListParagraph"/>
        <w:numPr>
          <w:ilvl w:val="2"/>
          <w:numId w:val="52"/>
        </w:numPr>
      </w:pPr>
      <w:r>
        <w:t>Ustanowienie zestawu metod pomiaru i weryfikacji efektów działań (uczelni, w tym procesów zmian/doskonalenia)</w:t>
      </w:r>
    </w:p>
    <w:p w14:paraId="15C5A897" w14:textId="77777777" w:rsidR="00BC6853" w:rsidRDefault="00BC6853" w:rsidP="002D3260">
      <w:pPr>
        <w:pStyle w:val="ListParagraph"/>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ListParagraph"/>
        <w:numPr>
          <w:ilvl w:val="1"/>
          <w:numId w:val="52"/>
        </w:numPr>
      </w:pPr>
      <w:r>
        <w:t>Ustanowienie cykli regularnej analizy (kolejnych) obszarów do poprawy oraz wdrażania zmian</w:t>
      </w:r>
    </w:p>
    <w:p w14:paraId="1312F561" w14:textId="77777777" w:rsidR="00BC6853" w:rsidRDefault="00BC6853" w:rsidP="002D3260">
      <w:pPr>
        <w:pStyle w:val="ListParagraph"/>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ListParagraph"/>
        <w:numPr>
          <w:ilvl w:val="1"/>
          <w:numId w:val="52"/>
        </w:numPr>
      </w:pPr>
      <w:r>
        <w:t>Ustanowienie sposobów transparentnego gromadzenia wiedzy (w zakresie działań doskonalących)</w:t>
      </w:r>
    </w:p>
    <w:p w14:paraId="46B1F95F" w14:textId="77777777" w:rsidR="00BC6853" w:rsidRDefault="00BC6853" w:rsidP="002D3260">
      <w:pPr>
        <w:pStyle w:val="ListParagraph"/>
        <w:numPr>
          <w:ilvl w:val="1"/>
          <w:numId w:val="52"/>
        </w:numPr>
      </w:pPr>
      <w:r>
        <w:t xml:space="preserve">Ustanowienie regularnych przeglądów (np. retrospektywy) procesu ciągłego doskonalenia </w:t>
      </w:r>
    </w:p>
    <w:p w14:paraId="07817CF1" w14:textId="5CD8294B" w:rsidR="00BC6853" w:rsidRPr="00BC6853" w:rsidRDefault="00BC6853" w:rsidP="00276247">
      <w:pPr>
        <w:pStyle w:val="ListParagraph"/>
        <w:numPr>
          <w:ilvl w:val="1"/>
          <w:numId w:val="52"/>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Jan Szefler" w:date="2025-05-29T18:12:00Z" w:initials="JS">
    <w:p w14:paraId="7BF1D6D8" w14:textId="77777777" w:rsidR="00DE61CC" w:rsidRDefault="00DE61CC" w:rsidP="00DE61CC">
      <w:pPr>
        <w:pStyle w:val="CommentText"/>
      </w:pPr>
      <w:r>
        <w:rPr>
          <w:rStyle w:val="CommentReference"/>
        </w:rPr>
        <w:annotationRef/>
      </w:r>
      <w:r>
        <w:t>Czy sunąć odniesienia do PKA jako, że monografia ma być anglojęzyczna?</w:t>
      </w:r>
    </w:p>
  </w:comment>
  <w:comment w:id="85" w:author="Jan Szefler" w:date="2025-05-29T18:00:00Z" w:initials="JS">
    <w:p w14:paraId="0AA98530" w14:textId="64248FDF" w:rsidR="0067618A" w:rsidRDefault="0067618A">
      <w:pPr>
        <w:pStyle w:val="CommentText"/>
      </w:pPr>
      <w:r>
        <w:rPr>
          <w:rStyle w:val="CommentReference"/>
        </w:rPr>
        <w:annotationRef/>
      </w:r>
      <w:r>
        <w:t>Przerobić na tabelkę na podstawie oryginału</w:t>
      </w:r>
    </w:p>
  </w:comment>
  <w:comment w:id="86" w:author="Jan Szefler" w:date="2025-05-29T18:04:00Z" w:initials="JS">
    <w:p w14:paraId="397828F0" w14:textId="75A4640A" w:rsidR="00603F68" w:rsidRDefault="00603F68">
      <w:pPr>
        <w:pStyle w:val="CommentText"/>
      </w:pPr>
      <w:r>
        <w:rPr>
          <w:rStyle w:val="CommentReference"/>
        </w:rPr>
        <w:annotationRef/>
      </w:r>
      <w:r>
        <w:t>Podobnie jak wyżej, przerobić na tabelę</w:t>
      </w:r>
    </w:p>
  </w:comment>
  <w:comment w:id="93" w:author="Jan Paweł Szefler" w:date="2024-01-02T21:10:00Z" w:initials="JS">
    <w:p w14:paraId="132B0310" w14:textId="5DB43894" w:rsidR="008C72E5" w:rsidRDefault="008C72E5">
      <w:pPr>
        <w:pStyle w:val="CommentText"/>
      </w:pPr>
      <w:r>
        <w:rPr>
          <w:rStyle w:val="CommentReference"/>
        </w:rPr>
        <w:annotationRef/>
      </w:r>
      <w:r>
        <w:t>W trakcie końcowej edycji skontrolować zgodność z numeracją załączników.</w:t>
      </w:r>
    </w:p>
  </w:comment>
  <w:comment w:id="94" w:author="Jan Paweł Szefler" w:date="2024-01-02T21:27:00Z" w:initials="JS">
    <w:p w14:paraId="2B682DC9" w14:textId="66F26C64" w:rsidR="00C278BA" w:rsidRDefault="00C278BA">
      <w:pPr>
        <w:pStyle w:val="CommentText"/>
      </w:pPr>
      <w:r>
        <w:rPr>
          <w:rStyle w:val="CommentReference"/>
        </w:rPr>
        <w:annotationRef/>
      </w:r>
      <w:r>
        <w:t>W trakcie końcowej edycji skontrolować zgodność z numeracją załączników.</w:t>
      </w:r>
    </w:p>
  </w:comment>
  <w:comment w:id="116" w:author="Jan Szefler" w:date="2025-05-29T18:07:00Z" w:initials="JS">
    <w:p w14:paraId="3E9ECEF7" w14:textId="03D59FAD" w:rsidR="00603F68" w:rsidRDefault="00603F68">
      <w:pPr>
        <w:pStyle w:val="CommentText"/>
      </w:pPr>
      <w:r>
        <w:rPr>
          <w:rStyle w:val="CommentReference"/>
        </w:rPr>
        <w:annotationRef/>
      </w:r>
      <w:r>
        <w:t>Przerabiając na wersję angielską uzupełnić ze źródeł o niektóre pominięte metody</w:t>
      </w:r>
    </w:p>
  </w:comment>
  <w:comment w:id="133" w:author="Jan Paweł Szefler" w:date="2024-01-24T15:07:00Z" w:initials="JS">
    <w:p w14:paraId="74758B22" w14:textId="3FB5C1EB" w:rsidR="009D61E4" w:rsidRDefault="009D61E4">
      <w:pPr>
        <w:pStyle w:val="CommentText"/>
      </w:pPr>
      <w:r>
        <w:rPr>
          <w:rStyle w:val="CommentReference"/>
        </w:rPr>
        <w:annotationRef/>
      </w:r>
      <w:r>
        <w:t>Przy końcowej edycji zapewnić pojawienie się nazwy tej kategorii na każdej stronie z tabelą</w:t>
      </w:r>
    </w:p>
  </w:comment>
  <w:comment w:id="123" w:author="Jan Szefler" w:date="2025-05-29T18:09:00Z" w:initials="JS">
    <w:p w14:paraId="355B6559" w14:textId="178043D0" w:rsidR="00603F68" w:rsidRDefault="00603F68">
      <w:pPr>
        <w:pStyle w:val="CommentText"/>
      </w:pPr>
      <w:r>
        <w:rPr>
          <w:rStyle w:val="CommentReference"/>
        </w:rPr>
        <w:annotationRef/>
      </w:r>
      <w:r>
        <w:t>Cały fragment o komunikacji z interesariuszami jest być może do usunięcia?</w:t>
      </w:r>
    </w:p>
  </w:comment>
  <w:comment w:id="144" w:author="Jan Szefler" w:date="2025-05-29T18:12:00Z" w:initials="JS">
    <w:p w14:paraId="2EB64506" w14:textId="6502716A" w:rsidR="00603F68" w:rsidRDefault="00603F68">
      <w:pPr>
        <w:pStyle w:val="CommentText"/>
      </w:pPr>
      <w:r>
        <w:rPr>
          <w:rStyle w:val="CommentReference"/>
        </w:rPr>
        <w:annotationRef/>
      </w:r>
      <w:r>
        <w:t>Czy sunąć odniesienia do PKA jako, że monografia ma być anglojęzyczna?</w:t>
      </w:r>
    </w:p>
  </w:comment>
  <w:comment w:id="151" w:author="Jan Szefler" w:date="2025-05-29T18:14:00Z" w:initials="JS">
    <w:p w14:paraId="28922645" w14:textId="6A4BE8F5" w:rsidR="009D549F" w:rsidRDefault="009D549F">
      <w:pPr>
        <w:pStyle w:val="CommentText"/>
      </w:pPr>
      <w:r>
        <w:rPr>
          <w:rStyle w:val="CommentReference"/>
        </w:rPr>
        <w:annotationRef/>
      </w:r>
      <w:r>
        <w:t>Czy usunąc odniesienia i analizy dot kryteriów PKA ze względu na anglojęzyczny charakter monografii?</w:t>
      </w:r>
    </w:p>
  </w:comment>
  <w:comment w:id="164" w:author="Jan Szefler" w:date="2025-06-05T16:18:00Z" w:initials="JS">
    <w:p w14:paraId="138BFFD1" w14:textId="78C4008D" w:rsidR="00031F08" w:rsidRDefault="00031F08">
      <w:pPr>
        <w:pStyle w:val="CommentText"/>
      </w:pPr>
      <w:r>
        <w:rPr>
          <w:rStyle w:val="CommentReference"/>
        </w:rPr>
        <w:annotationRef/>
      </w:r>
      <w:r>
        <w:t>Na ile szczegółowo odnosić się do badań jakościowych w monografii? Są to badania interesariuszy, ale nie mają ścisłego związku z opracowaniem modelu SSDQM</w:t>
      </w:r>
    </w:p>
  </w:comment>
  <w:comment w:id="169" w:author="Jan Szefler" w:date="2025-05-29T18:16:00Z" w:initials="JS">
    <w:p w14:paraId="7D34DEE9" w14:textId="7BD75650" w:rsidR="009D549F" w:rsidRDefault="009D549F">
      <w:pPr>
        <w:pStyle w:val="CommentText"/>
      </w:pPr>
      <w:r>
        <w:rPr>
          <w:rStyle w:val="CommentReference"/>
        </w:rPr>
        <w:annotationRef/>
      </w:r>
      <w:r>
        <w:t>Na ile szczegółowo odnosić się do badań jakościowych w monografii? Są to badania interesariuszy, ale nie mają ścisłego związku z opracowaniem modelu SSDQM</w:t>
      </w:r>
    </w:p>
  </w:comment>
  <w:comment w:id="185" w:author="Jan Szefler" w:date="2025-06-05T16:18:00Z" w:initials="JS">
    <w:p w14:paraId="6EBCF933" w14:textId="70D4132A" w:rsidR="00031F08" w:rsidRDefault="00031F08">
      <w:pPr>
        <w:pStyle w:val="CommentText"/>
      </w:pPr>
      <w:r>
        <w:rPr>
          <w:rStyle w:val="CommentReference"/>
        </w:rPr>
        <w:annotationRef/>
      </w:r>
      <w:r>
        <w:t>Na ile szczegółowo odnosić się do badań ilościowych w monografii? Są to badania interesariuszy, ale nie mają ścisłego związku z opracowaniem modelu SSDQM</w:t>
      </w:r>
    </w:p>
  </w:comment>
  <w:comment w:id="194" w:author="Jan Szefler" w:date="2025-06-05T16:19:00Z" w:initials="JS">
    <w:p w14:paraId="12F01FA8" w14:textId="4E57A1FA" w:rsidR="00031F08" w:rsidRDefault="00031F08">
      <w:pPr>
        <w:pStyle w:val="CommentText"/>
      </w:pPr>
      <w:r>
        <w:rPr>
          <w:rStyle w:val="CommentReference"/>
        </w:rPr>
        <w:annotationRef/>
      </w:r>
      <w:r>
        <w:t>Na ile szczegółowo odnosić się do badań ilościowych w monografii? Są to badania interesariuszy, ale nie mają ścisłego związku z opracowaniem modelu SSDQM</w:t>
      </w:r>
    </w:p>
  </w:comment>
  <w:comment w:id="195" w:author="Jan Paweł Szefler" w:date="2023-06-18T22:22:00Z" w:initials="JPS">
    <w:p w14:paraId="3019F10F" w14:textId="18A4A382" w:rsidR="00684943" w:rsidRDefault="00684943">
      <w:pPr>
        <w:pStyle w:val="CommentText"/>
      </w:pPr>
      <w:r>
        <w:rPr>
          <w:rStyle w:val="CommentReference"/>
        </w:rPr>
        <w:annotationRef/>
      </w:r>
      <w:r>
        <w:t>Skontrolować na koniec czy numeracja załączników się nie zmieniła</w:t>
      </w:r>
    </w:p>
  </w:comment>
  <w:comment w:id="206" w:author="Jan Szefler" w:date="2025-06-05T16:19:00Z" w:initials="JS">
    <w:p w14:paraId="73E954E7" w14:textId="7B3191CD" w:rsidR="00031F08" w:rsidRDefault="00031F08">
      <w:pPr>
        <w:pStyle w:val="CommentText"/>
      </w:pPr>
      <w:r>
        <w:rPr>
          <w:rStyle w:val="CommentReference"/>
        </w:rPr>
        <w:annotationRef/>
      </w:r>
      <w:r>
        <w:t>Na ile szczegółowo odnosić się do badań ilościowych w monografii? Są to badania interesariuszy, ale nie mają ścisłego związku z opracowaniem modelu SSDQM</w:t>
      </w:r>
    </w:p>
  </w:comment>
  <w:comment w:id="251" w:author="Jan Szefler" w:date="2025-06-05T16:20:00Z" w:initials="JS">
    <w:p w14:paraId="2A156594" w14:textId="66570DA3" w:rsidR="00031F08" w:rsidRDefault="00031F08">
      <w:pPr>
        <w:pStyle w:val="CommentText"/>
      </w:pPr>
      <w:r>
        <w:rPr>
          <w:rStyle w:val="CommentReference"/>
        </w:rPr>
        <w:annotationRef/>
      </w:r>
      <w:r>
        <w:rPr>
          <w:rStyle w:val="CommentReference"/>
        </w:rPr>
        <w:t>Tu proponuję odnieść się tylko do rezultatów badań ilościowych gdzie stwierdzono zależność techniczna/nietechnicza, a zarobki i satysfakcja.</w:t>
      </w:r>
      <w:r>
        <w:rPr>
          <w:rStyle w:val="CommentReference"/>
        </w:rPr>
        <w:br/>
        <w:t>Ew. procedura badania (ew. również analizy wyników) do przedstawienia w formie diagramu przepływu / narzędzia pomiarowego.</w:t>
      </w:r>
    </w:p>
  </w:comment>
  <w:comment w:id="296" w:author="Jan Szefler" w:date="2025-06-05T16:23:00Z" w:initials="JS">
    <w:p w14:paraId="34B31376" w14:textId="2EAC6539" w:rsidR="00031F08" w:rsidRDefault="00031F08">
      <w:pPr>
        <w:pStyle w:val="CommentText"/>
      </w:pPr>
      <w:r>
        <w:rPr>
          <w:rStyle w:val="CommentReference"/>
        </w:rPr>
        <w:annotationRef/>
      </w:r>
      <w:r>
        <w:t>Z tego tylko nawiązać do stwierdzonych prawdopodobnych zależności między satysfakcją w niektórych grupach, a IWRA, itd.</w:t>
      </w:r>
    </w:p>
  </w:comment>
  <w:comment w:id="297" w:author="Jan Paweł Szefler" w:date="2023-06-14T15:19:00Z" w:initials="JS">
    <w:p w14:paraId="5A0470A1" w14:textId="2856CEDF" w:rsidR="002B27E1" w:rsidRDefault="002B27E1">
      <w:pPr>
        <w:pStyle w:val="CommentText"/>
      </w:pPr>
      <w:r>
        <w:rPr>
          <w:rStyle w:val="CommentReference"/>
        </w:rPr>
        <w:annotationRef/>
      </w:r>
      <w:r>
        <w:t>Upewnić się na koniec czy numeracja się nie zmieniła.</w:t>
      </w:r>
    </w:p>
  </w:comment>
  <w:comment w:id="328" w:author="Jan Szefler" w:date="2025-06-05T16:24:00Z" w:initials="JS">
    <w:p w14:paraId="26B3F661" w14:textId="0DEC72A6" w:rsidR="00031F08" w:rsidRPr="00031F08" w:rsidRDefault="00031F08">
      <w:pPr>
        <w:pStyle w:val="CommentText"/>
        <w:rPr>
          <w:lang w:val="en-GB"/>
        </w:rPr>
      </w:pPr>
      <w:r>
        <w:rPr>
          <w:rStyle w:val="CommentReference"/>
        </w:rPr>
        <w:annotationRef/>
      </w:r>
      <w:r w:rsidRPr="00031F08">
        <w:rPr>
          <w:lang w:val="en-GB"/>
        </w:rPr>
        <w:t>Coś w rodzaju: place of stakeholders’ f</w:t>
      </w:r>
      <w:r>
        <w:rPr>
          <w:lang w:val="en-GB"/>
        </w:rPr>
        <w:t>eedback in management system (TQM/EOMS/ISO 21001)</w:t>
      </w:r>
    </w:p>
  </w:comment>
  <w:comment w:id="338" w:author="Jan Paweł Szefler" w:date="2024-03-26T08:19:00Z" w:initials="JS">
    <w:p w14:paraId="006FB1C8" w14:textId="65DCD355" w:rsidR="00DE5B26" w:rsidRDefault="00DE5B26">
      <w:pPr>
        <w:pStyle w:val="CommentText"/>
      </w:pPr>
      <w:r>
        <w:rPr>
          <w:rStyle w:val="CommentReference"/>
        </w:rPr>
        <w:annotationRef/>
      </w:r>
      <w:r>
        <w:t xml:space="preserve">Zweryfikować przy edycji końcowej </w:t>
      </w:r>
    </w:p>
  </w:comment>
  <w:comment w:id="373" w:author="Jan Paweł Szefler" w:date="2024-05-10T20:03:00Z" w:initials="JS">
    <w:p w14:paraId="38D3CC44" w14:textId="1B28BD7D" w:rsidR="00676155" w:rsidRDefault="00676155">
      <w:pPr>
        <w:pStyle w:val="CommentText"/>
      </w:pPr>
      <w:r>
        <w:rPr>
          <w:rStyle w:val="CommentReference"/>
        </w:rPr>
        <w:annotationRef/>
      </w:r>
      <w:r>
        <w:t>znaleźć min. 10 stron do redukcji</w:t>
      </w:r>
    </w:p>
  </w:comment>
  <w:comment w:id="401" w:author="Jan Paweł Szefler" w:date="2024-03-23T14:52:00Z" w:initials="JS">
    <w:p w14:paraId="6EC2215C" w14:textId="57955F2F" w:rsidR="00BC6853" w:rsidRDefault="00BC6853">
      <w:pPr>
        <w:pStyle w:val="CommentText"/>
      </w:pPr>
      <w:r>
        <w:rPr>
          <w:rStyle w:val="CommentReference"/>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BF1D6D8" w15:done="0"/>
  <w15:commentEx w15:paraId="0AA98530" w15:done="0"/>
  <w15:commentEx w15:paraId="397828F0" w15:done="0"/>
  <w15:commentEx w15:paraId="132B0310" w15:done="0"/>
  <w15:commentEx w15:paraId="2B682DC9" w15:done="0"/>
  <w15:commentEx w15:paraId="3E9ECEF7" w15:done="0"/>
  <w15:commentEx w15:paraId="74758B22" w15:done="0"/>
  <w15:commentEx w15:paraId="355B6559" w15:done="0"/>
  <w15:commentEx w15:paraId="2EB64506" w15:done="0"/>
  <w15:commentEx w15:paraId="28922645" w15:done="0"/>
  <w15:commentEx w15:paraId="138BFFD1" w15:done="0"/>
  <w15:commentEx w15:paraId="7D34DEE9" w15:done="0"/>
  <w15:commentEx w15:paraId="6EBCF933" w15:done="0"/>
  <w15:commentEx w15:paraId="12F01FA8" w15:done="0"/>
  <w15:commentEx w15:paraId="3019F10F" w15:done="0"/>
  <w15:commentEx w15:paraId="73E954E7" w15:done="0"/>
  <w15:commentEx w15:paraId="2A156594" w15:done="0"/>
  <w15:commentEx w15:paraId="34B31376" w15:done="0"/>
  <w15:commentEx w15:paraId="5A0470A1" w15:done="0"/>
  <w15:commentEx w15:paraId="26B3F661" w15:done="0"/>
  <w15:commentEx w15:paraId="006FB1C8" w15:done="0"/>
  <w15:commentEx w15:paraId="38D3CC44"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BDEF248" w16cex:dateUtc="2025-05-29T16:12:00Z"/>
  <w16cex:commentExtensible w16cex:durableId="343143CC" w16cex:dateUtc="2025-05-29T16:00:00Z"/>
  <w16cex:commentExtensible w16cex:durableId="066BA02C" w16cex:dateUtc="2025-05-29T16:04:00Z"/>
  <w16cex:commentExtensible w16cex:durableId="22DCA7DF" w16cex:dateUtc="2024-01-02T20:10:00Z"/>
  <w16cex:commentExtensible w16cex:durableId="45E4C873" w16cex:dateUtc="2024-01-02T20:27:00Z"/>
  <w16cex:commentExtensible w16cex:durableId="429BC0D0" w16cex:dateUtc="2025-05-29T16:07:00Z"/>
  <w16cex:commentExtensible w16cex:durableId="37528AD8" w16cex:dateUtc="2024-01-24T14:07:00Z"/>
  <w16cex:commentExtensible w16cex:durableId="75B6BF19" w16cex:dateUtc="2025-05-29T16:09:00Z"/>
  <w16cex:commentExtensible w16cex:durableId="6898EE55" w16cex:dateUtc="2025-05-29T16:12:00Z"/>
  <w16cex:commentExtensible w16cex:durableId="5630B6AE" w16cex:dateUtc="2025-05-29T16:14:00Z"/>
  <w16cex:commentExtensible w16cex:durableId="5B484F7A" w16cex:dateUtc="2025-06-05T14:18:00Z"/>
  <w16cex:commentExtensible w16cex:durableId="6C23B137" w16cex:dateUtc="2025-05-29T16:16:00Z"/>
  <w16cex:commentExtensible w16cex:durableId="7BB680F3" w16cex:dateUtc="2025-06-05T14:18:00Z"/>
  <w16cex:commentExtensible w16cex:durableId="3FACE920" w16cex:dateUtc="2025-06-05T14:19:00Z"/>
  <w16cex:commentExtensible w16cex:durableId="283A0242" w16cex:dateUtc="2023-06-18T20:22:00Z"/>
  <w16cex:commentExtensible w16cex:durableId="40FA2ACC" w16cex:dateUtc="2025-06-05T14:19:00Z"/>
  <w16cex:commentExtensible w16cex:durableId="7E1F7507" w16cex:dateUtc="2025-06-05T14:20:00Z"/>
  <w16cex:commentExtensible w16cex:durableId="31BA7EEF" w16cex:dateUtc="2025-06-05T14:23:00Z"/>
  <w16cex:commentExtensible w16cex:durableId="28345906" w16cex:dateUtc="2023-06-14T13:19:00Z"/>
  <w16cex:commentExtensible w16cex:durableId="1E1761BF" w16cex:dateUtc="2025-06-05T14:24:00Z"/>
  <w16cex:commentExtensible w16cex:durableId="3FAD42FA" w16cex:dateUtc="2024-03-26T07:19:00Z"/>
  <w16cex:commentExtensible w16cex:durableId="5E9FE590" w16cex:dateUtc="2024-05-10T18:03: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BF1D6D8" w16cid:durableId="3BDEF248"/>
  <w16cid:commentId w16cid:paraId="0AA98530" w16cid:durableId="343143CC"/>
  <w16cid:commentId w16cid:paraId="397828F0" w16cid:durableId="066BA02C"/>
  <w16cid:commentId w16cid:paraId="132B0310" w16cid:durableId="22DCA7DF"/>
  <w16cid:commentId w16cid:paraId="2B682DC9" w16cid:durableId="45E4C873"/>
  <w16cid:commentId w16cid:paraId="3E9ECEF7" w16cid:durableId="429BC0D0"/>
  <w16cid:commentId w16cid:paraId="74758B22" w16cid:durableId="37528AD8"/>
  <w16cid:commentId w16cid:paraId="355B6559" w16cid:durableId="75B6BF19"/>
  <w16cid:commentId w16cid:paraId="2EB64506" w16cid:durableId="6898EE55"/>
  <w16cid:commentId w16cid:paraId="28922645" w16cid:durableId="5630B6AE"/>
  <w16cid:commentId w16cid:paraId="138BFFD1" w16cid:durableId="5B484F7A"/>
  <w16cid:commentId w16cid:paraId="7D34DEE9" w16cid:durableId="6C23B137"/>
  <w16cid:commentId w16cid:paraId="6EBCF933" w16cid:durableId="7BB680F3"/>
  <w16cid:commentId w16cid:paraId="12F01FA8" w16cid:durableId="3FACE920"/>
  <w16cid:commentId w16cid:paraId="3019F10F" w16cid:durableId="283A0242"/>
  <w16cid:commentId w16cid:paraId="73E954E7" w16cid:durableId="40FA2ACC"/>
  <w16cid:commentId w16cid:paraId="2A156594" w16cid:durableId="7E1F7507"/>
  <w16cid:commentId w16cid:paraId="34B31376" w16cid:durableId="31BA7EEF"/>
  <w16cid:commentId w16cid:paraId="5A0470A1" w16cid:durableId="28345906"/>
  <w16cid:commentId w16cid:paraId="26B3F661" w16cid:durableId="1E1761BF"/>
  <w16cid:commentId w16cid:paraId="006FB1C8" w16cid:durableId="3FAD42FA"/>
  <w16cid:commentId w16cid:paraId="38D3CC44" w16cid:durableId="5E9FE590"/>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31EB99" w14:textId="77777777" w:rsidR="0027597F" w:rsidRDefault="0027597F" w:rsidP="00807180">
      <w:pPr>
        <w:spacing w:line="240" w:lineRule="auto"/>
      </w:pPr>
      <w:r>
        <w:separator/>
      </w:r>
    </w:p>
  </w:endnote>
  <w:endnote w:type="continuationSeparator" w:id="0">
    <w:p w14:paraId="1198C06D" w14:textId="77777777" w:rsidR="0027597F" w:rsidRDefault="0027597F"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718190"/>
      <w:docPartObj>
        <w:docPartGallery w:val="Page Numbers (Bottom of Page)"/>
        <w:docPartUnique/>
      </w:docPartObj>
    </w:sdtPr>
    <w:sdtContent>
      <w:p w14:paraId="6F8D25AC" w14:textId="77777777" w:rsidR="00920540" w:rsidRDefault="00920540"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D7374E" w14:textId="77777777" w:rsidR="0027597F" w:rsidRDefault="0027597F" w:rsidP="00807180">
      <w:pPr>
        <w:spacing w:line="240" w:lineRule="auto"/>
      </w:pPr>
      <w:r>
        <w:separator/>
      </w:r>
    </w:p>
  </w:footnote>
  <w:footnote w:type="continuationSeparator" w:id="0">
    <w:p w14:paraId="494BC0D5" w14:textId="77777777" w:rsidR="0027597F" w:rsidRDefault="0027597F" w:rsidP="00807180">
      <w:pPr>
        <w:spacing w:line="240" w:lineRule="auto"/>
      </w:pPr>
      <w:r>
        <w:continuationSeparator/>
      </w:r>
    </w:p>
  </w:footnote>
  <w:footnote w:id="1">
    <w:p w14:paraId="2638F953" w14:textId="77777777" w:rsidR="001E2BB4" w:rsidRDefault="001E2BB4" w:rsidP="001E2BB4">
      <w:pPr>
        <w:pStyle w:val="FootnoteText"/>
      </w:pPr>
      <w:r w:rsidRPr="00001D48">
        <w:rPr>
          <w:rStyle w:val="FootnoteReference"/>
        </w:rPr>
        <w:footnoteRef/>
      </w:r>
      <w:r>
        <w:t xml:space="preserve"> Określenie „lider opinii”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fldChar w:fldCharType="begin" w:fldLock="1"/>
      </w:r>
      <w:r>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fldChar w:fldCharType="separate"/>
      </w:r>
      <w:r w:rsidRPr="000121CA">
        <w:rPr>
          <w:noProof/>
        </w:rPr>
        <w:t>(Bendkowski, 2016, s. 13)</w:t>
      </w:r>
      <w:r>
        <w:fldChar w:fldCharType="end"/>
      </w:r>
      <w:r>
        <w:t>.</w:t>
      </w:r>
    </w:p>
  </w:footnote>
  <w:footnote w:id="2">
    <w:p w14:paraId="3DF5F2E7" w14:textId="77777777" w:rsidR="00DE61CC" w:rsidRDefault="00DE61CC" w:rsidP="00DE61CC">
      <w:pPr>
        <w:pStyle w:val="FootnoteText"/>
      </w:pPr>
      <w:r w:rsidRPr="00001D48">
        <w:rPr>
          <w:rStyle w:val="FootnoteReference"/>
        </w:rPr>
        <w:footnoteRef/>
      </w:r>
      <w:r>
        <w:t xml:space="preserve"> SJK – Standard Jakości Kształcenia, wg numeracji załącznika nr 2 do Statutu PKA</w:t>
      </w:r>
    </w:p>
  </w:footnote>
  <w:footnote w:id="3">
    <w:p w14:paraId="1F745924" w14:textId="77777777" w:rsidR="00DE61CC" w:rsidRDefault="00DE61CC" w:rsidP="00DE61CC">
      <w:pPr>
        <w:pStyle w:val="FootnoteText"/>
      </w:pPr>
      <w:r w:rsidRPr="00001D48">
        <w:rPr>
          <w:rStyle w:val="FootnoteReference"/>
        </w:rPr>
        <w:footnoteRef/>
      </w:r>
      <w:r>
        <w:t xml:space="preserve"> SZOE – System Zarządzania Organizacją Edukacyjną – tłumaczenie angielskiego określenia EOMS (Educational Organization Management System) powszechnie używanego w ramach normy ISO 21001:2018</w:t>
      </w:r>
    </w:p>
  </w:footnote>
  <w:footnote w:id="4">
    <w:p w14:paraId="3C305BA3" w14:textId="17549AC8" w:rsidR="00AF36C0" w:rsidRDefault="00AF36C0">
      <w:pPr>
        <w:pStyle w:val="FootnoteText"/>
      </w:pPr>
      <w:r w:rsidRPr="00001D48">
        <w:rPr>
          <w:rStyle w:val="FootnoteReference"/>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5">
    <w:p w14:paraId="39FD2D44" w14:textId="74DFBF7B" w:rsidR="007E5540" w:rsidRDefault="007E5540">
      <w:pPr>
        <w:pStyle w:val="FootnoteText"/>
      </w:pPr>
      <w:r w:rsidRPr="00001D48">
        <w:rPr>
          <w:rStyle w:val="FootnoteReference"/>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6">
    <w:p w14:paraId="34F63F9D" w14:textId="2D6C6931" w:rsidR="00EF0FC6" w:rsidRDefault="00EF0FC6">
      <w:pPr>
        <w:pStyle w:val="FootnoteText"/>
      </w:pPr>
      <w:r w:rsidRPr="00001D48">
        <w:rPr>
          <w:rStyle w:val="FootnoteReference"/>
        </w:rPr>
        <w:footnoteRef/>
      </w:r>
      <w:r>
        <w:t xml:space="preserve"> Pojęcie interesariuszy zostanie szerzej omówione w rozdziale </w:t>
      </w:r>
      <w:r>
        <w:fldChar w:fldCharType="begin"/>
      </w:r>
      <w:r>
        <w:instrText xml:space="preserve"> REF _Ref140912412 \r \h </w:instrText>
      </w:r>
      <w:r>
        <w:fldChar w:fldCharType="separate"/>
      </w:r>
      <w:r w:rsidR="00273E1B">
        <w:t>1.5</w:t>
      </w:r>
      <w:r>
        <w:fldChar w:fldCharType="end"/>
      </w:r>
    </w:p>
  </w:footnote>
  <w:footnote w:id="7">
    <w:p w14:paraId="7EBE9F1F" w14:textId="655060BD" w:rsidR="009A7905" w:rsidRDefault="009A7905">
      <w:pPr>
        <w:pStyle w:val="FootnoteText"/>
      </w:pPr>
      <w:r w:rsidRPr="00001D48">
        <w:rPr>
          <w:rStyle w:val="FootnoteReference"/>
        </w:rPr>
        <w:footnoteRef/>
      </w:r>
      <w:r>
        <w:t xml:space="preserve"> W naukach o zarządzaniu i jakości powszechnie przyjmuje się, że zarówno wyroby materialne jak i usługi należą do zbioru produktów.</w:t>
      </w:r>
    </w:p>
  </w:footnote>
  <w:footnote w:id="8">
    <w:p w14:paraId="36F4AD47" w14:textId="30414636" w:rsidR="00F02865" w:rsidRDefault="00F02865">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9">
    <w:p w14:paraId="0080B111" w14:textId="7F14FD58" w:rsidR="00F02865" w:rsidRDefault="00F02865">
      <w:pPr>
        <w:pStyle w:val="FootnoteText"/>
      </w:pPr>
      <w:r w:rsidRPr="00001D48">
        <w:rPr>
          <w:rStyle w:val="FootnoteReference"/>
        </w:rPr>
        <w:footnoteRef/>
      </w:r>
      <w:r>
        <w:t xml:space="preserve"> W – wpływowy, R – roszczeniowy, K – kooperant, O - odbiorca</w:t>
      </w:r>
    </w:p>
  </w:footnote>
  <w:footnote w:id="10">
    <w:p w14:paraId="58F94D8A" w14:textId="7C1E3812" w:rsidR="00BF175F" w:rsidRDefault="00BF175F">
      <w:pPr>
        <w:pStyle w:val="FootnoteText"/>
      </w:pPr>
      <w:r w:rsidRPr="00001D48">
        <w:rPr>
          <w:rStyle w:val="FootnoteReference"/>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11">
    <w:p w14:paraId="0E498620" w14:textId="16527349" w:rsidR="00CD2A94" w:rsidRDefault="00CD2A94">
      <w:pPr>
        <w:pStyle w:val="FootnoteText"/>
      </w:pPr>
      <w:r w:rsidRPr="00001D48">
        <w:rPr>
          <w:rStyle w:val="FootnoteReference"/>
        </w:rPr>
        <w:footnoteRef/>
      </w:r>
      <w:r>
        <w:t xml:space="preserve"> SJK – Standard Jakości Kształcenia, wg numeracji załącznika nr 2 do Statutu PKA</w:t>
      </w:r>
    </w:p>
  </w:footnote>
  <w:footnote w:id="12">
    <w:p w14:paraId="4DDA990B" w14:textId="2F049FDE" w:rsidR="0059211F" w:rsidRDefault="0059211F">
      <w:pPr>
        <w:pStyle w:val="FootnoteText"/>
      </w:pPr>
      <w:r w:rsidRPr="00001D48">
        <w:rPr>
          <w:rStyle w:val="FootnoteReference"/>
        </w:rPr>
        <w:footnoteRef/>
      </w:r>
      <w:r>
        <w:t xml:space="preserve"> SZOE – System Zarządzania Organizacją Edukacyjną – tłumaczenie angielskiego określenia EOMS (Educational Organization Management System) powszechnie używanego w ramach normy ISO 21001:2018</w:t>
      </w:r>
    </w:p>
  </w:footnote>
  <w:footnote w:id="13">
    <w:p w14:paraId="6BB124DB" w14:textId="77777777" w:rsidR="003C08E8" w:rsidRPr="002D2DF1" w:rsidRDefault="003C08E8" w:rsidP="003C08E8">
      <w:pPr>
        <w:pStyle w:val="Default"/>
        <w:rPr>
          <w:rFonts w:ascii="Arial" w:hAnsi="Arial" w:cs="Arial"/>
          <w:sz w:val="18"/>
          <w:szCs w:val="18"/>
        </w:rPr>
      </w:pPr>
      <w:r w:rsidRPr="00001D48">
        <w:rPr>
          <w:rStyle w:val="FootnoteReference"/>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14">
    <w:p w14:paraId="4EAF8729" w14:textId="70803EEA" w:rsidR="00297B9E" w:rsidRDefault="00297B9E">
      <w:pPr>
        <w:pStyle w:val="FootnoteText"/>
      </w:pPr>
      <w:r w:rsidRPr="00001D48">
        <w:rPr>
          <w:rStyle w:val="FootnoteReference"/>
        </w:rPr>
        <w:footnoteRef/>
      </w:r>
      <w:r>
        <w:t xml:space="preserve"> </w:t>
      </w:r>
      <w:r w:rsidRPr="0092119E">
        <w:rPr>
          <w:szCs w:val="20"/>
        </w:rPr>
        <w:t>W kontekście niniejszej pracy określania odnoszące się do ukończenia studiów i uzyskania dyplomu są traktowane jako synonimy.</w:t>
      </w:r>
    </w:p>
  </w:footnote>
  <w:footnote w:id="15">
    <w:p w14:paraId="163BB950"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https://ankietaplus.pl/</w:t>
      </w:r>
    </w:p>
  </w:footnote>
  <w:footnote w:id="16">
    <w:p w14:paraId="0C40FE1E"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17">
    <w:p w14:paraId="34618663" w14:textId="77777777" w:rsidR="003C08E8" w:rsidRPr="0024321C" w:rsidRDefault="003C08E8" w:rsidP="003C08E8">
      <w:pPr>
        <w:pStyle w:val="FootnoteText"/>
        <w:rPr>
          <w:rFonts w:cs="Arial"/>
          <w:szCs w:val="20"/>
        </w:rPr>
      </w:pPr>
      <w:r w:rsidRPr="00001D48">
        <w:rPr>
          <w:rStyle w:val="FootnoteReference"/>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18">
    <w:p w14:paraId="1C6D545E" w14:textId="77777777" w:rsidR="003C08E8" w:rsidRPr="002D2DF1" w:rsidRDefault="003C08E8" w:rsidP="003C08E8">
      <w:pPr>
        <w:pStyle w:val="FootnoteText"/>
        <w:rPr>
          <w:rFonts w:cs="Arial"/>
          <w:szCs w:val="20"/>
        </w:rPr>
      </w:pPr>
      <w:r w:rsidRPr="00001D48">
        <w:rPr>
          <w:rStyle w:val="FootnoteReference"/>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19">
    <w:p w14:paraId="1FA7AAB7" w14:textId="77777777" w:rsidR="00847F16" w:rsidRPr="007A02E6" w:rsidRDefault="00847F16" w:rsidP="00847F16">
      <w:pPr>
        <w:pStyle w:val="FootnoteText"/>
        <w:rPr>
          <w:rFonts w:cs="Arial"/>
        </w:rPr>
      </w:pPr>
      <w:r w:rsidRPr="00001D48">
        <w:rPr>
          <w:rStyle w:val="FootnoteReference"/>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0">
    <w:p w14:paraId="7E4CF983" w14:textId="77777777" w:rsidR="00847F16" w:rsidRDefault="00847F16" w:rsidP="00847F16">
      <w:pPr>
        <w:pStyle w:val="FootnoteText"/>
      </w:pPr>
      <w:r w:rsidRPr="00001D48">
        <w:rPr>
          <w:rStyle w:val="FootnoteReference"/>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1">
    <w:p w14:paraId="48B99BA9" w14:textId="0159200E" w:rsidR="00245930" w:rsidRDefault="00245930">
      <w:pPr>
        <w:pStyle w:val="FootnoteText"/>
      </w:pPr>
      <w:r w:rsidRPr="00001D48">
        <w:rPr>
          <w:rStyle w:val="FootnoteReference"/>
        </w:rPr>
        <w:footnoteRef/>
      </w:r>
      <w:r>
        <w:t xml:space="preserve"> </w:t>
      </w:r>
      <w:r w:rsidRPr="00245930">
        <w:rPr>
          <w:szCs w:val="20"/>
        </w:rPr>
        <w:t>Stan na początek roku 2023</w:t>
      </w:r>
    </w:p>
  </w:footnote>
  <w:footnote w:id="22">
    <w:p w14:paraId="35C8A11A" w14:textId="41626D8B"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nietechniczne</w:t>
      </w:r>
    </w:p>
  </w:footnote>
  <w:footnote w:id="23">
    <w:p w14:paraId="47C8587C" w14:textId="29E6CF5E"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techniczne</w:t>
      </w:r>
    </w:p>
  </w:footnote>
  <w:footnote w:id="24">
    <w:p w14:paraId="15DAE6ED" w14:textId="7AD71791" w:rsidR="00AA4CDC" w:rsidRPr="00AA4CDC" w:rsidRDefault="00AA4CDC">
      <w:pPr>
        <w:pStyle w:val="FootnoteText"/>
        <w:rPr>
          <w:szCs w:val="20"/>
        </w:rPr>
      </w:pPr>
      <w:r w:rsidRPr="00001D48">
        <w:rPr>
          <w:rStyle w:val="FootnoteReference"/>
        </w:rPr>
        <w:footnoteRef/>
      </w:r>
      <w:r>
        <w:t xml:space="preserve"> </w:t>
      </w:r>
      <w:r w:rsidRPr="00AA4CDC">
        <w:rPr>
          <w:szCs w:val="20"/>
        </w:rPr>
        <w:t>Oznacza to akceptację 10% ryzyka przyjęcia błędnego wniosku o istnieniu związku podczas gdy on nie istnieje.</w:t>
      </w:r>
    </w:p>
  </w:footnote>
  <w:footnote w:id="25">
    <w:p w14:paraId="54F53473" w14:textId="0708A138" w:rsidR="00361E22" w:rsidRDefault="00361E22">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26">
    <w:p w14:paraId="1B5C53EE" w14:textId="15F9DE68" w:rsidR="00361E22" w:rsidRDefault="00361E22">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27">
    <w:p w14:paraId="32DB9866" w14:textId="679E93B3" w:rsidR="00D947AB" w:rsidRDefault="00D947AB">
      <w:pPr>
        <w:pStyle w:val="FootnoteText"/>
      </w:pPr>
      <w:r w:rsidRPr="00001D48">
        <w:rPr>
          <w:rStyle w:val="FootnoteReference"/>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improvement Model)</w:t>
      </w:r>
    </w:p>
  </w:footnote>
  <w:footnote w:id="28">
    <w:p w14:paraId="7331D86D" w14:textId="48E31A38" w:rsidR="00B4213B" w:rsidRDefault="00B4213B">
      <w:pPr>
        <w:pStyle w:val="FootnoteText"/>
      </w:pPr>
      <w:r w:rsidRPr="00001D48">
        <w:rPr>
          <w:rStyle w:val="FootnoteReference"/>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29">
    <w:p w14:paraId="1D20B1F4" w14:textId="0CEA1BA2" w:rsidR="00DB50FB" w:rsidRDefault="00DB50FB">
      <w:pPr>
        <w:pStyle w:val="FootnoteText"/>
      </w:pPr>
      <w:r w:rsidRPr="00001D48">
        <w:rPr>
          <w:rStyle w:val="FootnoteReference"/>
        </w:rPr>
        <w:footnoteRef/>
      </w:r>
      <w:r>
        <w:t xml:space="preserve"> [Z] – oznaczenie dla punktów odnoszących się do opisu etapów postępowania przy wyborze metod zwinnych (agile)</w:t>
      </w:r>
    </w:p>
  </w:footnote>
  <w:footnote w:id="30">
    <w:p w14:paraId="1134C648" w14:textId="053CAE73" w:rsidR="00DB50FB" w:rsidRDefault="00DB50FB">
      <w:pPr>
        <w:pStyle w:val="FootnoteText"/>
      </w:pPr>
      <w:r w:rsidRPr="00001D48">
        <w:rPr>
          <w:rStyle w:val="FootnoteReference"/>
        </w:rPr>
        <w:footnoteRef/>
      </w:r>
      <w:r>
        <w:t xml:space="preserve"> [K] – oznaczenie dla punktów odnoszących się do opisu etapów postepowania przy wyborze metod kaskadowych</w:t>
      </w:r>
    </w:p>
  </w:footnote>
  <w:footnote w:id="31">
    <w:p w14:paraId="2DBA1D64" w14:textId="6ACD75FB" w:rsidR="00B6526F" w:rsidRDefault="00B6526F">
      <w:pPr>
        <w:pStyle w:val="FootnoteText"/>
      </w:pPr>
      <w:r w:rsidRPr="00001D48">
        <w:rPr>
          <w:rStyle w:val="FootnoteReference"/>
        </w:rPr>
        <w:footnoteRef/>
      </w:r>
      <w:r>
        <w:t xml:space="preserve"> W badaniu ELA publikowane są dane odnoszące się do okresów od 1. roku po ukończeniu studiów do 5. lat po ukończeniu studiów.</w:t>
      </w:r>
    </w:p>
  </w:footnote>
  <w:footnote w:id="32">
    <w:p w14:paraId="2967BFC4" w14:textId="77777777" w:rsidR="00E3060F" w:rsidRDefault="00E3060F">
      <w:pPr>
        <w:pStyle w:val="FootnoteText"/>
      </w:pPr>
      <w:r w:rsidRPr="00001D48">
        <w:rPr>
          <w:rStyle w:val="FootnoteReference"/>
        </w:rPr>
        <w:footnoteRef/>
      </w:r>
      <w:r>
        <w:t xml:space="preserve"> stan na dzień 06.04.2024</w:t>
      </w:r>
    </w:p>
  </w:footnote>
  <w:footnote w:id="33">
    <w:p w14:paraId="36176C4B" w14:textId="4E2921E6" w:rsidR="008A61F3" w:rsidRDefault="008A61F3">
      <w:pPr>
        <w:pStyle w:val="FootnoteText"/>
      </w:pPr>
      <w:r>
        <w:rPr>
          <w:rStyle w:val="FootnoteReference"/>
        </w:rPr>
        <w:footnoteRef/>
      </w:r>
      <w:r>
        <w:t xml:space="preserve"> Hipoteza H3a mówiła o wyższej stopie zatrudnienia, natomiast na podstawie wyników badań stwierdzono istotną statystycznie korelację o kierunku odwrotnym, stąd tu przedstawiono hipotezę w wersji ’ (prim).</w:t>
      </w:r>
    </w:p>
  </w:footnote>
  <w:footnote w:id="34">
    <w:p w14:paraId="49C96803" w14:textId="6D87EFC1" w:rsidR="000906B0" w:rsidRDefault="000906B0">
      <w:pPr>
        <w:pStyle w:val="FootnoteText"/>
      </w:pPr>
      <w:r w:rsidRPr="00001D48">
        <w:rPr>
          <w:rStyle w:val="FootnoteReference"/>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2DC724F5" w:rsidR="00920540" w:rsidRDefault="00273E1B" w:rsidP="00807180">
    <w:pPr>
      <w:pStyle w:val="Header"/>
      <w:jc w:val="center"/>
    </w:pPr>
    <w:fldSimple w:instr=" FILENAME   \* MERGEFORMAT ">
      <w:r>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14169"/>
    <w:multiLevelType w:val="hybridMultilevel"/>
    <w:tmpl w:val="532AD7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3E072A4"/>
    <w:multiLevelType w:val="hybridMultilevel"/>
    <w:tmpl w:val="B73626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7"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1"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8"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2"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8"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0"/>
  </w:num>
  <w:num w:numId="2" w16cid:durableId="1152141714">
    <w:abstractNumId w:val="31"/>
  </w:num>
  <w:num w:numId="3" w16cid:durableId="412630402">
    <w:abstractNumId w:val="30"/>
    <w:lvlOverride w:ilvl="0">
      <w:startOverride w:val="1"/>
    </w:lvlOverride>
  </w:num>
  <w:num w:numId="4" w16cid:durableId="1852140090">
    <w:abstractNumId w:val="22"/>
  </w:num>
  <w:num w:numId="5" w16cid:durableId="1244490497">
    <w:abstractNumId w:val="36"/>
  </w:num>
  <w:num w:numId="6" w16cid:durableId="392588381">
    <w:abstractNumId w:val="50"/>
  </w:num>
  <w:num w:numId="7" w16cid:durableId="1496728163">
    <w:abstractNumId w:val="7"/>
  </w:num>
  <w:num w:numId="8" w16cid:durableId="1567885209">
    <w:abstractNumId w:val="49"/>
  </w:num>
  <w:num w:numId="9" w16cid:durableId="892035834">
    <w:abstractNumId w:val="45"/>
  </w:num>
  <w:num w:numId="10" w16cid:durableId="1420322924">
    <w:abstractNumId w:val="37"/>
  </w:num>
  <w:num w:numId="11" w16cid:durableId="1588689285">
    <w:abstractNumId w:val="39"/>
  </w:num>
  <w:num w:numId="12" w16cid:durableId="366374553">
    <w:abstractNumId w:val="10"/>
  </w:num>
  <w:num w:numId="13" w16cid:durableId="649604550">
    <w:abstractNumId w:val="35"/>
  </w:num>
  <w:num w:numId="14" w16cid:durableId="1096633854">
    <w:abstractNumId w:val="29"/>
  </w:num>
  <w:num w:numId="15" w16cid:durableId="386149807">
    <w:abstractNumId w:val="5"/>
  </w:num>
  <w:num w:numId="16" w16cid:durableId="1662730210">
    <w:abstractNumId w:val="38"/>
  </w:num>
  <w:num w:numId="17" w16cid:durableId="122966611">
    <w:abstractNumId w:val="40"/>
  </w:num>
  <w:num w:numId="18" w16cid:durableId="347293067">
    <w:abstractNumId w:val="46"/>
  </w:num>
  <w:num w:numId="19" w16cid:durableId="1658806952">
    <w:abstractNumId w:val="12"/>
  </w:num>
  <w:num w:numId="20" w16cid:durableId="1393308741">
    <w:abstractNumId w:val="2"/>
  </w:num>
  <w:num w:numId="21" w16cid:durableId="1303463920">
    <w:abstractNumId w:val="8"/>
  </w:num>
  <w:num w:numId="22" w16cid:durableId="1351032583">
    <w:abstractNumId w:val="18"/>
  </w:num>
  <w:num w:numId="23" w16cid:durableId="1279608975">
    <w:abstractNumId w:val="34"/>
  </w:num>
  <w:num w:numId="24" w16cid:durableId="1800755233">
    <w:abstractNumId w:val="24"/>
  </w:num>
  <w:num w:numId="25" w16cid:durableId="567154322">
    <w:abstractNumId w:val="25"/>
  </w:num>
  <w:num w:numId="26" w16cid:durableId="1644890384">
    <w:abstractNumId w:val="43"/>
  </w:num>
  <w:num w:numId="27" w16cid:durableId="1623997854">
    <w:abstractNumId w:val="13"/>
  </w:num>
  <w:num w:numId="28" w16cid:durableId="2073962726">
    <w:abstractNumId w:val="21"/>
  </w:num>
  <w:num w:numId="29" w16cid:durableId="1486900364">
    <w:abstractNumId w:val="28"/>
  </w:num>
  <w:num w:numId="30" w16cid:durableId="730884049">
    <w:abstractNumId w:val="15"/>
  </w:num>
  <w:num w:numId="31" w16cid:durableId="1098676612">
    <w:abstractNumId w:val="1"/>
  </w:num>
  <w:num w:numId="32" w16cid:durableId="2085108929">
    <w:abstractNumId w:val="41"/>
  </w:num>
  <w:num w:numId="33" w16cid:durableId="296843607">
    <w:abstractNumId w:val="47"/>
  </w:num>
  <w:num w:numId="34" w16cid:durableId="1608731842">
    <w:abstractNumId w:val="30"/>
    <w:lvlOverride w:ilvl="0">
      <w:startOverride w:val="1"/>
    </w:lvlOverride>
  </w:num>
  <w:num w:numId="35" w16cid:durableId="360979206">
    <w:abstractNumId w:val="11"/>
  </w:num>
  <w:num w:numId="36" w16cid:durableId="691804319">
    <w:abstractNumId w:val="30"/>
    <w:lvlOverride w:ilvl="0">
      <w:startOverride w:val="1"/>
    </w:lvlOverride>
  </w:num>
  <w:num w:numId="37" w16cid:durableId="793138348">
    <w:abstractNumId w:val="9"/>
  </w:num>
  <w:num w:numId="38" w16cid:durableId="675772132">
    <w:abstractNumId w:val="42"/>
  </w:num>
  <w:num w:numId="39" w16cid:durableId="1563834281">
    <w:abstractNumId w:val="3"/>
  </w:num>
  <w:num w:numId="40" w16cid:durableId="870218547">
    <w:abstractNumId w:val="17"/>
  </w:num>
  <w:num w:numId="41" w16cid:durableId="2139257992">
    <w:abstractNumId w:val="23"/>
  </w:num>
  <w:num w:numId="42" w16cid:durableId="1018849354">
    <w:abstractNumId w:val="44"/>
  </w:num>
  <w:num w:numId="43" w16cid:durableId="721712733">
    <w:abstractNumId w:val="20"/>
  </w:num>
  <w:num w:numId="44" w16cid:durableId="1378698831">
    <w:abstractNumId w:val="4"/>
  </w:num>
  <w:num w:numId="45" w16cid:durableId="141428669">
    <w:abstractNumId w:val="19"/>
  </w:num>
  <w:num w:numId="46" w16cid:durableId="240599873">
    <w:abstractNumId w:val="32"/>
  </w:num>
  <w:num w:numId="47" w16cid:durableId="1238396744">
    <w:abstractNumId w:val="33"/>
  </w:num>
  <w:num w:numId="48" w16cid:durableId="568423838">
    <w:abstractNumId w:val="6"/>
  </w:num>
  <w:num w:numId="49" w16cid:durableId="57435818">
    <w:abstractNumId w:val="27"/>
  </w:num>
  <w:num w:numId="50" w16cid:durableId="384261147">
    <w:abstractNumId w:val="26"/>
  </w:num>
  <w:num w:numId="51" w16cid:durableId="2056342842">
    <w:abstractNumId w:val="16"/>
  </w:num>
  <w:num w:numId="52" w16cid:durableId="474183920">
    <w:abstractNumId w:val="48"/>
  </w:num>
  <w:num w:numId="53" w16cid:durableId="2010206203">
    <w:abstractNumId w:val="14"/>
  </w:num>
  <w:num w:numId="54" w16cid:durableId="1525436707">
    <w:abstractNumId w:val="0"/>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Szefler">
    <w15:presenceInfo w15:providerId="AD" w15:userId="S::janszefl@o365.pg.edu.pl::7ab77ecc-481d-409e-93ad-22de07c143b7"/>
  </w15:person>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42F"/>
    <w:rsid w:val="00014DF6"/>
    <w:rsid w:val="00016195"/>
    <w:rsid w:val="00017614"/>
    <w:rsid w:val="00017DC5"/>
    <w:rsid w:val="00020305"/>
    <w:rsid w:val="00020C6F"/>
    <w:rsid w:val="00021251"/>
    <w:rsid w:val="00021773"/>
    <w:rsid w:val="00021845"/>
    <w:rsid w:val="00021915"/>
    <w:rsid w:val="00021A96"/>
    <w:rsid w:val="000221B9"/>
    <w:rsid w:val="000239CE"/>
    <w:rsid w:val="00023F08"/>
    <w:rsid w:val="00023FAB"/>
    <w:rsid w:val="0002475C"/>
    <w:rsid w:val="0002533D"/>
    <w:rsid w:val="00026808"/>
    <w:rsid w:val="00026B59"/>
    <w:rsid w:val="000276BD"/>
    <w:rsid w:val="0003034E"/>
    <w:rsid w:val="00031391"/>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4ED7"/>
    <w:rsid w:val="000C5A40"/>
    <w:rsid w:val="000C6698"/>
    <w:rsid w:val="000C6C7B"/>
    <w:rsid w:val="000C72D7"/>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86"/>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837"/>
    <w:rsid w:val="00196769"/>
    <w:rsid w:val="00196C5C"/>
    <w:rsid w:val="0019795B"/>
    <w:rsid w:val="00197967"/>
    <w:rsid w:val="001A0220"/>
    <w:rsid w:val="001A0F40"/>
    <w:rsid w:val="001A10C9"/>
    <w:rsid w:val="001A17B5"/>
    <w:rsid w:val="001A1B3D"/>
    <w:rsid w:val="001A2410"/>
    <w:rsid w:val="001A2624"/>
    <w:rsid w:val="001A2B61"/>
    <w:rsid w:val="001A300B"/>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E96"/>
    <w:rsid w:val="00266EE0"/>
    <w:rsid w:val="00267684"/>
    <w:rsid w:val="00270A7D"/>
    <w:rsid w:val="00270ACD"/>
    <w:rsid w:val="00271077"/>
    <w:rsid w:val="00271CBD"/>
    <w:rsid w:val="0027218A"/>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E69"/>
    <w:rsid w:val="00494468"/>
    <w:rsid w:val="00495F01"/>
    <w:rsid w:val="00496445"/>
    <w:rsid w:val="0049686D"/>
    <w:rsid w:val="00496D0E"/>
    <w:rsid w:val="004976E1"/>
    <w:rsid w:val="004978C0"/>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5C26"/>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F2C"/>
    <w:rsid w:val="007E745D"/>
    <w:rsid w:val="007F0490"/>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0022"/>
    <w:rsid w:val="00911C04"/>
    <w:rsid w:val="00913F24"/>
    <w:rsid w:val="00914B41"/>
    <w:rsid w:val="009153B5"/>
    <w:rsid w:val="009174AB"/>
    <w:rsid w:val="009176C7"/>
    <w:rsid w:val="00917D95"/>
    <w:rsid w:val="009200BD"/>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279"/>
    <w:rsid w:val="00982346"/>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36EF2"/>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448"/>
    <w:rsid w:val="00BF4E5E"/>
    <w:rsid w:val="00BF5AD8"/>
    <w:rsid w:val="00BF6A9E"/>
    <w:rsid w:val="00BF6AA1"/>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F36"/>
    <w:rsid w:val="00CE055B"/>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9007B"/>
    <w:rsid w:val="00D905C5"/>
    <w:rsid w:val="00D910B3"/>
    <w:rsid w:val="00D92A0C"/>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2CA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1CC"/>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37A7"/>
    <w:rsid w:val="00E73ED3"/>
    <w:rsid w:val="00E7442A"/>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40471"/>
    <w:rsid w:val="00F40C37"/>
    <w:rsid w:val="00F4195C"/>
    <w:rsid w:val="00F41F46"/>
    <w:rsid w:val="00F425C3"/>
    <w:rsid w:val="00F42EDC"/>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EEB"/>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2BB4"/>
    <w:pPr>
      <w:spacing w:before="120" w:line="360" w:lineRule="auto"/>
      <w:ind w:firstLine="709"/>
      <w:jc w:val="both"/>
    </w:pPr>
    <w:rPr>
      <w:rFonts w:ascii="Arial" w:hAnsi="Arial"/>
      <w:szCs w:val="22"/>
    </w:rPr>
  </w:style>
  <w:style w:type="paragraph" w:styleId="Heading1">
    <w:name w:val="heading 1"/>
    <w:basedOn w:val="Normal"/>
    <w:next w:val="Normal"/>
    <w:link w:val="Heading1Char"/>
    <w:uiPriority w:val="9"/>
    <w:qFormat/>
    <w:rsid w:val="00137286"/>
    <w:pPr>
      <w:keepNext/>
      <w:keepLines/>
      <w:pageBreakBefore/>
      <w:numPr>
        <w:numId w:val="11"/>
      </w:numPr>
      <w:spacing w:before="240" w:after="120" w:line="240" w:lineRule="auto"/>
      <w:ind w:left="431" w:hanging="431"/>
      <w:jc w:val="left"/>
      <w:outlineLvl w:val="0"/>
    </w:pPr>
    <w:rPr>
      <w:b/>
      <w:bCs/>
      <w:caps/>
      <w:sz w:val="24"/>
      <w:szCs w:val="28"/>
    </w:rPr>
  </w:style>
  <w:style w:type="paragraph" w:styleId="Heading2">
    <w:name w:val="heading 2"/>
    <w:basedOn w:val="Normal"/>
    <w:next w:val="Normal"/>
    <w:link w:val="Heading2Char"/>
    <w:uiPriority w:val="9"/>
    <w:unhideWhenUsed/>
    <w:qFormat/>
    <w:rsid w:val="009A4ED7"/>
    <w:pPr>
      <w:keepNext/>
      <w:keepLines/>
      <w:numPr>
        <w:ilvl w:val="1"/>
        <w:numId w:val="11"/>
      </w:numPr>
      <w:spacing w:before="240" w:after="120" w:line="240" w:lineRule="auto"/>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11"/>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137286"/>
    <w:rPr>
      <w:rFonts w:ascii="Arial" w:hAnsi="Arial"/>
      <w:b/>
      <w:bCs/>
      <w:caps/>
      <w:sz w:val="24"/>
      <w:szCs w:val="28"/>
    </w:rPr>
  </w:style>
  <w:style w:type="character" w:customStyle="1" w:styleId="Heading2Char">
    <w:name w:val="Heading 2 Char"/>
    <w:basedOn w:val="DefaultParagraphFont"/>
    <w:link w:val="Heading2"/>
    <w:uiPriority w:val="9"/>
    <w:rsid w:val="009A4ED7"/>
    <w:rPr>
      <w:rFonts w:ascii="Arial" w:hAnsi="Arial"/>
      <w:b/>
      <w:bCs/>
      <w:szCs w:val="26"/>
    </w:rPr>
  </w:style>
  <w:style w:type="character" w:customStyle="1" w:styleId="Heading3Char">
    <w:name w:val="Heading 3 Char"/>
    <w:basedOn w:val="DefaultParagraphFont"/>
    <w:link w:val="Heading3"/>
    <w:uiPriority w:val="9"/>
    <w:rsid w:val="00D452EB"/>
    <w:rPr>
      <w:rFonts w:ascii="Arial" w:hAnsi="Arial"/>
      <w:bCs/>
      <w:i/>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Arial" w:eastAsia="Times New Roman" w:hAnsi="Arial"/>
      <w:szCs w:val="22"/>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basedOn w:val="DefaultParagraphFont"/>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basedOn w:val="DefaultParagraphFont"/>
    <w:link w:val="rdo"/>
    <w:rsid w:val="00266801"/>
    <w:rPr>
      <w:rFonts w:ascii="Arial" w:hAnsi="Arial"/>
      <w:sz w:val="18"/>
      <w:szCs w:val="22"/>
      <w:lang w:val="en-US"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efaultParagraphFont"/>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microsoft.com/office/2018/08/relationships/commentsExtensible" Target="commentsExtensible.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eader" Target="head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69370</TotalTime>
  <Pages>306</Pages>
  <Words>184017</Words>
  <Characters>1104108</Characters>
  <Application>Microsoft Office Word</Application>
  <DocSecurity>0</DocSecurity>
  <Lines>9200</Lines>
  <Paragraphs>2571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1285554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1158</cp:revision>
  <cp:lastPrinted>2024-05-10T18:45:00Z</cp:lastPrinted>
  <dcterms:created xsi:type="dcterms:W3CDTF">2021-05-09T13:07:00Z</dcterms:created>
  <dcterms:modified xsi:type="dcterms:W3CDTF">2025-06-24T16:59:00Z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